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77E13" w14:textId="4184136C" w:rsidR="00DA5AA8" w:rsidRPr="00BC11FA" w:rsidRDefault="00DA5AA8" w:rsidP="0068265C">
      <w:pPr>
        <w:ind w:left="5103"/>
        <w:outlineLvl w:val="0"/>
        <w:rPr>
          <w:iCs/>
        </w:rPr>
      </w:pPr>
      <w:r w:rsidRPr="00BC11FA">
        <w:rPr>
          <w:iCs/>
        </w:rPr>
        <w:t>PATVIRTINTA</w:t>
      </w:r>
    </w:p>
    <w:p w14:paraId="4FDC9331" w14:textId="15A9DD9C" w:rsidR="00DA5AA8" w:rsidRPr="00BC11FA" w:rsidRDefault="00DA5AA8" w:rsidP="0068265C">
      <w:pPr>
        <w:ind w:left="5103"/>
        <w:rPr>
          <w:iCs/>
        </w:rPr>
      </w:pPr>
      <w:r w:rsidRPr="00BC11FA">
        <w:rPr>
          <w:iCs/>
        </w:rPr>
        <w:t>Mažeikių rajono savivaldybės tarybos</w:t>
      </w:r>
    </w:p>
    <w:p w14:paraId="5C07950B" w14:textId="5B57C710" w:rsidR="00DA5AA8" w:rsidRPr="00BC11FA" w:rsidRDefault="00DA5AA8" w:rsidP="0068265C">
      <w:pPr>
        <w:ind w:left="5103"/>
        <w:rPr>
          <w:iCs/>
        </w:rPr>
      </w:pPr>
      <w:r w:rsidRPr="00BC11FA">
        <w:rPr>
          <w:iCs/>
        </w:rPr>
        <w:t>2022 m. kovo 31 d. sprendimu Nr. T1-70</w:t>
      </w:r>
    </w:p>
    <w:p w14:paraId="29EDA376" w14:textId="77777777" w:rsidR="00DA5AA8" w:rsidRPr="00BC11FA" w:rsidRDefault="00DA5AA8" w:rsidP="0068265C">
      <w:pPr>
        <w:ind w:left="5103"/>
        <w:outlineLvl w:val="0"/>
        <w:rPr>
          <w:bCs/>
          <w:iCs/>
        </w:rPr>
      </w:pPr>
      <w:r w:rsidRPr="00BC11FA">
        <w:t>(</w:t>
      </w:r>
      <w:r w:rsidRPr="00BC11FA">
        <w:rPr>
          <w:bCs/>
          <w:iCs/>
        </w:rPr>
        <w:t>Mažeikių rajono savivaldybės tarybos</w:t>
      </w:r>
    </w:p>
    <w:p w14:paraId="1CA49EE4" w14:textId="4EA13377" w:rsidR="00DA5AA8" w:rsidRPr="00BC11FA" w:rsidRDefault="00DA5AA8" w:rsidP="0068265C">
      <w:pPr>
        <w:ind w:left="5103"/>
        <w:outlineLvl w:val="0"/>
        <w:rPr>
          <w:bCs/>
          <w:iCs/>
        </w:rPr>
      </w:pPr>
      <w:r w:rsidRPr="00BC11FA">
        <w:rPr>
          <w:bCs/>
          <w:iCs/>
        </w:rPr>
        <w:t>202</w:t>
      </w:r>
      <w:r w:rsidR="00DD6981">
        <w:rPr>
          <w:bCs/>
          <w:iCs/>
        </w:rPr>
        <w:t>6</w:t>
      </w:r>
      <w:r w:rsidRPr="00BC11FA">
        <w:rPr>
          <w:bCs/>
          <w:iCs/>
        </w:rPr>
        <w:t xml:space="preserve"> m.</w:t>
      </w:r>
      <w:r w:rsidR="00EC342F">
        <w:rPr>
          <w:bCs/>
          <w:iCs/>
        </w:rPr>
        <w:t xml:space="preserve"> vasario 19 </w:t>
      </w:r>
      <w:r w:rsidRPr="00BC11FA">
        <w:rPr>
          <w:bCs/>
          <w:iCs/>
        </w:rPr>
        <w:t>d. sprendimo Nr. T1-</w:t>
      </w:r>
      <w:r w:rsidR="00525189">
        <w:rPr>
          <w:bCs/>
          <w:iCs/>
        </w:rPr>
        <w:t>26</w:t>
      </w:r>
    </w:p>
    <w:p w14:paraId="72704D11" w14:textId="219BAF71" w:rsidR="00DA5AA8" w:rsidRPr="00BC11FA" w:rsidRDefault="00DA5AA8" w:rsidP="0068265C">
      <w:pPr>
        <w:ind w:left="5103"/>
        <w:rPr>
          <w:bCs/>
          <w:iCs/>
        </w:rPr>
      </w:pPr>
      <w:r w:rsidRPr="00BC11FA">
        <w:rPr>
          <w:bCs/>
          <w:iCs/>
        </w:rPr>
        <w:t>redakcija)</w:t>
      </w:r>
    </w:p>
    <w:p w14:paraId="1659EDB1" w14:textId="77777777" w:rsidR="00DA5AA8" w:rsidRPr="00BC11FA" w:rsidRDefault="00DA5AA8" w:rsidP="00D556FD">
      <w:pPr>
        <w:ind w:left="5670"/>
        <w:jc w:val="both"/>
        <w:rPr>
          <w:szCs w:val="24"/>
          <w:lang w:eastAsia="lt-LT"/>
        </w:rPr>
      </w:pPr>
    </w:p>
    <w:p w14:paraId="1101F4C1" w14:textId="77777777" w:rsidR="00F2489C" w:rsidRPr="00BC11FA" w:rsidRDefault="00F2489C" w:rsidP="00F2489C">
      <w:pPr>
        <w:jc w:val="center"/>
        <w:rPr>
          <w:b/>
          <w:bCs/>
          <w:szCs w:val="24"/>
          <w:lang w:eastAsia="lt-LT"/>
        </w:rPr>
      </w:pPr>
      <w:r w:rsidRPr="00BC11FA">
        <w:rPr>
          <w:b/>
          <w:bCs/>
          <w:szCs w:val="24"/>
          <w:lang w:eastAsia="lt-LT"/>
        </w:rPr>
        <w:t xml:space="preserve">GYVENTOJŲ INICIATYVŲ, SKIRTŲ GYVENAMAJAI APLINKAI </w:t>
      </w:r>
      <w:r w:rsidRPr="00BC11FA">
        <w:rPr>
          <w:b/>
          <w:bCs/>
          <w:lang w:eastAsia="lt-LT"/>
        </w:rPr>
        <w:t>IR VIEŠAJAI INFRASTRUKTŪRAI GERINTI IR KURTI</w:t>
      </w:r>
      <w:r w:rsidRPr="00BC11FA">
        <w:rPr>
          <w:b/>
          <w:bCs/>
          <w:szCs w:val="24"/>
          <w:lang w:eastAsia="lt-LT"/>
        </w:rPr>
        <w:t>, PROJEKTŲ IDĖJŲ ATRANKOS IR FINANSAVIMO TVARKOS APRAŠAS</w:t>
      </w:r>
    </w:p>
    <w:p w14:paraId="13175473" w14:textId="77777777" w:rsidR="00F2489C" w:rsidRPr="00BC11FA" w:rsidRDefault="00F2489C" w:rsidP="00F2489C">
      <w:pPr>
        <w:widowControl w:val="0"/>
        <w:suppressAutoHyphens/>
        <w:jc w:val="center"/>
        <w:rPr>
          <w:kern w:val="2"/>
          <w:szCs w:val="24"/>
          <w:lang w:eastAsia="lt-LT"/>
        </w:rPr>
      </w:pPr>
    </w:p>
    <w:p w14:paraId="010F8C6F" w14:textId="77777777" w:rsidR="00F2489C" w:rsidRPr="00BC11FA" w:rsidRDefault="00F2489C" w:rsidP="00F2489C">
      <w:pPr>
        <w:jc w:val="center"/>
        <w:rPr>
          <w:b/>
          <w:bCs/>
          <w:szCs w:val="24"/>
          <w:lang w:eastAsia="lt-LT"/>
        </w:rPr>
      </w:pPr>
      <w:r w:rsidRPr="00BC11FA">
        <w:rPr>
          <w:b/>
          <w:bCs/>
          <w:szCs w:val="24"/>
          <w:lang w:eastAsia="lt-LT"/>
        </w:rPr>
        <w:t>I SKYRIUS</w:t>
      </w:r>
    </w:p>
    <w:p w14:paraId="4C8B2AD5" w14:textId="77777777" w:rsidR="00F2489C" w:rsidRPr="00BC11FA" w:rsidRDefault="00F2489C" w:rsidP="00F2489C">
      <w:pPr>
        <w:jc w:val="center"/>
        <w:rPr>
          <w:b/>
          <w:bCs/>
          <w:szCs w:val="24"/>
          <w:lang w:eastAsia="lt-LT"/>
        </w:rPr>
      </w:pPr>
      <w:r w:rsidRPr="00BC11FA">
        <w:rPr>
          <w:b/>
          <w:bCs/>
          <w:szCs w:val="24"/>
          <w:lang w:eastAsia="lt-LT"/>
        </w:rPr>
        <w:t>BENDROSIOS NUOSTATOS</w:t>
      </w:r>
    </w:p>
    <w:p w14:paraId="11F7032D" w14:textId="77777777" w:rsidR="00F2489C" w:rsidRPr="00BC11FA" w:rsidRDefault="00F2489C" w:rsidP="00F2489C">
      <w:pPr>
        <w:jc w:val="center"/>
        <w:rPr>
          <w:szCs w:val="24"/>
          <w:lang w:eastAsia="lt-LT"/>
        </w:rPr>
      </w:pPr>
    </w:p>
    <w:p w14:paraId="4C419376" w14:textId="5F4A6F62" w:rsidR="00F2489C" w:rsidRPr="004F5EE7" w:rsidRDefault="00F2489C" w:rsidP="00F2489C">
      <w:pPr>
        <w:ind w:firstLine="851"/>
        <w:jc w:val="both"/>
        <w:rPr>
          <w:color w:val="000000" w:themeColor="text1"/>
          <w:szCs w:val="24"/>
          <w:lang w:eastAsia="lt-LT"/>
        </w:rPr>
      </w:pPr>
      <w:r w:rsidRPr="00BC11FA">
        <w:rPr>
          <w:szCs w:val="24"/>
          <w:lang w:eastAsia="lt-LT"/>
        </w:rPr>
        <w:t>1.</w:t>
      </w:r>
      <w:r w:rsidR="000330D3" w:rsidRPr="00BC11FA">
        <w:rPr>
          <w:szCs w:val="24"/>
          <w:lang w:eastAsia="lt-LT"/>
        </w:rPr>
        <w:t xml:space="preserve"> </w:t>
      </w:r>
      <w:r w:rsidRPr="004F5EE7">
        <w:rPr>
          <w:color w:val="000000" w:themeColor="text1"/>
          <w:kern w:val="2"/>
          <w:szCs w:val="24"/>
          <w:lang w:eastAsia="lt-LT"/>
        </w:rPr>
        <w:t xml:space="preserve">Gyventojų iniciatyvų, skirtų gyvenamajai aplinkai </w:t>
      </w:r>
      <w:r w:rsidRPr="004F5EE7">
        <w:rPr>
          <w:bCs/>
          <w:color w:val="000000" w:themeColor="text1"/>
          <w:lang w:eastAsia="lt-LT"/>
        </w:rPr>
        <w:t>ir viešajai infrastruktūrai gerinti ir kurti</w:t>
      </w:r>
      <w:r w:rsidRPr="004F5EE7">
        <w:rPr>
          <w:color w:val="000000" w:themeColor="text1"/>
          <w:kern w:val="2"/>
          <w:szCs w:val="24"/>
          <w:lang w:eastAsia="lt-LT"/>
        </w:rPr>
        <w:t xml:space="preserve">, projektų idėjų atrankos ir finansavimo tvarkos aprašas </w:t>
      </w:r>
      <w:r w:rsidRPr="004F5EE7">
        <w:rPr>
          <w:color w:val="000000" w:themeColor="text1"/>
          <w:szCs w:val="24"/>
          <w:lang w:eastAsia="lt-LT"/>
        </w:rPr>
        <w:t xml:space="preserve">(toliau – Tvarkos aprašas) nustato Mažeikių rajono savivaldybės </w:t>
      </w:r>
      <w:r w:rsidR="00C443D9" w:rsidRPr="004F5EE7">
        <w:rPr>
          <w:color w:val="000000" w:themeColor="text1"/>
          <w:szCs w:val="24"/>
          <w:lang w:eastAsia="lt-LT"/>
        </w:rPr>
        <w:t xml:space="preserve">(toliau – Savivaldybė) </w:t>
      </w:r>
      <w:r w:rsidRPr="004F5EE7">
        <w:rPr>
          <w:color w:val="000000" w:themeColor="text1"/>
          <w:szCs w:val="24"/>
          <w:lang w:eastAsia="lt-LT"/>
        </w:rPr>
        <w:t xml:space="preserve">biudžeto lėšomis finansuojamų gyventojų inicijuotų projektų viešosiose erdvėse idėjų pasiūlymų teikimo, vertinimo, atrankos, lėšų skyrimo, projektų įgyvendinimo tvarką. </w:t>
      </w:r>
    </w:p>
    <w:p w14:paraId="0AC305F7" w14:textId="6C0CE257" w:rsidR="00F2489C" w:rsidRPr="004F5EE7" w:rsidRDefault="00F2489C" w:rsidP="00F2489C">
      <w:pPr>
        <w:ind w:firstLine="851"/>
        <w:jc w:val="both"/>
        <w:rPr>
          <w:color w:val="000000" w:themeColor="text1"/>
          <w:szCs w:val="24"/>
          <w:lang w:eastAsia="lt-LT"/>
        </w:rPr>
      </w:pPr>
      <w:r w:rsidRPr="004F5EE7">
        <w:rPr>
          <w:color w:val="000000" w:themeColor="text1"/>
          <w:szCs w:val="24"/>
          <w:lang w:eastAsia="lt-LT"/>
        </w:rPr>
        <w:t>2.</w:t>
      </w:r>
      <w:r w:rsidR="000330D3" w:rsidRPr="004F5EE7">
        <w:rPr>
          <w:color w:val="000000" w:themeColor="text1"/>
          <w:szCs w:val="24"/>
          <w:lang w:eastAsia="lt-LT"/>
        </w:rPr>
        <w:t xml:space="preserve"> </w:t>
      </w:r>
      <w:r w:rsidR="008B24BF" w:rsidRPr="004F5EE7">
        <w:rPr>
          <w:color w:val="000000" w:themeColor="text1"/>
          <w:szCs w:val="24"/>
          <w:lang w:eastAsia="lt-LT"/>
        </w:rPr>
        <w:t>G</w:t>
      </w:r>
      <w:r w:rsidRPr="004F5EE7">
        <w:rPr>
          <w:color w:val="000000" w:themeColor="text1"/>
          <w:szCs w:val="24"/>
          <w:lang w:eastAsia="lt-LT"/>
        </w:rPr>
        <w:t>yventojų</w:t>
      </w:r>
      <w:r w:rsidR="008C7BB2" w:rsidRPr="004F5EE7">
        <w:rPr>
          <w:color w:val="000000" w:themeColor="text1"/>
          <w:szCs w:val="24"/>
          <w:lang w:eastAsia="lt-LT"/>
        </w:rPr>
        <w:t xml:space="preserve"> iniciatyvų</w:t>
      </w:r>
      <w:r w:rsidRPr="004F5EE7">
        <w:rPr>
          <w:color w:val="000000" w:themeColor="text1"/>
          <w:szCs w:val="24"/>
          <w:lang w:eastAsia="lt-LT"/>
        </w:rPr>
        <w:t xml:space="preserve">, skirtų gyvenamajai aplinkai </w:t>
      </w:r>
      <w:r w:rsidRPr="004F5EE7">
        <w:rPr>
          <w:bCs/>
          <w:color w:val="000000" w:themeColor="text1"/>
          <w:lang w:eastAsia="lt-LT"/>
        </w:rPr>
        <w:t>ir viešajai infrastruktūrai gerinti ir kurti</w:t>
      </w:r>
      <w:r w:rsidRPr="004F5EE7">
        <w:rPr>
          <w:color w:val="000000" w:themeColor="text1"/>
          <w:szCs w:val="24"/>
          <w:lang w:eastAsia="lt-LT"/>
        </w:rPr>
        <w:t xml:space="preserve">, finansavimo tikslas – didinti piliečių įtraukimo į </w:t>
      </w:r>
      <w:r w:rsidR="00C443D9" w:rsidRPr="004F5EE7">
        <w:rPr>
          <w:color w:val="000000" w:themeColor="text1"/>
          <w:szCs w:val="24"/>
          <w:lang w:eastAsia="lt-LT"/>
        </w:rPr>
        <w:t>S</w:t>
      </w:r>
      <w:r w:rsidRPr="004F5EE7">
        <w:rPr>
          <w:color w:val="000000" w:themeColor="text1"/>
          <w:szCs w:val="24"/>
          <w:lang w:eastAsia="lt-LT"/>
        </w:rPr>
        <w:t>avivaldybės biudžeto formavimą galimybes</w:t>
      </w:r>
      <w:r w:rsidR="00F02CF6" w:rsidRPr="004F5EE7">
        <w:rPr>
          <w:color w:val="000000" w:themeColor="text1"/>
          <w:szCs w:val="24"/>
          <w:lang w:eastAsia="lt-LT"/>
        </w:rPr>
        <w:t>,</w:t>
      </w:r>
      <w:r w:rsidRPr="004F5EE7">
        <w:rPr>
          <w:color w:val="000000" w:themeColor="text1"/>
          <w:szCs w:val="24"/>
          <w:lang w:eastAsia="lt-LT"/>
        </w:rPr>
        <w:t xml:space="preserve"> skatinti piliečių iniciatyvas </w:t>
      </w:r>
      <w:r w:rsidR="00A567A0">
        <w:rPr>
          <w:color w:val="000000" w:themeColor="text1"/>
          <w:szCs w:val="24"/>
          <w:lang w:eastAsia="lt-LT"/>
        </w:rPr>
        <w:t>s</w:t>
      </w:r>
      <w:r w:rsidRPr="004F5EE7">
        <w:rPr>
          <w:color w:val="000000" w:themeColor="text1"/>
          <w:szCs w:val="24"/>
          <w:lang w:eastAsia="lt-LT"/>
        </w:rPr>
        <w:t xml:space="preserve">avivaldybėje, gerinti ir stiprinti vietinės valdžios ryšius su gyventojais, aktyvinti gyventojų dalyvavimą atnaujinant viešąsias erdves, skatinti diskusijas </w:t>
      </w:r>
      <w:r w:rsidR="00A567A0">
        <w:rPr>
          <w:color w:val="000000" w:themeColor="text1"/>
          <w:szCs w:val="24"/>
          <w:lang w:eastAsia="lt-LT"/>
        </w:rPr>
        <w:t>s</w:t>
      </w:r>
      <w:r w:rsidRPr="004F5EE7">
        <w:rPr>
          <w:color w:val="000000" w:themeColor="text1"/>
          <w:szCs w:val="24"/>
          <w:lang w:eastAsia="lt-LT"/>
        </w:rPr>
        <w:t>avivaldybės plėtros tema.</w:t>
      </w:r>
    </w:p>
    <w:p w14:paraId="76C87E03" w14:textId="158F1686" w:rsidR="00F2489C" w:rsidRPr="00DE6543" w:rsidRDefault="00F2489C" w:rsidP="00F2489C">
      <w:pPr>
        <w:tabs>
          <w:tab w:val="left" w:pos="1134"/>
          <w:tab w:val="left" w:pos="1298"/>
        </w:tabs>
        <w:ind w:firstLine="851"/>
        <w:jc w:val="both"/>
        <w:rPr>
          <w:strike/>
          <w:szCs w:val="24"/>
          <w:lang w:eastAsia="lt-LT"/>
        </w:rPr>
      </w:pPr>
      <w:r w:rsidRPr="004F5EE7">
        <w:rPr>
          <w:color w:val="000000" w:themeColor="text1"/>
          <w:szCs w:val="24"/>
          <w:lang w:eastAsia="lt-LT"/>
        </w:rPr>
        <w:t xml:space="preserve">3. Savivaldybės gyventojų projektų idėjos, skirtos gyvenamajai aplinkai </w:t>
      </w:r>
      <w:r w:rsidRPr="004F5EE7">
        <w:rPr>
          <w:bCs/>
          <w:color w:val="000000" w:themeColor="text1"/>
          <w:lang w:eastAsia="lt-LT"/>
        </w:rPr>
        <w:t xml:space="preserve">ir viešajai infrastruktūrai gerinti ir </w:t>
      </w:r>
      <w:r w:rsidRPr="004F5EE7">
        <w:rPr>
          <w:color w:val="000000" w:themeColor="text1"/>
          <w:szCs w:val="24"/>
          <w:lang w:eastAsia="lt-LT"/>
        </w:rPr>
        <w:t>kurti</w:t>
      </w:r>
      <w:r w:rsidR="008C7BB2" w:rsidRPr="004F5EE7">
        <w:rPr>
          <w:color w:val="000000" w:themeColor="text1"/>
          <w:szCs w:val="24"/>
          <w:lang w:eastAsia="lt-LT"/>
        </w:rPr>
        <w:t>,</w:t>
      </w:r>
      <w:r w:rsidR="00E34AF2" w:rsidRPr="004F5EE7">
        <w:rPr>
          <w:color w:val="000000" w:themeColor="text1"/>
          <w:szCs w:val="24"/>
          <w:lang w:eastAsia="lt-LT"/>
        </w:rPr>
        <w:t xml:space="preserve"> </w:t>
      </w:r>
      <w:r w:rsidRPr="00DE6543">
        <w:rPr>
          <w:szCs w:val="24"/>
          <w:lang w:eastAsia="lt-LT"/>
        </w:rPr>
        <w:t xml:space="preserve">įgyvendinamos </w:t>
      </w:r>
      <w:r w:rsidR="00DC05CA" w:rsidRPr="00DE6543">
        <w:rPr>
          <w:szCs w:val="24"/>
          <w:lang w:eastAsia="lt-LT"/>
        </w:rPr>
        <w:t>kasmet</w:t>
      </w:r>
      <w:r w:rsidR="008C7BB2" w:rsidRPr="00DE6543">
        <w:rPr>
          <w:szCs w:val="24"/>
          <w:lang w:eastAsia="lt-LT"/>
        </w:rPr>
        <w:t>,</w:t>
      </w:r>
      <w:r w:rsidRPr="00DE6543">
        <w:rPr>
          <w:szCs w:val="24"/>
          <w:lang w:eastAsia="lt-LT"/>
        </w:rPr>
        <w:t xml:space="preserve"> numatant tam priemonę Savivaldybės strateginiame veiklos plane ir lėšas </w:t>
      </w:r>
      <w:r w:rsidR="00603025" w:rsidRPr="00DE6543">
        <w:rPr>
          <w:szCs w:val="24"/>
          <w:lang w:eastAsia="lt-LT"/>
        </w:rPr>
        <w:t>S</w:t>
      </w:r>
      <w:r w:rsidRPr="00DE6543">
        <w:rPr>
          <w:szCs w:val="24"/>
          <w:lang w:eastAsia="lt-LT"/>
        </w:rPr>
        <w:t>avivaldybės biudžete</w:t>
      </w:r>
      <w:r w:rsidR="006054BF" w:rsidRPr="00DE6543">
        <w:rPr>
          <w:szCs w:val="24"/>
          <w:lang w:eastAsia="lt-LT"/>
        </w:rPr>
        <w:t>.</w:t>
      </w:r>
      <w:r w:rsidR="008B063B" w:rsidRPr="00DE6543">
        <w:rPr>
          <w:b/>
          <w:bCs/>
          <w:szCs w:val="24"/>
          <w:lang w:eastAsia="lt-LT"/>
        </w:rPr>
        <w:t xml:space="preserve"> </w:t>
      </w:r>
    </w:p>
    <w:p w14:paraId="04973C85" w14:textId="18335DE2" w:rsidR="00F2489C" w:rsidRPr="00DE6543" w:rsidRDefault="00F2489C" w:rsidP="00F2489C">
      <w:pPr>
        <w:ind w:firstLine="851"/>
        <w:jc w:val="both"/>
        <w:rPr>
          <w:szCs w:val="24"/>
          <w:lang w:eastAsia="lt-LT"/>
        </w:rPr>
      </w:pPr>
      <w:r w:rsidRPr="00DE6543">
        <w:rPr>
          <w:szCs w:val="24"/>
          <w:lang w:eastAsia="lt-LT"/>
        </w:rPr>
        <w:t>4. Tvarkos apraše vartojamos sąvokos:</w:t>
      </w:r>
    </w:p>
    <w:p w14:paraId="38F95E82" w14:textId="2A10FC3F" w:rsidR="00F2489C" w:rsidRPr="00DE6543" w:rsidRDefault="00F2489C" w:rsidP="00F2489C">
      <w:pPr>
        <w:tabs>
          <w:tab w:val="left" w:pos="1298"/>
        </w:tabs>
        <w:ind w:firstLine="851"/>
        <w:jc w:val="both"/>
        <w:textAlignment w:val="baseline"/>
        <w:rPr>
          <w:bCs/>
          <w:strike/>
          <w:szCs w:val="24"/>
          <w:lang w:eastAsia="lt-LT"/>
        </w:rPr>
      </w:pPr>
      <w:r w:rsidRPr="00DE6543">
        <w:rPr>
          <w:bCs/>
          <w:szCs w:val="24"/>
          <w:lang w:eastAsia="lt-LT"/>
        </w:rPr>
        <w:t xml:space="preserve">4.1. </w:t>
      </w:r>
      <w:r w:rsidRPr="00DE6543">
        <w:rPr>
          <w:b/>
          <w:szCs w:val="24"/>
          <w:lang w:eastAsia="lt-LT"/>
        </w:rPr>
        <w:t>Ba</w:t>
      </w:r>
      <w:r w:rsidRPr="00DE6543">
        <w:rPr>
          <w:b/>
          <w:bCs/>
          <w:szCs w:val="24"/>
          <w:lang w:eastAsia="lt-LT"/>
        </w:rPr>
        <w:t>lsavimas už projektų įgyvendinimą</w:t>
      </w:r>
      <w:r w:rsidRPr="00DE6543">
        <w:rPr>
          <w:bCs/>
          <w:szCs w:val="24"/>
          <w:lang w:eastAsia="lt-LT"/>
        </w:rPr>
        <w:t xml:space="preserve"> – gyventojų balsavimas </w:t>
      </w:r>
      <w:r w:rsidR="009E5C65" w:rsidRPr="00DE6543">
        <w:rPr>
          <w:bCs/>
          <w:szCs w:val="24"/>
          <w:lang w:eastAsia="lt-LT"/>
        </w:rPr>
        <w:t>elektroniniu būdu</w:t>
      </w:r>
      <w:r w:rsidR="00A567A0" w:rsidRPr="00DE6543">
        <w:rPr>
          <w:bCs/>
          <w:szCs w:val="24"/>
          <w:lang w:eastAsia="lt-LT"/>
        </w:rPr>
        <w:t>.</w:t>
      </w:r>
    </w:p>
    <w:p w14:paraId="51129B86" w14:textId="455C4BA3" w:rsidR="00280A0A" w:rsidRPr="00DE6543" w:rsidRDefault="00280A0A" w:rsidP="00F2489C">
      <w:pPr>
        <w:tabs>
          <w:tab w:val="left" w:pos="1298"/>
        </w:tabs>
        <w:ind w:firstLine="851"/>
        <w:jc w:val="both"/>
        <w:textAlignment w:val="baseline"/>
        <w:rPr>
          <w:szCs w:val="24"/>
          <w:lang w:eastAsia="lt-LT"/>
        </w:rPr>
      </w:pPr>
      <w:r w:rsidRPr="00DE6543">
        <w:rPr>
          <w:szCs w:val="24"/>
          <w:lang w:eastAsia="lt-LT"/>
        </w:rPr>
        <w:t>4.</w:t>
      </w:r>
      <w:r w:rsidR="00A567A0" w:rsidRPr="00DE6543">
        <w:rPr>
          <w:szCs w:val="24"/>
          <w:lang w:eastAsia="lt-LT"/>
        </w:rPr>
        <w:t>2</w:t>
      </w:r>
      <w:r w:rsidRPr="00DE6543">
        <w:rPr>
          <w:szCs w:val="24"/>
          <w:lang w:eastAsia="lt-LT"/>
        </w:rPr>
        <w:t>.</w:t>
      </w:r>
      <w:r w:rsidRPr="00DE6543">
        <w:rPr>
          <w:b/>
          <w:bCs/>
          <w:szCs w:val="24"/>
          <w:lang w:eastAsia="lt-LT"/>
        </w:rPr>
        <w:t xml:space="preserve"> Darbo grupė</w:t>
      </w:r>
      <w:r w:rsidRPr="00DE6543">
        <w:rPr>
          <w:szCs w:val="24"/>
          <w:lang w:eastAsia="lt-LT"/>
        </w:rPr>
        <w:t xml:space="preserve"> – Savivaldybės mero potvarkiu sudaryta </w:t>
      </w:r>
      <w:r w:rsidR="00791B93" w:rsidRPr="00DE6543">
        <w:rPr>
          <w:szCs w:val="24"/>
          <w:lang w:eastAsia="lt-LT"/>
        </w:rPr>
        <w:t>Gyventojų iniciatyvų, skirtų gyvenamajai aplinkai ir viešajai infrastruktūrai gerinti ir kurti, darbo grupė,</w:t>
      </w:r>
      <w:r w:rsidR="00D54364" w:rsidRPr="00DE6543">
        <w:rPr>
          <w:szCs w:val="24"/>
          <w:lang w:eastAsia="lt-LT"/>
        </w:rPr>
        <w:t xml:space="preserve"> kuri vertin</w:t>
      </w:r>
      <w:r w:rsidR="00791B93" w:rsidRPr="00DE6543">
        <w:rPr>
          <w:szCs w:val="24"/>
          <w:lang w:eastAsia="lt-LT"/>
        </w:rPr>
        <w:t>a</w:t>
      </w:r>
      <w:r w:rsidR="00D54364" w:rsidRPr="00DE6543">
        <w:rPr>
          <w:szCs w:val="24"/>
          <w:lang w:eastAsia="lt-LT"/>
        </w:rPr>
        <w:t xml:space="preserve">, ar pateikti projektų idėjų pasiūlymai atitinka </w:t>
      </w:r>
      <w:r w:rsidR="00791B93" w:rsidRPr="00DE6543">
        <w:rPr>
          <w:szCs w:val="24"/>
          <w:lang w:eastAsia="lt-LT"/>
        </w:rPr>
        <w:t xml:space="preserve">Tvarkos </w:t>
      </w:r>
      <w:r w:rsidR="00D54364" w:rsidRPr="00DE6543">
        <w:rPr>
          <w:szCs w:val="24"/>
          <w:lang w:eastAsia="lt-LT"/>
        </w:rPr>
        <w:t xml:space="preserve">aprašo reikalavimus, </w:t>
      </w:r>
      <w:r w:rsidR="00167D23" w:rsidRPr="00DE6543">
        <w:rPr>
          <w:szCs w:val="24"/>
          <w:lang w:eastAsia="lt-LT"/>
        </w:rPr>
        <w:t>tvirtin</w:t>
      </w:r>
      <w:r w:rsidR="00791B93" w:rsidRPr="00DE6543">
        <w:rPr>
          <w:szCs w:val="24"/>
          <w:lang w:eastAsia="lt-LT"/>
        </w:rPr>
        <w:t>a</w:t>
      </w:r>
      <w:r w:rsidR="00167D23" w:rsidRPr="00DE6543">
        <w:rPr>
          <w:szCs w:val="24"/>
          <w:lang w:eastAsia="lt-LT"/>
        </w:rPr>
        <w:t xml:space="preserve"> projektų sąrašą ir </w:t>
      </w:r>
      <w:r w:rsidR="00D54364" w:rsidRPr="00DE6543">
        <w:rPr>
          <w:szCs w:val="24"/>
          <w:lang w:eastAsia="lt-LT"/>
        </w:rPr>
        <w:t>teik</w:t>
      </w:r>
      <w:r w:rsidR="00791B93" w:rsidRPr="00DE6543">
        <w:rPr>
          <w:szCs w:val="24"/>
          <w:lang w:eastAsia="lt-LT"/>
        </w:rPr>
        <w:t>ia</w:t>
      </w:r>
      <w:r w:rsidR="00D54364" w:rsidRPr="00DE6543">
        <w:rPr>
          <w:szCs w:val="24"/>
          <w:lang w:eastAsia="lt-LT"/>
        </w:rPr>
        <w:t xml:space="preserve"> jį viešam balsavimui</w:t>
      </w:r>
      <w:r w:rsidR="00791B93" w:rsidRPr="00DE6543">
        <w:rPr>
          <w:szCs w:val="24"/>
          <w:lang w:eastAsia="lt-LT"/>
        </w:rPr>
        <w:t>.</w:t>
      </w:r>
    </w:p>
    <w:p w14:paraId="39133E91" w14:textId="6D7B9F8D" w:rsidR="00F2489C" w:rsidRPr="00DE6543" w:rsidRDefault="00791B93" w:rsidP="00022ACF">
      <w:pPr>
        <w:tabs>
          <w:tab w:val="left" w:pos="1298"/>
        </w:tabs>
        <w:ind w:firstLine="851"/>
        <w:jc w:val="both"/>
        <w:textAlignment w:val="baseline"/>
        <w:rPr>
          <w:strike/>
          <w:szCs w:val="24"/>
          <w:lang w:eastAsia="lt-LT"/>
        </w:rPr>
      </w:pPr>
      <w:r w:rsidRPr="00DE6543">
        <w:rPr>
          <w:szCs w:val="24"/>
          <w:lang w:eastAsia="lt-LT"/>
        </w:rPr>
        <w:t>4.</w:t>
      </w:r>
      <w:r w:rsidR="00D06D84" w:rsidRPr="00DE6543">
        <w:rPr>
          <w:szCs w:val="24"/>
          <w:lang w:eastAsia="lt-LT"/>
        </w:rPr>
        <w:t>3</w:t>
      </w:r>
      <w:r w:rsidRPr="00DE6543">
        <w:rPr>
          <w:szCs w:val="24"/>
          <w:lang w:eastAsia="lt-LT"/>
        </w:rPr>
        <w:t>.</w:t>
      </w:r>
      <w:r w:rsidR="00F2489C" w:rsidRPr="00DE6543">
        <w:rPr>
          <w:szCs w:val="24"/>
          <w:lang w:eastAsia="lt-LT"/>
        </w:rPr>
        <w:t xml:space="preserve"> </w:t>
      </w:r>
      <w:r w:rsidR="00F2489C" w:rsidRPr="00DE6543">
        <w:rPr>
          <w:b/>
          <w:bCs/>
          <w:szCs w:val="24"/>
          <w:lang w:eastAsia="lt-LT"/>
        </w:rPr>
        <w:t>Didelės apimties projektas</w:t>
      </w:r>
      <w:r w:rsidR="00F2489C" w:rsidRPr="00DE6543">
        <w:rPr>
          <w:bCs/>
          <w:szCs w:val="24"/>
          <w:lang w:eastAsia="lt-LT"/>
        </w:rPr>
        <w:t xml:space="preserve"> – nekomercinės paskirties infrastruktūrinis</w:t>
      </w:r>
      <w:r w:rsidR="003C4318" w:rsidRPr="00DE6543">
        <w:rPr>
          <w:bCs/>
          <w:szCs w:val="24"/>
          <w:lang w:eastAsia="lt-LT"/>
        </w:rPr>
        <w:t xml:space="preserve"> </w:t>
      </w:r>
      <w:r w:rsidR="009F4997" w:rsidRPr="00DE6543">
        <w:rPr>
          <w:bCs/>
          <w:szCs w:val="24"/>
          <w:lang w:eastAsia="lt-LT"/>
        </w:rPr>
        <w:t xml:space="preserve">(išskyrus </w:t>
      </w:r>
      <w:r w:rsidR="00825CD3" w:rsidRPr="00DE6543">
        <w:rPr>
          <w:bCs/>
          <w:szCs w:val="24"/>
          <w:lang w:eastAsia="lt-LT"/>
        </w:rPr>
        <w:t xml:space="preserve">meno </w:t>
      </w:r>
      <w:r w:rsidR="009F4997" w:rsidRPr="00DE6543">
        <w:rPr>
          <w:bCs/>
          <w:szCs w:val="24"/>
          <w:lang w:eastAsia="lt-LT"/>
        </w:rPr>
        <w:t>kūrinius</w:t>
      </w:r>
      <w:r w:rsidR="00DE6543" w:rsidRPr="00DE6543">
        <w:rPr>
          <w:bCs/>
          <w:szCs w:val="24"/>
          <w:lang w:eastAsia="lt-LT"/>
        </w:rPr>
        <w:t xml:space="preserve">) </w:t>
      </w:r>
      <w:r w:rsidR="00F2489C" w:rsidRPr="00DE6543">
        <w:rPr>
          <w:szCs w:val="24"/>
          <w:lang w:eastAsia="lt-LT"/>
        </w:rPr>
        <w:t xml:space="preserve">projektas, įgyvendinamas </w:t>
      </w:r>
      <w:r w:rsidR="005D5BA9" w:rsidRPr="00DE6543">
        <w:rPr>
          <w:szCs w:val="24"/>
          <w:lang w:eastAsia="lt-LT"/>
        </w:rPr>
        <w:t>per</w:t>
      </w:r>
      <w:r w:rsidR="00F2489C" w:rsidRPr="00DE6543">
        <w:rPr>
          <w:szCs w:val="24"/>
          <w:lang w:eastAsia="lt-LT"/>
        </w:rPr>
        <w:t xml:space="preserve"> </w:t>
      </w:r>
      <w:r w:rsidR="00D11C35" w:rsidRPr="00DE6543">
        <w:rPr>
          <w:szCs w:val="24"/>
          <w:lang w:eastAsia="lt-LT"/>
        </w:rPr>
        <w:t>2</w:t>
      </w:r>
      <w:r w:rsidR="006E387E" w:rsidRPr="00DE6543">
        <w:rPr>
          <w:szCs w:val="24"/>
          <w:lang w:eastAsia="lt-LT"/>
        </w:rPr>
        <w:t> </w:t>
      </w:r>
      <w:r w:rsidR="00D01422" w:rsidRPr="00DE6543">
        <w:rPr>
          <w:szCs w:val="24"/>
          <w:lang w:eastAsia="lt-LT"/>
        </w:rPr>
        <w:t xml:space="preserve">(dvejus) </w:t>
      </w:r>
      <w:r w:rsidR="002A665D" w:rsidRPr="00DE6543">
        <w:rPr>
          <w:szCs w:val="24"/>
          <w:lang w:eastAsia="lt-LT"/>
        </w:rPr>
        <w:t>kalendorinius</w:t>
      </w:r>
      <w:r w:rsidR="00F2489C" w:rsidRPr="00DE6543">
        <w:rPr>
          <w:szCs w:val="24"/>
          <w:lang w:eastAsia="lt-LT"/>
        </w:rPr>
        <w:t xml:space="preserve"> met</w:t>
      </w:r>
      <w:r w:rsidR="00485422" w:rsidRPr="00DE6543">
        <w:rPr>
          <w:szCs w:val="24"/>
          <w:lang w:eastAsia="lt-LT"/>
        </w:rPr>
        <w:t>us</w:t>
      </w:r>
      <w:r w:rsidR="00F2489C" w:rsidRPr="00DE6543">
        <w:rPr>
          <w:szCs w:val="24"/>
          <w:lang w:eastAsia="lt-LT"/>
        </w:rPr>
        <w:t>,</w:t>
      </w:r>
      <w:r w:rsidR="00F93FF0">
        <w:rPr>
          <w:szCs w:val="24"/>
          <w:lang w:eastAsia="lt-LT"/>
        </w:rPr>
        <w:t xml:space="preserve"> techninę dokumentaciją pradedant rengti pirmais įgyvendinimo metais.</w:t>
      </w:r>
      <w:r w:rsidR="00F2489C" w:rsidRPr="00DE6543">
        <w:rPr>
          <w:szCs w:val="24"/>
          <w:lang w:eastAsia="lt-LT"/>
        </w:rPr>
        <w:t xml:space="preserve"> </w:t>
      </w:r>
      <w:r w:rsidR="00F93FF0">
        <w:rPr>
          <w:szCs w:val="24"/>
          <w:lang w:eastAsia="lt-LT"/>
        </w:rPr>
        <w:t>B</w:t>
      </w:r>
      <w:r w:rsidR="00F2489C" w:rsidRPr="00DE6543">
        <w:rPr>
          <w:szCs w:val="24"/>
          <w:lang w:eastAsia="lt-LT"/>
        </w:rPr>
        <w:t>endra įgyvendinimo vertė</w:t>
      </w:r>
      <w:r w:rsidR="005D5BA9" w:rsidRPr="00DE6543">
        <w:rPr>
          <w:szCs w:val="24"/>
          <w:lang w:eastAsia="lt-LT"/>
        </w:rPr>
        <w:t xml:space="preserve"> neviršija </w:t>
      </w:r>
      <w:r w:rsidR="00845458" w:rsidRPr="00DE6543">
        <w:rPr>
          <w:szCs w:val="24"/>
          <w:lang w:eastAsia="lt-LT"/>
        </w:rPr>
        <w:t>10</w:t>
      </w:r>
      <w:r w:rsidR="00F84710" w:rsidRPr="00DE6543">
        <w:rPr>
          <w:szCs w:val="24"/>
          <w:lang w:eastAsia="lt-LT"/>
        </w:rPr>
        <w:t>0</w:t>
      </w:r>
      <w:r w:rsidR="005D5BA9" w:rsidRPr="00DE6543">
        <w:rPr>
          <w:szCs w:val="24"/>
          <w:lang w:eastAsia="lt-LT"/>
        </w:rPr>
        <w:t xml:space="preserve"> tūkst. eurų. </w:t>
      </w:r>
    </w:p>
    <w:p w14:paraId="32540F34" w14:textId="0607004F" w:rsidR="00F2489C" w:rsidRPr="00DE6543" w:rsidRDefault="00791B93" w:rsidP="00F2489C">
      <w:pPr>
        <w:tabs>
          <w:tab w:val="left" w:pos="1298"/>
        </w:tabs>
        <w:ind w:firstLine="851"/>
        <w:jc w:val="both"/>
        <w:textAlignment w:val="baseline"/>
        <w:rPr>
          <w:szCs w:val="24"/>
          <w:lang w:eastAsia="lt-LT"/>
        </w:rPr>
      </w:pPr>
      <w:r w:rsidRPr="00DE6543">
        <w:rPr>
          <w:szCs w:val="24"/>
          <w:lang w:eastAsia="lt-LT"/>
        </w:rPr>
        <w:t>4.</w:t>
      </w:r>
      <w:r w:rsidR="00D06D84" w:rsidRPr="00DE6543">
        <w:rPr>
          <w:szCs w:val="24"/>
          <w:lang w:eastAsia="lt-LT"/>
        </w:rPr>
        <w:t>4</w:t>
      </w:r>
      <w:r w:rsidRPr="00DE6543">
        <w:rPr>
          <w:szCs w:val="24"/>
          <w:lang w:eastAsia="lt-LT"/>
        </w:rPr>
        <w:t>.</w:t>
      </w:r>
      <w:r w:rsidR="00F2489C" w:rsidRPr="00DE6543">
        <w:rPr>
          <w:szCs w:val="24"/>
          <w:lang w:eastAsia="lt-LT"/>
        </w:rPr>
        <w:t xml:space="preserve"> </w:t>
      </w:r>
      <w:r w:rsidR="00F2489C" w:rsidRPr="00DE6543">
        <w:rPr>
          <w:b/>
          <w:szCs w:val="24"/>
          <w:lang w:eastAsia="lt-LT"/>
        </w:rPr>
        <w:t>Kvietimas</w:t>
      </w:r>
      <w:r w:rsidR="00F2489C" w:rsidRPr="00DE6543">
        <w:rPr>
          <w:b/>
          <w:bCs/>
          <w:szCs w:val="24"/>
          <w:lang w:eastAsia="lt-LT"/>
        </w:rPr>
        <w:t xml:space="preserve"> teikti projekto idėjos pasiūlymus</w:t>
      </w:r>
      <w:r w:rsidR="00F2489C" w:rsidRPr="00DE6543">
        <w:rPr>
          <w:bCs/>
          <w:szCs w:val="24"/>
          <w:lang w:eastAsia="lt-LT"/>
        </w:rPr>
        <w:t xml:space="preserve"> </w:t>
      </w:r>
      <w:r w:rsidR="00F2489C" w:rsidRPr="00DE6543">
        <w:rPr>
          <w:szCs w:val="24"/>
          <w:lang w:eastAsia="lt-LT"/>
        </w:rPr>
        <w:t>(toliau – Kvietimas) –</w:t>
      </w:r>
      <w:r w:rsidR="00B0740E" w:rsidRPr="00DE6543">
        <w:rPr>
          <w:szCs w:val="24"/>
          <w:lang w:eastAsia="lt-LT"/>
        </w:rPr>
        <w:t xml:space="preserve"> </w:t>
      </w:r>
      <w:r w:rsidRPr="00DE6543">
        <w:rPr>
          <w:szCs w:val="24"/>
          <w:lang w:eastAsia="lt-LT"/>
        </w:rPr>
        <w:t xml:space="preserve">Savivaldybės </w:t>
      </w:r>
      <w:r w:rsidR="00A26F9D" w:rsidRPr="00DE6543">
        <w:rPr>
          <w:szCs w:val="24"/>
          <w:lang w:eastAsia="lt-LT"/>
        </w:rPr>
        <w:t>skelbimas viešoje erdvėje (</w:t>
      </w:r>
      <w:r w:rsidR="00F2489C" w:rsidRPr="00DE6543">
        <w:rPr>
          <w:szCs w:val="24"/>
          <w:lang w:eastAsia="lt-LT"/>
        </w:rPr>
        <w:t>interneto svetainėje</w:t>
      </w:r>
      <w:r w:rsidR="00A26F9D" w:rsidRPr="00DE6543">
        <w:rPr>
          <w:szCs w:val="24"/>
          <w:lang w:eastAsia="lt-LT"/>
        </w:rPr>
        <w:t xml:space="preserve"> </w:t>
      </w:r>
      <w:hyperlink r:id="rId7" w:history="1">
        <w:r w:rsidR="001E3F57" w:rsidRPr="00DE6543">
          <w:rPr>
            <w:rStyle w:val="Hipersaitas"/>
            <w:color w:val="auto"/>
            <w:szCs w:val="24"/>
            <w:u w:val="none"/>
            <w:lang w:eastAsia="lt-LT"/>
          </w:rPr>
          <w:t>www.mazeikiai.lt</w:t>
        </w:r>
      </w:hyperlink>
      <w:r w:rsidR="001E3F57" w:rsidRPr="00DE6543">
        <w:rPr>
          <w:szCs w:val="24"/>
          <w:lang w:eastAsia="lt-LT"/>
        </w:rPr>
        <w:t xml:space="preserve"> </w:t>
      </w:r>
      <w:r w:rsidR="006C7B26" w:rsidRPr="00DE6543">
        <w:rPr>
          <w:szCs w:val="24"/>
          <w:lang w:eastAsia="lt-LT"/>
        </w:rPr>
        <w:t xml:space="preserve">ir Savivaldybės socialinio tinklo </w:t>
      </w:r>
      <w:r w:rsidR="00C443D9" w:rsidRPr="00DE6543">
        <w:rPr>
          <w:szCs w:val="24"/>
          <w:lang w:eastAsia="lt-LT"/>
        </w:rPr>
        <w:t xml:space="preserve">Facebook </w:t>
      </w:r>
      <w:r w:rsidR="006C7B26" w:rsidRPr="00DE6543">
        <w:rPr>
          <w:szCs w:val="24"/>
          <w:lang w:eastAsia="lt-LT"/>
        </w:rPr>
        <w:t xml:space="preserve">paskyroje) </w:t>
      </w:r>
      <w:r w:rsidR="00F2489C" w:rsidRPr="00DE6543">
        <w:rPr>
          <w:szCs w:val="24"/>
          <w:lang w:eastAsia="lt-LT"/>
        </w:rPr>
        <w:t>publikuojamas skelbimas, kuriame nurod</w:t>
      </w:r>
      <w:r w:rsidR="00D06D84" w:rsidRPr="00DE6543">
        <w:rPr>
          <w:szCs w:val="24"/>
          <w:lang w:eastAsia="lt-LT"/>
        </w:rPr>
        <w:t>o</w:t>
      </w:r>
      <w:r w:rsidR="00F2489C" w:rsidRPr="00DE6543">
        <w:rPr>
          <w:szCs w:val="24"/>
          <w:lang w:eastAsia="lt-LT"/>
        </w:rPr>
        <w:t xml:space="preserve">ma </w:t>
      </w:r>
      <w:r w:rsidR="00D06D84" w:rsidRPr="00DE6543">
        <w:rPr>
          <w:szCs w:val="24"/>
          <w:lang w:eastAsia="lt-LT"/>
        </w:rPr>
        <w:t>p</w:t>
      </w:r>
      <w:r w:rsidR="00F2489C" w:rsidRPr="00DE6543">
        <w:rPr>
          <w:szCs w:val="24"/>
          <w:lang w:eastAsia="lt-LT"/>
        </w:rPr>
        <w:t>rojekt</w:t>
      </w:r>
      <w:r w:rsidR="005D5BA9" w:rsidRPr="00DE6543">
        <w:rPr>
          <w:szCs w:val="24"/>
          <w:lang w:eastAsia="lt-LT"/>
        </w:rPr>
        <w:t>ų</w:t>
      </w:r>
      <w:r w:rsidR="00F2489C" w:rsidRPr="00DE6543">
        <w:rPr>
          <w:szCs w:val="24"/>
          <w:lang w:eastAsia="lt-LT"/>
        </w:rPr>
        <w:t xml:space="preserve"> idėj</w:t>
      </w:r>
      <w:r w:rsidR="005D5BA9" w:rsidRPr="00DE6543">
        <w:rPr>
          <w:szCs w:val="24"/>
          <w:lang w:eastAsia="lt-LT"/>
        </w:rPr>
        <w:t>ų</w:t>
      </w:r>
      <w:r w:rsidR="00F2489C" w:rsidRPr="00DE6543">
        <w:rPr>
          <w:szCs w:val="24"/>
          <w:lang w:eastAsia="lt-LT"/>
        </w:rPr>
        <w:t xml:space="preserve"> pasiūlymo pateikimo tvarka ir terminai</w:t>
      </w:r>
      <w:r w:rsidRPr="00DE6543">
        <w:rPr>
          <w:szCs w:val="24"/>
          <w:lang w:eastAsia="lt-LT"/>
        </w:rPr>
        <w:t>.</w:t>
      </w:r>
    </w:p>
    <w:p w14:paraId="6050970E" w14:textId="357099A3" w:rsidR="004A4425" w:rsidRPr="00DE6543" w:rsidRDefault="00F2489C" w:rsidP="00022ACF">
      <w:pPr>
        <w:tabs>
          <w:tab w:val="left" w:pos="1298"/>
        </w:tabs>
        <w:ind w:firstLine="851"/>
        <w:jc w:val="both"/>
        <w:textAlignment w:val="baseline"/>
        <w:rPr>
          <w:strike/>
          <w:szCs w:val="24"/>
          <w:lang w:eastAsia="lt-LT"/>
        </w:rPr>
      </w:pPr>
      <w:r w:rsidRPr="00DE6543">
        <w:rPr>
          <w:szCs w:val="24"/>
          <w:lang w:eastAsia="lt-LT"/>
        </w:rPr>
        <w:t>4.</w:t>
      </w:r>
      <w:r w:rsidR="00D06D84" w:rsidRPr="00DE6543">
        <w:rPr>
          <w:szCs w:val="24"/>
          <w:lang w:eastAsia="lt-LT"/>
        </w:rPr>
        <w:t>5</w:t>
      </w:r>
      <w:r w:rsidR="00791B93" w:rsidRPr="00DE6543">
        <w:rPr>
          <w:szCs w:val="24"/>
          <w:lang w:eastAsia="lt-LT"/>
        </w:rPr>
        <w:t>.</w:t>
      </w:r>
      <w:r w:rsidRPr="00DE6543">
        <w:rPr>
          <w:szCs w:val="24"/>
          <w:lang w:eastAsia="lt-LT"/>
        </w:rPr>
        <w:t xml:space="preserve"> </w:t>
      </w:r>
      <w:r w:rsidRPr="00DE6543">
        <w:rPr>
          <w:b/>
          <w:szCs w:val="24"/>
          <w:lang w:eastAsia="lt-LT"/>
        </w:rPr>
        <w:t>Mažos apimties projektas</w:t>
      </w:r>
      <w:r w:rsidRPr="00DE6543">
        <w:rPr>
          <w:szCs w:val="24"/>
          <w:lang w:eastAsia="lt-LT"/>
        </w:rPr>
        <w:t xml:space="preserve"> – nekomercinės paskirties </w:t>
      </w:r>
      <w:r w:rsidR="00097BBB" w:rsidRPr="00DE6543">
        <w:rPr>
          <w:bCs/>
          <w:szCs w:val="24"/>
          <w:lang w:eastAsia="lt-LT"/>
        </w:rPr>
        <w:t xml:space="preserve">infrastruktūrinis </w:t>
      </w:r>
      <w:r w:rsidR="009F4997" w:rsidRPr="00DE6543">
        <w:rPr>
          <w:bCs/>
          <w:szCs w:val="24"/>
          <w:lang w:eastAsia="lt-LT"/>
        </w:rPr>
        <w:t>(išskyrus meno</w:t>
      </w:r>
      <w:r w:rsidR="009F4997" w:rsidRPr="00DE6543">
        <w:rPr>
          <w:bCs/>
          <w:strike/>
          <w:szCs w:val="24"/>
          <w:lang w:eastAsia="lt-LT"/>
        </w:rPr>
        <w:t xml:space="preserve"> </w:t>
      </w:r>
      <w:r w:rsidR="009F4997" w:rsidRPr="00DE6543">
        <w:rPr>
          <w:bCs/>
          <w:szCs w:val="24"/>
          <w:lang w:eastAsia="lt-LT"/>
        </w:rPr>
        <w:t>kūrinius</w:t>
      </w:r>
      <w:r w:rsidR="00D06D84" w:rsidRPr="00DE6543">
        <w:rPr>
          <w:bCs/>
          <w:szCs w:val="24"/>
          <w:lang w:eastAsia="lt-LT"/>
        </w:rPr>
        <w:t>)</w:t>
      </w:r>
      <w:r w:rsidRPr="00DE6543">
        <w:rPr>
          <w:szCs w:val="24"/>
          <w:lang w:eastAsia="lt-LT"/>
        </w:rPr>
        <w:t xml:space="preserve"> projektas, įgyvendinamas </w:t>
      </w:r>
      <w:r w:rsidR="005D5BA9" w:rsidRPr="00DE6543">
        <w:rPr>
          <w:szCs w:val="24"/>
          <w:lang w:eastAsia="lt-LT"/>
        </w:rPr>
        <w:t>per 1</w:t>
      </w:r>
      <w:r w:rsidR="006E387E" w:rsidRPr="00DE6543">
        <w:rPr>
          <w:szCs w:val="24"/>
          <w:lang w:eastAsia="lt-LT"/>
        </w:rPr>
        <w:t> </w:t>
      </w:r>
      <w:r w:rsidR="00D01422" w:rsidRPr="00DE6543">
        <w:rPr>
          <w:szCs w:val="24"/>
          <w:lang w:eastAsia="lt-LT"/>
        </w:rPr>
        <w:t xml:space="preserve">(vienus) </w:t>
      </w:r>
      <w:r w:rsidR="002A665D" w:rsidRPr="00DE6543">
        <w:rPr>
          <w:szCs w:val="24"/>
          <w:lang w:eastAsia="lt-LT"/>
        </w:rPr>
        <w:t xml:space="preserve">kalendorinius </w:t>
      </w:r>
      <w:r w:rsidR="005D5BA9" w:rsidRPr="00DE6543">
        <w:rPr>
          <w:szCs w:val="24"/>
          <w:lang w:eastAsia="lt-LT"/>
        </w:rPr>
        <w:t xml:space="preserve">metus, </w:t>
      </w:r>
      <w:r w:rsidRPr="00DE6543">
        <w:rPr>
          <w:szCs w:val="24"/>
          <w:lang w:eastAsia="lt-LT"/>
        </w:rPr>
        <w:t xml:space="preserve">kurio bendra įgyvendinimo vertė </w:t>
      </w:r>
      <w:r w:rsidR="005D5BA9" w:rsidRPr="00DE6543">
        <w:rPr>
          <w:szCs w:val="24"/>
          <w:lang w:eastAsia="lt-LT"/>
        </w:rPr>
        <w:t xml:space="preserve">neviršija </w:t>
      </w:r>
      <w:r w:rsidR="00F84710" w:rsidRPr="00DE6543">
        <w:rPr>
          <w:szCs w:val="24"/>
          <w:lang w:eastAsia="lt-LT"/>
        </w:rPr>
        <w:t>2</w:t>
      </w:r>
      <w:r w:rsidR="00845458" w:rsidRPr="00DE6543">
        <w:rPr>
          <w:szCs w:val="24"/>
          <w:lang w:eastAsia="lt-LT"/>
        </w:rPr>
        <w:t>7,5</w:t>
      </w:r>
      <w:r w:rsidR="005D5BA9" w:rsidRPr="00DE6543">
        <w:rPr>
          <w:szCs w:val="24"/>
          <w:lang w:eastAsia="lt-LT"/>
        </w:rPr>
        <w:t xml:space="preserve"> tūkst. eurų. </w:t>
      </w:r>
    </w:p>
    <w:p w14:paraId="42645D06" w14:textId="783DFCCB" w:rsidR="00F2489C" w:rsidRPr="00DE6543" w:rsidRDefault="00F2489C" w:rsidP="00F2489C">
      <w:pPr>
        <w:tabs>
          <w:tab w:val="left" w:pos="1298"/>
        </w:tabs>
        <w:ind w:firstLine="851"/>
        <w:jc w:val="both"/>
        <w:textAlignment w:val="baseline"/>
        <w:rPr>
          <w:szCs w:val="24"/>
          <w:lang w:eastAsia="lt-LT"/>
        </w:rPr>
      </w:pPr>
      <w:r w:rsidRPr="00DE6543">
        <w:rPr>
          <w:szCs w:val="24"/>
          <w:lang w:eastAsia="lt-LT"/>
        </w:rPr>
        <w:t>4.</w:t>
      </w:r>
      <w:r w:rsidR="00D06D84" w:rsidRPr="00DE6543">
        <w:rPr>
          <w:szCs w:val="24"/>
          <w:lang w:eastAsia="lt-LT"/>
        </w:rPr>
        <w:t>6</w:t>
      </w:r>
      <w:r w:rsidRPr="00DE6543">
        <w:rPr>
          <w:szCs w:val="24"/>
          <w:lang w:eastAsia="lt-LT"/>
        </w:rPr>
        <w:t>.</w:t>
      </w:r>
      <w:r w:rsidRPr="00DE6543">
        <w:rPr>
          <w:b/>
          <w:bCs/>
          <w:szCs w:val="24"/>
          <w:lang w:eastAsia="lt-LT"/>
        </w:rPr>
        <w:t xml:space="preserve"> Pa</w:t>
      </w:r>
      <w:r w:rsidRPr="00DE6543">
        <w:rPr>
          <w:b/>
          <w:szCs w:val="24"/>
          <w:lang w:eastAsia="lt-LT"/>
        </w:rPr>
        <w:t>reiškėjas</w:t>
      </w:r>
      <w:r w:rsidRPr="00DE6543">
        <w:rPr>
          <w:szCs w:val="24"/>
          <w:lang w:eastAsia="lt-LT"/>
        </w:rPr>
        <w:t xml:space="preserve"> –</w:t>
      </w:r>
      <w:r w:rsidR="00C443D9" w:rsidRPr="00DE6543">
        <w:rPr>
          <w:szCs w:val="24"/>
          <w:lang w:eastAsia="lt-LT"/>
        </w:rPr>
        <w:t xml:space="preserve"> </w:t>
      </w:r>
      <w:r w:rsidR="00E204C2" w:rsidRPr="00DE6543">
        <w:rPr>
          <w:szCs w:val="24"/>
          <w:lang w:eastAsia="lt-LT"/>
        </w:rPr>
        <w:t>Lietuvos Respublikos pilietis, ne jaunesnis kaip 16 metų, siūlantis gyvenamosios aplinkos gerinimo idėją.</w:t>
      </w:r>
    </w:p>
    <w:p w14:paraId="49CA262B" w14:textId="1019B359" w:rsidR="004A4425" w:rsidRPr="00DE6543" w:rsidRDefault="00791B93" w:rsidP="008740C5">
      <w:pPr>
        <w:tabs>
          <w:tab w:val="left" w:pos="1298"/>
        </w:tabs>
        <w:ind w:firstLine="851"/>
        <w:jc w:val="both"/>
        <w:rPr>
          <w:i/>
          <w:iCs/>
          <w:szCs w:val="24"/>
          <w:lang w:eastAsia="lt-LT"/>
        </w:rPr>
      </w:pPr>
      <w:r w:rsidRPr="00DE6543">
        <w:rPr>
          <w:szCs w:val="24"/>
          <w:lang w:eastAsia="lt-LT"/>
        </w:rPr>
        <w:t>4.</w:t>
      </w:r>
      <w:r w:rsidR="00D01422" w:rsidRPr="00DE6543">
        <w:rPr>
          <w:szCs w:val="24"/>
          <w:lang w:eastAsia="lt-LT"/>
        </w:rPr>
        <w:t>7</w:t>
      </w:r>
      <w:r w:rsidRPr="00DE6543">
        <w:rPr>
          <w:szCs w:val="24"/>
          <w:lang w:eastAsia="lt-LT"/>
        </w:rPr>
        <w:t>.</w:t>
      </w:r>
      <w:r w:rsidR="00F2489C" w:rsidRPr="00DE6543">
        <w:rPr>
          <w:szCs w:val="24"/>
          <w:lang w:eastAsia="lt-LT"/>
        </w:rPr>
        <w:t xml:space="preserve"> </w:t>
      </w:r>
      <w:r w:rsidR="00F2489C" w:rsidRPr="00DE6543">
        <w:rPr>
          <w:b/>
          <w:szCs w:val="24"/>
          <w:lang w:eastAsia="lt-LT"/>
        </w:rPr>
        <w:t>Pr</w:t>
      </w:r>
      <w:r w:rsidR="00F2489C" w:rsidRPr="00DE6543">
        <w:rPr>
          <w:b/>
          <w:bCs/>
          <w:szCs w:val="24"/>
          <w:lang w:eastAsia="lt-LT"/>
        </w:rPr>
        <w:t>ojektas</w:t>
      </w:r>
      <w:r w:rsidRPr="00DE6543">
        <w:rPr>
          <w:b/>
          <w:bCs/>
          <w:szCs w:val="24"/>
          <w:lang w:eastAsia="lt-LT"/>
        </w:rPr>
        <w:t xml:space="preserve"> </w:t>
      </w:r>
      <w:r w:rsidR="00F2489C" w:rsidRPr="00DE6543">
        <w:rPr>
          <w:bCs/>
          <w:szCs w:val="24"/>
          <w:lang w:eastAsia="lt-LT"/>
        </w:rPr>
        <w:t xml:space="preserve">– </w:t>
      </w:r>
      <w:r w:rsidR="002E1F28" w:rsidRPr="00DE6543">
        <w:rPr>
          <w:bCs/>
          <w:szCs w:val="24"/>
          <w:lang w:eastAsia="lt-LT"/>
        </w:rPr>
        <w:t>laik</w:t>
      </w:r>
      <w:r w:rsidR="009B1514" w:rsidRPr="00DE6543">
        <w:rPr>
          <w:bCs/>
          <w:szCs w:val="24"/>
          <w:lang w:eastAsia="lt-LT"/>
        </w:rPr>
        <w:t>u</w:t>
      </w:r>
      <w:r w:rsidR="002E1F28" w:rsidRPr="00DE6543">
        <w:rPr>
          <w:bCs/>
          <w:szCs w:val="24"/>
          <w:lang w:eastAsia="lt-LT"/>
        </w:rPr>
        <w:t xml:space="preserve"> apibrėžta kryptingos veiklos priemonių visuma, </w:t>
      </w:r>
      <w:r w:rsidR="008740C5" w:rsidRPr="00DE6543">
        <w:rPr>
          <w:bCs/>
          <w:szCs w:val="24"/>
          <w:lang w:eastAsia="lt-LT"/>
        </w:rPr>
        <w:t>kurios tikslas – įgyvendinti Savivaldybės strateginį tikslą</w:t>
      </w:r>
      <w:r w:rsidR="00C443D9" w:rsidRPr="00DE6543">
        <w:rPr>
          <w:bCs/>
          <w:szCs w:val="24"/>
          <w:lang w:eastAsia="lt-LT"/>
        </w:rPr>
        <w:t xml:space="preserve">, </w:t>
      </w:r>
      <w:r w:rsidR="008740C5" w:rsidRPr="00DE6543">
        <w:rPr>
          <w:bCs/>
          <w:szCs w:val="24"/>
          <w:lang w:eastAsia="lt-LT"/>
        </w:rPr>
        <w:t>vystyti ir puoselėti gyvenamąją ir viešąją aplinką, patrauklią gyventi, dirbti, tobulėti</w:t>
      </w:r>
      <w:r w:rsidR="00172E44" w:rsidRPr="00DE6543">
        <w:rPr>
          <w:bCs/>
          <w:szCs w:val="24"/>
          <w:lang w:eastAsia="lt-LT"/>
        </w:rPr>
        <w:t>,</w:t>
      </w:r>
      <w:r w:rsidR="008740C5" w:rsidRPr="00DE6543">
        <w:rPr>
          <w:bCs/>
          <w:szCs w:val="24"/>
          <w:lang w:eastAsia="lt-LT"/>
        </w:rPr>
        <w:t xml:space="preserve"> </w:t>
      </w:r>
      <w:r w:rsidR="009C7488" w:rsidRPr="00DE6543">
        <w:rPr>
          <w:bCs/>
          <w:szCs w:val="24"/>
          <w:lang w:eastAsia="lt-LT"/>
        </w:rPr>
        <w:t xml:space="preserve">įgyvendinama </w:t>
      </w:r>
      <w:r w:rsidR="00D01422" w:rsidRPr="00DE6543">
        <w:rPr>
          <w:bCs/>
          <w:szCs w:val="24"/>
          <w:lang w:eastAsia="lt-LT"/>
        </w:rPr>
        <w:t xml:space="preserve">pagal </w:t>
      </w:r>
      <w:r w:rsidR="009C7488" w:rsidRPr="00DE6543">
        <w:rPr>
          <w:bCs/>
          <w:szCs w:val="24"/>
          <w:lang w:eastAsia="lt-LT"/>
        </w:rPr>
        <w:t>Tvarkos aprašo nuostat</w:t>
      </w:r>
      <w:r w:rsidR="00D01422" w:rsidRPr="00DE6543">
        <w:rPr>
          <w:bCs/>
          <w:szCs w:val="24"/>
          <w:lang w:eastAsia="lt-LT"/>
        </w:rPr>
        <w:t>as</w:t>
      </w:r>
      <w:r w:rsidR="009C7488" w:rsidRPr="00DE6543">
        <w:rPr>
          <w:bCs/>
          <w:szCs w:val="24"/>
          <w:lang w:eastAsia="lt-LT"/>
        </w:rPr>
        <w:t>.</w:t>
      </w:r>
      <w:r w:rsidR="00172E44" w:rsidRPr="00DE6543">
        <w:rPr>
          <w:bCs/>
          <w:szCs w:val="24"/>
          <w:lang w:eastAsia="lt-LT"/>
        </w:rPr>
        <w:t xml:space="preserve"> </w:t>
      </w:r>
    </w:p>
    <w:p w14:paraId="174A07BF" w14:textId="13EB512A" w:rsidR="00F2489C" w:rsidRPr="00DE6543" w:rsidRDefault="00F2489C" w:rsidP="004A4425">
      <w:pPr>
        <w:tabs>
          <w:tab w:val="left" w:pos="1298"/>
        </w:tabs>
        <w:ind w:firstLine="851"/>
        <w:jc w:val="both"/>
        <w:rPr>
          <w:bCs/>
          <w:szCs w:val="24"/>
          <w:lang w:eastAsia="lt-LT"/>
        </w:rPr>
      </w:pPr>
      <w:r w:rsidRPr="00DE6543">
        <w:rPr>
          <w:bCs/>
          <w:szCs w:val="24"/>
          <w:lang w:eastAsia="lt-LT"/>
        </w:rPr>
        <w:t>4</w:t>
      </w:r>
      <w:r w:rsidR="00B0740E" w:rsidRPr="00DE6543">
        <w:rPr>
          <w:bCs/>
          <w:szCs w:val="24"/>
          <w:lang w:eastAsia="lt-LT"/>
        </w:rPr>
        <w:t>.</w:t>
      </w:r>
      <w:r w:rsidR="00D01422" w:rsidRPr="00DE6543">
        <w:rPr>
          <w:bCs/>
          <w:szCs w:val="24"/>
          <w:lang w:eastAsia="lt-LT"/>
        </w:rPr>
        <w:t>8</w:t>
      </w:r>
      <w:r w:rsidR="00B0740E" w:rsidRPr="00DE6543">
        <w:rPr>
          <w:bCs/>
          <w:szCs w:val="24"/>
          <w:lang w:eastAsia="lt-LT"/>
        </w:rPr>
        <w:t>.</w:t>
      </w:r>
      <w:r w:rsidRPr="00DE6543">
        <w:rPr>
          <w:bCs/>
          <w:szCs w:val="24"/>
          <w:lang w:eastAsia="lt-LT"/>
        </w:rPr>
        <w:t xml:space="preserve"> </w:t>
      </w:r>
      <w:r w:rsidRPr="00DE6543">
        <w:rPr>
          <w:b/>
          <w:szCs w:val="24"/>
          <w:lang w:eastAsia="lt-LT"/>
        </w:rPr>
        <w:t>Projekto idėjos pas</w:t>
      </w:r>
      <w:r w:rsidRPr="00DE6543">
        <w:rPr>
          <w:b/>
          <w:bCs/>
          <w:szCs w:val="24"/>
          <w:lang w:eastAsia="lt-LT"/>
        </w:rPr>
        <w:t>iūlymas</w:t>
      </w:r>
      <w:r w:rsidRPr="00DE6543">
        <w:rPr>
          <w:bCs/>
          <w:szCs w:val="24"/>
          <w:lang w:eastAsia="lt-LT"/>
        </w:rPr>
        <w:t xml:space="preserve"> – pagal Savivaldybės tarybos patvirtintą formą (</w:t>
      </w:r>
      <w:r w:rsidR="00825CD3" w:rsidRPr="00DE6543">
        <w:rPr>
          <w:bCs/>
          <w:szCs w:val="24"/>
          <w:lang w:eastAsia="lt-LT"/>
        </w:rPr>
        <w:t>Tvarkos aprašo</w:t>
      </w:r>
      <w:r w:rsidRPr="00DE6543">
        <w:rPr>
          <w:bCs/>
          <w:szCs w:val="24"/>
          <w:lang w:eastAsia="lt-LT"/>
        </w:rPr>
        <w:t xml:space="preserve"> priedas) parengtas </w:t>
      </w:r>
      <w:r w:rsidRPr="00DE6543">
        <w:rPr>
          <w:szCs w:val="24"/>
          <w:lang w:eastAsia="lt-LT"/>
        </w:rPr>
        <w:t xml:space="preserve">dokumentas, </w:t>
      </w:r>
      <w:r w:rsidRPr="00DE6543">
        <w:rPr>
          <w:bCs/>
          <w:szCs w:val="24"/>
          <w:lang w:eastAsia="lt-LT"/>
        </w:rPr>
        <w:t>kurį</w:t>
      </w:r>
      <w:r w:rsidR="00B0740E" w:rsidRPr="00DE6543">
        <w:rPr>
          <w:bCs/>
          <w:szCs w:val="24"/>
          <w:lang w:eastAsia="lt-LT"/>
        </w:rPr>
        <w:t>,</w:t>
      </w:r>
      <w:r w:rsidRPr="00DE6543">
        <w:rPr>
          <w:bCs/>
          <w:szCs w:val="24"/>
          <w:lang w:eastAsia="lt-LT"/>
        </w:rPr>
        <w:t xml:space="preserve"> </w:t>
      </w:r>
      <w:r w:rsidR="00B0740E" w:rsidRPr="00DE6543">
        <w:rPr>
          <w:bCs/>
          <w:szCs w:val="24"/>
          <w:lang w:eastAsia="lt-LT"/>
        </w:rPr>
        <w:t xml:space="preserve">išdėstydamas idėją, </w:t>
      </w:r>
      <w:r w:rsidRPr="00DE6543">
        <w:rPr>
          <w:bCs/>
          <w:szCs w:val="24"/>
          <w:lang w:eastAsia="lt-LT"/>
        </w:rPr>
        <w:t>teikia Pareiškėjas</w:t>
      </w:r>
      <w:r w:rsidR="00B92BA0" w:rsidRPr="00DE6543">
        <w:rPr>
          <w:bCs/>
          <w:szCs w:val="24"/>
          <w:lang w:eastAsia="lt-LT"/>
        </w:rPr>
        <w:t>.</w:t>
      </w:r>
    </w:p>
    <w:p w14:paraId="6205B45D" w14:textId="77777777" w:rsidR="00DA7666" w:rsidRPr="00DE6543" w:rsidRDefault="00DA7666" w:rsidP="004A4425">
      <w:pPr>
        <w:tabs>
          <w:tab w:val="left" w:pos="1298"/>
        </w:tabs>
        <w:ind w:firstLine="851"/>
        <w:jc w:val="both"/>
        <w:rPr>
          <w:szCs w:val="24"/>
          <w:lang w:eastAsia="lt-LT"/>
        </w:rPr>
      </w:pPr>
    </w:p>
    <w:p w14:paraId="0EC616D9" w14:textId="77777777" w:rsidR="00F2489C" w:rsidRPr="00DE6543" w:rsidRDefault="00F2489C" w:rsidP="00F2489C">
      <w:pPr>
        <w:keepNext/>
        <w:jc w:val="center"/>
        <w:rPr>
          <w:b/>
          <w:szCs w:val="24"/>
          <w:lang w:eastAsia="lt-LT"/>
        </w:rPr>
      </w:pPr>
      <w:r w:rsidRPr="00DE6543">
        <w:rPr>
          <w:b/>
          <w:bCs/>
          <w:szCs w:val="24"/>
          <w:lang w:eastAsia="lt-LT"/>
        </w:rPr>
        <w:lastRenderedPageBreak/>
        <w:t>II SKYRIUS</w:t>
      </w:r>
    </w:p>
    <w:p w14:paraId="606745F7" w14:textId="64ADFC20" w:rsidR="00F2489C" w:rsidRPr="00DE6543" w:rsidRDefault="00F2489C" w:rsidP="00F2489C">
      <w:pPr>
        <w:jc w:val="center"/>
        <w:rPr>
          <w:b/>
          <w:bCs/>
          <w:szCs w:val="24"/>
          <w:lang w:eastAsia="lt-LT"/>
        </w:rPr>
      </w:pPr>
      <w:r w:rsidRPr="00DE6543">
        <w:rPr>
          <w:b/>
          <w:szCs w:val="24"/>
          <w:lang w:eastAsia="lt-LT"/>
        </w:rPr>
        <w:t xml:space="preserve">PROJEKTŲ IDĖJŲ PASIŪLYMŲ </w:t>
      </w:r>
      <w:r w:rsidRPr="00DE6543">
        <w:rPr>
          <w:b/>
          <w:bCs/>
          <w:szCs w:val="24"/>
          <w:lang w:eastAsia="lt-LT"/>
        </w:rPr>
        <w:t>TEIKIMO TVARKA</w:t>
      </w:r>
    </w:p>
    <w:p w14:paraId="74F40B57" w14:textId="77777777" w:rsidR="00F2489C" w:rsidRPr="00DE6543" w:rsidRDefault="00F2489C" w:rsidP="00F2489C">
      <w:pPr>
        <w:ind w:firstLine="851"/>
        <w:jc w:val="center"/>
        <w:rPr>
          <w:szCs w:val="24"/>
          <w:lang w:eastAsia="lt-LT"/>
        </w:rPr>
      </w:pPr>
    </w:p>
    <w:p w14:paraId="7DFBB9CE" w14:textId="4595855C" w:rsidR="00667E26" w:rsidRPr="00DE6543" w:rsidRDefault="00667E26" w:rsidP="00667E26">
      <w:pPr>
        <w:ind w:firstLine="851"/>
        <w:jc w:val="both"/>
        <w:rPr>
          <w:szCs w:val="24"/>
          <w:lang w:eastAsia="lt-LT"/>
        </w:rPr>
      </w:pPr>
      <w:r w:rsidRPr="00DE6543">
        <w:rPr>
          <w:szCs w:val="24"/>
          <w:lang w:eastAsia="lt-LT"/>
        </w:rPr>
        <w:t xml:space="preserve">5. Projektų idėjų pasiūlymai teikiami ir vertinami trijose </w:t>
      </w:r>
      <w:r w:rsidR="00D01422" w:rsidRPr="00DE6543">
        <w:rPr>
          <w:szCs w:val="24"/>
          <w:lang w:eastAsia="lt-LT"/>
        </w:rPr>
        <w:t>p</w:t>
      </w:r>
      <w:r w:rsidRPr="00DE6543">
        <w:rPr>
          <w:szCs w:val="24"/>
          <w:lang w:eastAsia="lt-LT"/>
        </w:rPr>
        <w:t>rojektų kategorijose:</w:t>
      </w:r>
    </w:p>
    <w:p w14:paraId="3D14140A" w14:textId="722A5B9E" w:rsidR="00667E26" w:rsidRPr="00DE6543" w:rsidRDefault="00667E26" w:rsidP="00F84710">
      <w:pPr>
        <w:tabs>
          <w:tab w:val="left" w:pos="1298"/>
        </w:tabs>
        <w:ind w:firstLine="851"/>
        <w:jc w:val="both"/>
        <w:textAlignment w:val="baseline"/>
        <w:rPr>
          <w:i/>
          <w:iCs/>
          <w:strike/>
          <w:szCs w:val="24"/>
          <w:lang w:eastAsia="lt-LT"/>
        </w:rPr>
      </w:pPr>
      <w:r w:rsidRPr="00DE6543">
        <w:rPr>
          <w:szCs w:val="24"/>
          <w:lang w:eastAsia="lt-LT"/>
        </w:rPr>
        <w:t xml:space="preserve">5.1. </w:t>
      </w:r>
      <w:r w:rsidR="00323DB0" w:rsidRPr="00DE6543">
        <w:rPr>
          <w:szCs w:val="24"/>
          <w:lang w:eastAsia="lt-LT"/>
        </w:rPr>
        <w:t xml:space="preserve">Savivaldybės administracijos </w:t>
      </w:r>
      <w:r w:rsidRPr="00DE6543">
        <w:rPr>
          <w:szCs w:val="24"/>
          <w:lang w:eastAsia="lt-LT"/>
        </w:rPr>
        <w:t>Mažeikių seniūnijoje įgyvendinam</w:t>
      </w:r>
      <w:r w:rsidR="00B34475" w:rsidRPr="00DE6543">
        <w:rPr>
          <w:szCs w:val="24"/>
          <w:lang w:eastAsia="lt-LT"/>
        </w:rPr>
        <w:t>as</w:t>
      </w:r>
      <w:r w:rsidRPr="00DE6543">
        <w:rPr>
          <w:szCs w:val="24"/>
          <w:lang w:eastAsia="lt-LT"/>
        </w:rPr>
        <w:t xml:space="preserve"> </w:t>
      </w:r>
      <w:r w:rsidR="00D01422" w:rsidRPr="00DE6543">
        <w:rPr>
          <w:szCs w:val="24"/>
          <w:lang w:eastAsia="lt-LT"/>
        </w:rPr>
        <w:t>m</w:t>
      </w:r>
      <w:r w:rsidRPr="00DE6543">
        <w:rPr>
          <w:szCs w:val="24"/>
          <w:lang w:eastAsia="lt-LT"/>
        </w:rPr>
        <w:t>ažos apimties projekt</w:t>
      </w:r>
      <w:r w:rsidR="00B34475" w:rsidRPr="00DE6543">
        <w:rPr>
          <w:szCs w:val="24"/>
          <w:lang w:eastAsia="lt-LT"/>
        </w:rPr>
        <w:t>as</w:t>
      </w:r>
      <w:r w:rsidR="004448C6" w:rsidRPr="00DE6543">
        <w:rPr>
          <w:szCs w:val="24"/>
          <w:lang w:eastAsia="lt-LT"/>
        </w:rPr>
        <w:t xml:space="preserve">, kurio bendra įgyvendinimo vertė neviršija </w:t>
      </w:r>
      <w:r w:rsidR="00F84710" w:rsidRPr="00DE6543">
        <w:rPr>
          <w:szCs w:val="24"/>
          <w:lang w:eastAsia="lt-LT"/>
        </w:rPr>
        <w:t>2</w:t>
      </w:r>
      <w:r w:rsidR="00845458" w:rsidRPr="00DE6543">
        <w:rPr>
          <w:szCs w:val="24"/>
          <w:lang w:eastAsia="lt-LT"/>
        </w:rPr>
        <w:t>7,5</w:t>
      </w:r>
      <w:r w:rsidR="004448C6" w:rsidRPr="00DE6543">
        <w:rPr>
          <w:szCs w:val="24"/>
          <w:lang w:eastAsia="lt-LT"/>
        </w:rPr>
        <w:t xml:space="preserve"> tūkst. </w:t>
      </w:r>
      <w:r w:rsidR="004F5EE7" w:rsidRPr="00DE6543">
        <w:rPr>
          <w:szCs w:val="24"/>
          <w:lang w:eastAsia="lt-LT"/>
        </w:rPr>
        <w:t>E</w:t>
      </w:r>
      <w:r w:rsidR="004448C6" w:rsidRPr="00DE6543">
        <w:rPr>
          <w:szCs w:val="24"/>
          <w:lang w:eastAsia="lt-LT"/>
        </w:rPr>
        <w:t>ur</w:t>
      </w:r>
      <w:r w:rsidR="004F5EE7" w:rsidRPr="00DE6543">
        <w:rPr>
          <w:szCs w:val="24"/>
          <w:lang w:eastAsia="lt-LT"/>
        </w:rPr>
        <w:t>, įskaitant visus mokesčius</w:t>
      </w:r>
      <w:r w:rsidR="00D01422" w:rsidRPr="00DE6543">
        <w:rPr>
          <w:szCs w:val="24"/>
          <w:lang w:eastAsia="lt-LT"/>
        </w:rPr>
        <w:t>.</w:t>
      </w:r>
      <w:r w:rsidR="004F5EE7" w:rsidRPr="00DE6543">
        <w:rPr>
          <w:szCs w:val="24"/>
          <w:lang w:eastAsia="lt-LT"/>
        </w:rPr>
        <w:t xml:space="preserve"> </w:t>
      </w:r>
      <w:r w:rsidR="00D01422" w:rsidRPr="00DE6543">
        <w:rPr>
          <w:szCs w:val="24"/>
          <w:lang w:eastAsia="lt-LT"/>
        </w:rPr>
        <w:t xml:space="preserve">Projektas </w:t>
      </w:r>
      <w:r w:rsidR="004F5EE7" w:rsidRPr="00DE6543">
        <w:rPr>
          <w:szCs w:val="24"/>
          <w:lang w:eastAsia="lt-LT"/>
        </w:rPr>
        <w:t>įgyvendinam</w:t>
      </w:r>
      <w:r w:rsidR="00D01422" w:rsidRPr="00DE6543">
        <w:rPr>
          <w:szCs w:val="24"/>
          <w:lang w:eastAsia="lt-LT"/>
        </w:rPr>
        <w:t>a</w:t>
      </w:r>
      <w:r w:rsidR="004F5EE7" w:rsidRPr="00DE6543">
        <w:rPr>
          <w:szCs w:val="24"/>
          <w:lang w:eastAsia="lt-LT"/>
        </w:rPr>
        <w:t xml:space="preserve">s per </w:t>
      </w:r>
      <w:r w:rsidR="00D01422" w:rsidRPr="00DE6543">
        <w:rPr>
          <w:szCs w:val="24"/>
          <w:lang w:eastAsia="lt-LT"/>
        </w:rPr>
        <w:t xml:space="preserve">1 (vienus) </w:t>
      </w:r>
      <w:r w:rsidR="004F5EE7" w:rsidRPr="00DE6543">
        <w:rPr>
          <w:szCs w:val="24"/>
          <w:lang w:eastAsia="lt-LT"/>
        </w:rPr>
        <w:t>metus;</w:t>
      </w:r>
    </w:p>
    <w:p w14:paraId="46519561" w14:textId="155AE24E" w:rsidR="00667E26" w:rsidRPr="00DE6543" w:rsidRDefault="00667E26" w:rsidP="006277BA">
      <w:pPr>
        <w:tabs>
          <w:tab w:val="left" w:pos="1298"/>
        </w:tabs>
        <w:ind w:firstLine="851"/>
        <w:jc w:val="both"/>
        <w:textAlignment w:val="baseline"/>
        <w:rPr>
          <w:strike/>
          <w:szCs w:val="24"/>
          <w:lang w:eastAsia="lt-LT"/>
        </w:rPr>
      </w:pPr>
      <w:r w:rsidRPr="00DE6543">
        <w:rPr>
          <w:szCs w:val="24"/>
          <w:lang w:eastAsia="lt-LT"/>
        </w:rPr>
        <w:t xml:space="preserve">5.2. </w:t>
      </w:r>
      <w:r w:rsidR="00B34475" w:rsidRPr="00DE6543">
        <w:rPr>
          <w:szCs w:val="24"/>
          <w:lang w:eastAsia="lt-LT"/>
        </w:rPr>
        <w:t xml:space="preserve">Savivaldybės administracijos </w:t>
      </w:r>
      <w:r w:rsidRPr="00DE6543">
        <w:rPr>
          <w:szCs w:val="24"/>
          <w:lang w:eastAsia="lt-LT"/>
        </w:rPr>
        <w:t xml:space="preserve">seniūnijose, išskyrus </w:t>
      </w:r>
      <w:r w:rsidR="00B34475" w:rsidRPr="00DE6543">
        <w:rPr>
          <w:szCs w:val="24"/>
          <w:lang w:eastAsia="lt-LT"/>
        </w:rPr>
        <w:t xml:space="preserve">Savivaldybės administracijos </w:t>
      </w:r>
      <w:r w:rsidRPr="00DE6543">
        <w:rPr>
          <w:szCs w:val="24"/>
          <w:lang w:eastAsia="lt-LT"/>
        </w:rPr>
        <w:t>Mažeikių seniūniją, įgyvendinam</w:t>
      </w:r>
      <w:r w:rsidR="00B34475" w:rsidRPr="00DE6543">
        <w:rPr>
          <w:szCs w:val="24"/>
          <w:lang w:eastAsia="lt-LT"/>
        </w:rPr>
        <w:t>as</w:t>
      </w:r>
      <w:r w:rsidRPr="00DE6543">
        <w:rPr>
          <w:szCs w:val="24"/>
          <w:lang w:eastAsia="lt-LT"/>
        </w:rPr>
        <w:t xml:space="preserve"> </w:t>
      </w:r>
      <w:r w:rsidR="00D01422" w:rsidRPr="00DE6543">
        <w:rPr>
          <w:szCs w:val="24"/>
          <w:lang w:eastAsia="lt-LT"/>
        </w:rPr>
        <w:t>m</w:t>
      </w:r>
      <w:r w:rsidRPr="00DE6543">
        <w:rPr>
          <w:szCs w:val="24"/>
          <w:lang w:eastAsia="lt-LT"/>
        </w:rPr>
        <w:t>ažos apimties projekt</w:t>
      </w:r>
      <w:r w:rsidR="00B34475" w:rsidRPr="00DE6543">
        <w:rPr>
          <w:szCs w:val="24"/>
          <w:lang w:eastAsia="lt-LT"/>
        </w:rPr>
        <w:t>as</w:t>
      </w:r>
      <w:r w:rsidR="004448C6" w:rsidRPr="00DE6543">
        <w:rPr>
          <w:szCs w:val="24"/>
          <w:lang w:eastAsia="lt-LT"/>
        </w:rPr>
        <w:t xml:space="preserve">, kurio bendra įgyvendinimo vertė neviršija </w:t>
      </w:r>
      <w:r w:rsidR="00F84710" w:rsidRPr="00DE6543">
        <w:rPr>
          <w:szCs w:val="24"/>
          <w:lang w:eastAsia="lt-LT"/>
        </w:rPr>
        <w:t>2</w:t>
      </w:r>
      <w:r w:rsidR="00845458" w:rsidRPr="00DE6543">
        <w:rPr>
          <w:szCs w:val="24"/>
          <w:lang w:eastAsia="lt-LT"/>
        </w:rPr>
        <w:t>7,5</w:t>
      </w:r>
      <w:r w:rsidR="004448C6" w:rsidRPr="00DE6543">
        <w:rPr>
          <w:szCs w:val="24"/>
          <w:lang w:eastAsia="lt-LT"/>
        </w:rPr>
        <w:t xml:space="preserve"> tūkst. </w:t>
      </w:r>
      <w:r w:rsidR="004F5EE7" w:rsidRPr="00DE6543">
        <w:rPr>
          <w:szCs w:val="24"/>
          <w:lang w:eastAsia="lt-LT"/>
        </w:rPr>
        <w:t>Eur, įskaitant visus mokesčius</w:t>
      </w:r>
      <w:r w:rsidR="00D01422" w:rsidRPr="00DE6543">
        <w:rPr>
          <w:szCs w:val="24"/>
          <w:lang w:eastAsia="lt-LT"/>
        </w:rPr>
        <w:t>. Projektas</w:t>
      </w:r>
      <w:r w:rsidR="004F5EE7" w:rsidRPr="00DE6543">
        <w:rPr>
          <w:szCs w:val="24"/>
          <w:lang w:eastAsia="lt-LT"/>
        </w:rPr>
        <w:t xml:space="preserve"> įgyvendinam</w:t>
      </w:r>
      <w:r w:rsidR="00D01422" w:rsidRPr="00DE6543">
        <w:rPr>
          <w:szCs w:val="24"/>
          <w:lang w:eastAsia="lt-LT"/>
        </w:rPr>
        <w:t>a</w:t>
      </w:r>
      <w:r w:rsidR="004F5EE7" w:rsidRPr="00DE6543">
        <w:rPr>
          <w:szCs w:val="24"/>
          <w:lang w:eastAsia="lt-LT"/>
        </w:rPr>
        <w:t xml:space="preserve">s per </w:t>
      </w:r>
      <w:r w:rsidR="00D01422" w:rsidRPr="00DE6543">
        <w:rPr>
          <w:szCs w:val="24"/>
          <w:lang w:eastAsia="lt-LT"/>
        </w:rPr>
        <w:t xml:space="preserve">1 (vienus) </w:t>
      </w:r>
      <w:r w:rsidR="004F5EE7" w:rsidRPr="00DE6543">
        <w:rPr>
          <w:szCs w:val="24"/>
          <w:lang w:eastAsia="lt-LT"/>
        </w:rPr>
        <w:t>metus</w:t>
      </w:r>
      <w:r w:rsidR="00C443D9" w:rsidRPr="00DE6543">
        <w:rPr>
          <w:szCs w:val="24"/>
          <w:lang w:eastAsia="lt-LT"/>
        </w:rPr>
        <w:t>;</w:t>
      </w:r>
    </w:p>
    <w:p w14:paraId="42DC8A99" w14:textId="2A237C2F" w:rsidR="00667E26" w:rsidRPr="00DE6543" w:rsidRDefault="00667E26" w:rsidP="00845458">
      <w:pPr>
        <w:tabs>
          <w:tab w:val="left" w:pos="1298"/>
        </w:tabs>
        <w:ind w:firstLine="851"/>
        <w:jc w:val="both"/>
        <w:rPr>
          <w:strike/>
          <w:szCs w:val="24"/>
          <w:lang w:eastAsia="lt-LT"/>
        </w:rPr>
      </w:pPr>
      <w:r w:rsidRPr="00DE6543">
        <w:rPr>
          <w:szCs w:val="24"/>
          <w:lang w:eastAsia="lt-LT"/>
        </w:rPr>
        <w:t xml:space="preserve">5.3. </w:t>
      </w:r>
      <w:r w:rsidR="00B34475" w:rsidRPr="00DE6543">
        <w:rPr>
          <w:szCs w:val="24"/>
          <w:lang w:eastAsia="lt-LT"/>
        </w:rPr>
        <w:t xml:space="preserve">Savivaldybėje </w:t>
      </w:r>
      <w:r w:rsidRPr="00DE6543">
        <w:rPr>
          <w:szCs w:val="24"/>
          <w:lang w:eastAsia="lt-LT"/>
        </w:rPr>
        <w:t>įgyvendinam</w:t>
      </w:r>
      <w:r w:rsidR="00F5197D" w:rsidRPr="00DE6543">
        <w:rPr>
          <w:szCs w:val="24"/>
          <w:lang w:eastAsia="lt-LT"/>
        </w:rPr>
        <w:t>i 2</w:t>
      </w:r>
      <w:r w:rsidR="0009527A" w:rsidRPr="00DE6543">
        <w:rPr>
          <w:szCs w:val="24"/>
          <w:lang w:eastAsia="lt-LT"/>
        </w:rPr>
        <w:t xml:space="preserve"> (du) </w:t>
      </w:r>
      <w:r w:rsidR="00D01422" w:rsidRPr="00DE6543">
        <w:rPr>
          <w:szCs w:val="24"/>
          <w:lang w:eastAsia="lt-LT"/>
        </w:rPr>
        <w:t>d</w:t>
      </w:r>
      <w:r w:rsidRPr="00DE6543">
        <w:rPr>
          <w:szCs w:val="24"/>
          <w:lang w:eastAsia="lt-LT"/>
        </w:rPr>
        <w:t>idelės apimties projekt</w:t>
      </w:r>
      <w:r w:rsidR="00B34475" w:rsidRPr="00DE6543">
        <w:rPr>
          <w:szCs w:val="24"/>
          <w:lang w:eastAsia="lt-LT"/>
        </w:rPr>
        <w:t>a</w:t>
      </w:r>
      <w:r w:rsidR="00F5197D" w:rsidRPr="00DE6543">
        <w:rPr>
          <w:szCs w:val="24"/>
          <w:lang w:eastAsia="lt-LT"/>
        </w:rPr>
        <w:t>i</w:t>
      </w:r>
      <w:r w:rsidR="004448C6" w:rsidRPr="00DE6543">
        <w:rPr>
          <w:szCs w:val="24"/>
          <w:lang w:eastAsia="lt-LT"/>
        </w:rPr>
        <w:t>, kuri</w:t>
      </w:r>
      <w:r w:rsidR="00F5197D" w:rsidRPr="00DE6543">
        <w:rPr>
          <w:szCs w:val="24"/>
          <w:lang w:eastAsia="lt-LT"/>
        </w:rPr>
        <w:t>ų kiekvieno</w:t>
      </w:r>
      <w:r w:rsidR="004448C6" w:rsidRPr="00DE6543">
        <w:rPr>
          <w:szCs w:val="24"/>
          <w:lang w:eastAsia="lt-LT"/>
        </w:rPr>
        <w:t xml:space="preserve"> bendra įgyvendinimo vertė neviršija </w:t>
      </w:r>
      <w:r w:rsidR="00F84710" w:rsidRPr="00DE6543">
        <w:rPr>
          <w:szCs w:val="24"/>
          <w:lang w:eastAsia="lt-LT"/>
        </w:rPr>
        <w:t>1</w:t>
      </w:r>
      <w:r w:rsidR="00845458" w:rsidRPr="00DE6543">
        <w:rPr>
          <w:szCs w:val="24"/>
          <w:lang w:eastAsia="lt-LT"/>
        </w:rPr>
        <w:t>0</w:t>
      </w:r>
      <w:r w:rsidR="00F84710" w:rsidRPr="00DE6543">
        <w:rPr>
          <w:szCs w:val="24"/>
          <w:lang w:eastAsia="lt-LT"/>
        </w:rPr>
        <w:t>0</w:t>
      </w:r>
      <w:r w:rsidR="004448C6" w:rsidRPr="00DE6543">
        <w:rPr>
          <w:szCs w:val="24"/>
          <w:lang w:eastAsia="lt-LT"/>
        </w:rPr>
        <w:t xml:space="preserve"> tūkst. </w:t>
      </w:r>
      <w:r w:rsidR="004F5EE7" w:rsidRPr="00DE6543">
        <w:rPr>
          <w:szCs w:val="24"/>
          <w:lang w:eastAsia="lt-LT"/>
        </w:rPr>
        <w:t>Eur, įskaitant visus mokesčius</w:t>
      </w:r>
      <w:r w:rsidR="00D01422" w:rsidRPr="00DE6543">
        <w:rPr>
          <w:szCs w:val="24"/>
          <w:lang w:eastAsia="lt-LT"/>
        </w:rPr>
        <w:t>.</w:t>
      </w:r>
      <w:r w:rsidR="004F5EE7" w:rsidRPr="00DE6543">
        <w:rPr>
          <w:szCs w:val="24"/>
          <w:lang w:eastAsia="lt-LT"/>
        </w:rPr>
        <w:t xml:space="preserve"> </w:t>
      </w:r>
      <w:r w:rsidR="00D01422" w:rsidRPr="00DE6543">
        <w:rPr>
          <w:szCs w:val="24"/>
          <w:lang w:eastAsia="lt-LT"/>
        </w:rPr>
        <w:t xml:space="preserve">Projektai </w:t>
      </w:r>
      <w:r w:rsidR="004F5EE7" w:rsidRPr="00DE6543">
        <w:rPr>
          <w:szCs w:val="24"/>
          <w:lang w:eastAsia="lt-LT"/>
        </w:rPr>
        <w:t>įgyvendinami per 2</w:t>
      </w:r>
      <w:r w:rsidR="00D01422" w:rsidRPr="00DE6543">
        <w:rPr>
          <w:szCs w:val="24"/>
          <w:lang w:eastAsia="lt-LT"/>
        </w:rPr>
        <w:t> </w:t>
      </w:r>
      <w:r w:rsidR="004F5EE7" w:rsidRPr="00DE6543">
        <w:rPr>
          <w:szCs w:val="24"/>
          <w:lang w:eastAsia="lt-LT"/>
        </w:rPr>
        <w:t>(d</w:t>
      </w:r>
      <w:r w:rsidR="00D01422" w:rsidRPr="00DE6543">
        <w:rPr>
          <w:szCs w:val="24"/>
          <w:lang w:eastAsia="lt-LT"/>
        </w:rPr>
        <w:t>vejus</w:t>
      </w:r>
      <w:r w:rsidR="004F5EE7" w:rsidRPr="00DE6543">
        <w:rPr>
          <w:szCs w:val="24"/>
          <w:lang w:eastAsia="lt-LT"/>
        </w:rPr>
        <w:t>) metus</w:t>
      </w:r>
      <w:r w:rsidR="00B34475" w:rsidRPr="00DE6543">
        <w:rPr>
          <w:szCs w:val="24"/>
          <w:lang w:eastAsia="lt-LT"/>
        </w:rPr>
        <w:t>.</w:t>
      </w:r>
      <w:r w:rsidR="00845458" w:rsidRPr="00DE6543">
        <w:rPr>
          <w:szCs w:val="24"/>
          <w:lang w:eastAsia="lt-LT"/>
        </w:rPr>
        <w:t xml:space="preserve"> </w:t>
      </w:r>
    </w:p>
    <w:p w14:paraId="21BDD9B0" w14:textId="52516A08" w:rsidR="00667E26" w:rsidRPr="00DE6543" w:rsidRDefault="00667E26" w:rsidP="00667E26">
      <w:pPr>
        <w:tabs>
          <w:tab w:val="left" w:pos="1298"/>
        </w:tabs>
        <w:ind w:firstLine="851"/>
        <w:jc w:val="both"/>
        <w:rPr>
          <w:strike/>
          <w:szCs w:val="24"/>
          <w:lang w:eastAsia="lt-LT"/>
        </w:rPr>
      </w:pPr>
      <w:r w:rsidRPr="00DE6543">
        <w:rPr>
          <w:szCs w:val="24"/>
          <w:lang w:eastAsia="lt-LT"/>
        </w:rPr>
        <w:t xml:space="preserve">6. </w:t>
      </w:r>
      <w:bookmarkStart w:id="0" w:name="_Hlk218763860"/>
      <w:r w:rsidRPr="00DE6543">
        <w:rPr>
          <w:szCs w:val="24"/>
          <w:lang w:eastAsia="lt-LT"/>
        </w:rPr>
        <w:t>P</w:t>
      </w:r>
      <w:r w:rsidRPr="00DE6543">
        <w:rPr>
          <w:kern w:val="2"/>
          <w:szCs w:val="24"/>
          <w:lang w:eastAsia="lt-LT"/>
        </w:rPr>
        <w:t>rojektų idėjų</w:t>
      </w:r>
      <w:r w:rsidRPr="00DE6543">
        <w:rPr>
          <w:szCs w:val="24"/>
          <w:lang w:eastAsia="lt-LT"/>
        </w:rPr>
        <w:t xml:space="preserve"> pasiūlymus gali teikti </w:t>
      </w:r>
      <w:r w:rsidR="00B34475" w:rsidRPr="00DE6543">
        <w:rPr>
          <w:szCs w:val="24"/>
          <w:lang w:eastAsia="lt-LT"/>
        </w:rPr>
        <w:t xml:space="preserve">ne jaunesni nei </w:t>
      </w:r>
      <w:r w:rsidR="00CD3296" w:rsidRPr="00DE6543">
        <w:rPr>
          <w:szCs w:val="24"/>
          <w:lang w:eastAsia="lt-LT"/>
        </w:rPr>
        <w:t>16</w:t>
      </w:r>
      <w:r w:rsidR="00B34475" w:rsidRPr="00DE6543">
        <w:rPr>
          <w:szCs w:val="24"/>
          <w:lang w:eastAsia="lt-LT"/>
        </w:rPr>
        <w:t xml:space="preserve"> metų</w:t>
      </w:r>
      <w:r w:rsidR="000B4E52" w:rsidRPr="00DE6543">
        <w:rPr>
          <w:szCs w:val="24"/>
          <w:lang w:eastAsia="lt-LT"/>
        </w:rPr>
        <w:t xml:space="preserve"> </w:t>
      </w:r>
      <w:bookmarkEnd w:id="0"/>
      <w:r w:rsidR="00317C76" w:rsidRPr="00DE6543">
        <w:rPr>
          <w:szCs w:val="24"/>
          <w:lang w:eastAsia="lt-LT"/>
        </w:rPr>
        <w:t>Lietuvos Respublikos piliečiai</w:t>
      </w:r>
      <w:r w:rsidR="000B4E52" w:rsidRPr="00DE6543">
        <w:rPr>
          <w:szCs w:val="24"/>
          <w:lang w:eastAsia="lt-LT"/>
        </w:rPr>
        <w:t>.</w:t>
      </w:r>
    </w:p>
    <w:p w14:paraId="0B550111" w14:textId="138BFC90" w:rsidR="00667E26" w:rsidRPr="00DE6543" w:rsidRDefault="00667E26" w:rsidP="00667E26">
      <w:pPr>
        <w:tabs>
          <w:tab w:val="left" w:pos="1298"/>
        </w:tabs>
        <w:ind w:firstLine="851"/>
        <w:jc w:val="both"/>
        <w:rPr>
          <w:szCs w:val="24"/>
          <w:lang w:eastAsia="lt-LT"/>
        </w:rPr>
      </w:pPr>
      <w:r w:rsidRPr="00DE6543">
        <w:rPr>
          <w:szCs w:val="24"/>
          <w:lang w:eastAsia="lt-LT"/>
        </w:rPr>
        <w:t>7. Už Kvietimo paskelbimą</w:t>
      </w:r>
      <w:r w:rsidR="00B34475" w:rsidRPr="00DE6543">
        <w:rPr>
          <w:szCs w:val="24"/>
          <w:lang w:eastAsia="lt-LT"/>
        </w:rPr>
        <w:t xml:space="preserve"> ir</w:t>
      </w:r>
      <w:r w:rsidRPr="00DE6543">
        <w:rPr>
          <w:szCs w:val="24"/>
          <w:lang w:eastAsia="lt-LT"/>
        </w:rPr>
        <w:t xml:space="preserve"> viešinimą yra atsakingas Savivaldybės administracijos Komunikacijos skyrius. </w:t>
      </w:r>
    </w:p>
    <w:p w14:paraId="5716B1A1" w14:textId="77777777" w:rsidR="00667E26" w:rsidRPr="00DE6543" w:rsidRDefault="00667E26" w:rsidP="00667E26">
      <w:pPr>
        <w:tabs>
          <w:tab w:val="left" w:pos="1298"/>
        </w:tabs>
        <w:suppressAutoHyphens/>
        <w:ind w:firstLine="851"/>
        <w:jc w:val="both"/>
        <w:rPr>
          <w:szCs w:val="24"/>
          <w:lang w:eastAsia="lt-LT"/>
        </w:rPr>
      </w:pPr>
      <w:r w:rsidRPr="00DE6543">
        <w:rPr>
          <w:szCs w:val="24"/>
          <w:lang w:eastAsia="lt-LT"/>
        </w:rPr>
        <w:t xml:space="preserve">8. Kvietime nurodoma: </w:t>
      </w:r>
    </w:p>
    <w:p w14:paraId="1CA96022" w14:textId="053052F0" w:rsidR="00667E26" w:rsidRPr="00DE6543" w:rsidRDefault="00667E26" w:rsidP="00667E26">
      <w:pPr>
        <w:tabs>
          <w:tab w:val="left" w:pos="1298"/>
        </w:tabs>
        <w:suppressAutoHyphens/>
        <w:ind w:firstLine="851"/>
        <w:jc w:val="both"/>
        <w:rPr>
          <w:szCs w:val="24"/>
          <w:lang w:eastAsia="lt-LT"/>
        </w:rPr>
      </w:pPr>
      <w:r w:rsidRPr="00DE6543">
        <w:rPr>
          <w:szCs w:val="24"/>
          <w:lang w:eastAsia="lt-LT"/>
        </w:rPr>
        <w:t>8.1.</w:t>
      </w:r>
      <w:r w:rsidR="00B34475" w:rsidRPr="00DE6543">
        <w:rPr>
          <w:szCs w:val="24"/>
          <w:lang w:eastAsia="lt-LT"/>
        </w:rPr>
        <w:t xml:space="preserve"> Projekt</w:t>
      </w:r>
      <w:r w:rsidR="006E387E" w:rsidRPr="00DE6543">
        <w:rPr>
          <w:szCs w:val="24"/>
          <w:lang w:eastAsia="lt-LT"/>
        </w:rPr>
        <w:t>ui</w:t>
      </w:r>
      <w:r w:rsidRPr="00DE6543">
        <w:rPr>
          <w:kern w:val="2"/>
          <w:szCs w:val="24"/>
          <w:lang w:eastAsia="lt-LT"/>
        </w:rPr>
        <w:t xml:space="preserve"> įgyvendin</w:t>
      </w:r>
      <w:r w:rsidR="006E387E" w:rsidRPr="00DE6543">
        <w:rPr>
          <w:szCs w:val="24"/>
          <w:lang w:eastAsia="lt-LT"/>
        </w:rPr>
        <w:t xml:space="preserve">ti </w:t>
      </w:r>
      <w:r w:rsidRPr="00DE6543">
        <w:rPr>
          <w:szCs w:val="24"/>
          <w:lang w:eastAsia="lt-LT"/>
        </w:rPr>
        <w:t xml:space="preserve">suplanuota lėšų suma; </w:t>
      </w:r>
    </w:p>
    <w:p w14:paraId="28D9A862" w14:textId="77777777" w:rsidR="00667E26" w:rsidRPr="00DE6543" w:rsidRDefault="00667E26" w:rsidP="00667E26">
      <w:pPr>
        <w:tabs>
          <w:tab w:val="left" w:pos="1298"/>
        </w:tabs>
        <w:suppressAutoHyphens/>
        <w:ind w:firstLine="851"/>
        <w:jc w:val="both"/>
        <w:rPr>
          <w:szCs w:val="24"/>
          <w:lang w:eastAsia="lt-LT"/>
        </w:rPr>
      </w:pPr>
      <w:r w:rsidRPr="00DE6543">
        <w:rPr>
          <w:szCs w:val="24"/>
          <w:lang w:eastAsia="lt-LT"/>
        </w:rPr>
        <w:t>8.2. Projektų idėjų pasiūlymų priėmimo laikotarpis;</w:t>
      </w:r>
    </w:p>
    <w:p w14:paraId="411D7BA3" w14:textId="77777777" w:rsidR="00667E26" w:rsidRPr="00DE6543" w:rsidRDefault="00667E26" w:rsidP="00667E26">
      <w:pPr>
        <w:tabs>
          <w:tab w:val="left" w:pos="1298"/>
        </w:tabs>
        <w:suppressAutoHyphens/>
        <w:ind w:firstLine="851"/>
        <w:jc w:val="both"/>
        <w:rPr>
          <w:szCs w:val="24"/>
          <w:lang w:eastAsia="lt-LT"/>
        </w:rPr>
      </w:pPr>
      <w:r w:rsidRPr="00DE6543">
        <w:rPr>
          <w:szCs w:val="24"/>
          <w:lang w:eastAsia="lt-LT"/>
        </w:rPr>
        <w:t>8.3. Projektų idėjų pasiūlymų teikimo adresas ir būdas;</w:t>
      </w:r>
    </w:p>
    <w:p w14:paraId="7B8A4BBE" w14:textId="2E5FE90C" w:rsidR="00805789" w:rsidRPr="00DE6543" w:rsidRDefault="00667E26" w:rsidP="00092066">
      <w:pPr>
        <w:tabs>
          <w:tab w:val="left" w:pos="1298"/>
        </w:tabs>
        <w:suppressAutoHyphens/>
        <w:ind w:firstLine="851"/>
        <w:jc w:val="both"/>
        <w:rPr>
          <w:strike/>
          <w:szCs w:val="24"/>
          <w:lang w:eastAsia="lt-LT"/>
        </w:rPr>
      </w:pPr>
      <w:r w:rsidRPr="00DE6543">
        <w:rPr>
          <w:szCs w:val="24"/>
          <w:lang w:eastAsia="lt-LT"/>
        </w:rPr>
        <w:t xml:space="preserve">8.4. Savivaldybės </w:t>
      </w:r>
      <w:r w:rsidR="00B34475" w:rsidRPr="00DE6543">
        <w:rPr>
          <w:szCs w:val="24"/>
          <w:lang w:eastAsia="lt-LT"/>
        </w:rPr>
        <w:t xml:space="preserve">administracijos </w:t>
      </w:r>
      <w:r w:rsidRPr="00DE6543">
        <w:rPr>
          <w:szCs w:val="24"/>
          <w:lang w:eastAsia="lt-LT"/>
        </w:rPr>
        <w:t>darbuotojo</w:t>
      </w:r>
      <w:r w:rsidR="00092066" w:rsidRPr="00DE6543">
        <w:rPr>
          <w:szCs w:val="24"/>
          <w:lang w:eastAsia="lt-LT"/>
        </w:rPr>
        <w:t xml:space="preserve"> (-ų)</w:t>
      </w:r>
      <w:r w:rsidRPr="00DE6543">
        <w:rPr>
          <w:szCs w:val="24"/>
          <w:lang w:eastAsia="lt-LT"/>
        </w:rPr>
        <w:t>, atsakingo</w:t>
      </w:r>
      <w:r w:rsidR="00C443D9" w:rsidRPr="00DE6543">
        <w:rPr>
          <w:szCs w:val="24"/>
          <w:lang w:eastAsia="lt-LT"/>
        </w:rPr>
        <w:t xml:space="preserve"> </w:t>
      </w:r>
      <w:r w:rsidR="00092066" w:rsidRPr="00DE6543">
        <w:rPr>
          <w:szCs w:val="24"/>
          <w:lang w:eastAsia="lt-LT"/>
        </w:rPr>
        <w:t>(-ų)</w:t>
      </w:r>
      <w:r w:rsidR="00B34475" w:rsidRPr="00DE6543">
        <w:rPr>
          <w:szCs w:val="24"/>
          <w:lang w:eastAsia="lt-LT"/>
        </w:rPr>
        <w:t xml:space="preserve"> </w:t>
      </w:r>
      <w:r w:rsidRPr="00DE6543">
        <w:rPr>
          <w:szCs w:val="24"/>
          <w:lang w:eastAsia="lt-LT"/>
        </w:rPr>
        <w:t xml:space="preserve">už Kvietimą, konsultaciją </w:t>
      </w:r>
      <w:r w:rsidR="009B1514" w:rsidRPr="00DE6543">
        <w:rPr>
          <w:szCs w:val="24"/>
          <w:lang w:eastAsia="lt-LT"/>
        </w:rPr>
        <w:t>p</w:t>
      </w:r>
      <w:r w:rsidRPr="00DE6543">
        <w:rPr>
          <w:szCs w:val="24"/>
          <w:lang w:eastAsia="lt-LT"/>
        </w:rPr>
        <w:t xml:space="preserve">rojekto idėjos klausimais, </w:t>
      </w:r>
      <w:r w:rsidR="00B34475" w:rsidRPr="00DE6543">
        <w:rPr>
          <w:szCs w:val="24"/>
          <w:lang w:eastAsia="lt-LT"/>
        </w:rPr>
        <w:t xml:space="preserve">pareigos, </w:t>
      </w:r>
      <w:r w:rsidRPr="00DE6543">
        <w:rPr>
          <w:szCs w:val="24"/>
          <w:lang w:eastAsia="lt-LT"/>
        </w:rPr>
        <w:t>vardas ir pavardė, telefono numeris, elektroninio pašto adresas;</w:t>
      </w:r>
    </w:p>
    <w:p w14:paraId="2D1DCCCD" w14:textId="307C4043" w:rsidR="00022ACF" w:rsidRPr="00DE6543" w:rsidRDefault="00022ACF" w:rsidP="00C610F1">
      <w:pPr>
        <w:ind w:firstLine="851"/>
        <w:jc w:val="both"/>
        <w:rPr>
          <w:szCs w:val="24"/>
          <w:lang w:eastAsia="lt-LT"/>
        </w:rPr>
      </w:pPr>
      <w:r w:rsidRPr="00DE6543">
        <w:rPr>
          <w:szCs w:val="24"/>
          <w:lang w:eastAsia="lt-LT"/>
        </w:rPr>
        <w:t>8.5.</w:t>
      </w:r>
      <w:r w:rsidRPr="00DE6543">
        <w:rPr>
          <w:rFonts w:ascii="AAAAAH+TimesNewRomanPSMT" w:eastAsiaTheme="minorHAnsi" w:hAnsi="AAAAAH+TimesNewRomanPSMT" w:cs="AAAAAH+TimesNewRomanPSMT"/>
          <w:sz w:val="23"/>
          <w:szCs w:val="23"/>
        </w:rPr>
        <w:t xml:space="preserve"> </w:t>
      </w:r>
      <w:r w:rsidR="00C610F1" w:rsidRPr="00DE6543">
        <w:rPr>
          <w:szCs w:val="24"/>
          <w:lang w:eastAsia="lt-LT"/>
        </w:rPr>
        <w:t xml:space="preserve">Mažeikių rajono savivaldybės viešosios erdvės, kuriose turėtų būti įgyvendinami </w:t>
      </w:r>
      <w:r w:rsidR="009B1514" w:rsidRPr="00DE6543">
        <w:rPr>
          <w:szCs w:val="24"/>
          <w:lang w:eastAsia="lt-LT"/>
        </w:rPr>
        <w:t>p</w:t>
      </w:r>
      <w:r w:rsidRPr="00DE6543">
        <w:rPr>
          <w:szCs w:val="24"/>
          <w:lang w:eastAsia="lt-LT"/>
        </w:rPr>
        <w:t>rojekt</w:t>
      </w:r>
      <w:r w:rsidR="00317C76" w:rsidRPr="00DE6543">
        <w:rPr>
          <w:szCs w:val="24"/>
          <w:lang w:eastAsia="lt-LT"/>
        </w:rPr>
        <w:t>ai</w:t>
      </w:r>
      <w:r w:rsidR="00C610F1" w:rsidRPr="00DE6543">
        <w:rPr>
          <w:szCs w:val="24"/>
          <w:lang w:eastAsia="lt-LT"/>
        </w:rPr>
        <w:t>;</w:t>
      </w:r>
    </w:p>
    <w:p w14:paraId="28B0CD6A" w14:textId="33292102" w:rsidR="00667E26" w:rsidRPr="00DE6543" w:rsidRDefault="00667E26" w:rsidP="00667E26">
      <w:pPr>
        <w:tabs>
          <w:tab w:val="left" w:pos="1298"/>
        </w:tabs>
        <w:ind w:firstLine="851"/>
        <w:jc w:val="both"/>
        <w:rPr>
          <w:szCs w:val="24"/>
          <w:lang w:eastAsia="lt-LT"/>
        </w:rPr>
      </w:pPr>
      <w:r w:rsidRPr="00DE6543">
        <w:rPr>
          <w:szCs w:val="24"/>
          <w:lang w:eastAsia="lt-LT"/>
        </w:rPr>
        <w:t>8.</w:t>
      </w:r>
      <w:r w:rsidR="00141A64" w:rsidRPr="00DE6543">
        <w:rPr>
          <w:szCs w:val="24"/>
          <w:lang w:eastAsia="lt-LT"/>
        </w:rPr>
        <w:t>6</w:t>
      </w:r>
      <w:r w:rsidRPr="00DE6543">
        <w:rPr>
          <w:szCs w:val="24"/>
          <w:lang w:eastAsia="lt-LT"/>
        </w:rPr>
        <w:t xml:space="preserve">. kita reikalinga informacija. </w:t>
      </w:r>
    </w:p>
    <w:p w14:paraId="21C52FCE" w14:textId="58ED41C8" w:rsidR="00667E26" w:rsidRPr="00DE6543" w:rsidRDefault="00667E26" w:rsidP="00667E26">
      <w:pPr>
        <w:tabs>
          <w:tab w:val="left" w:pos="1298"/>
        </w:tabs>
        <w:ind w:firstLine="851"/>
        <w:jc w:val="both"/>
        <w:rPr>
          <w:szCs w:val="24"/>
          <w:lang w:eastAsia="lt-LT"/>
        </w:rPr>
      </w:pPr>
      <w:r w:rsidRPr="00DE6543">
        <w:rPr>
          <w:szCs w:val="24"/>
          <w:lang w:eastAsia="lt-LT"/>
        </w:rPr>
        <w:t xml:space="preserve">9. Projektų idėjų pasiūlymai teikiami iki einamųjų metų balandžio 1 dienos. </w:t>
      </w:r>
    </w:p>
    <w:p w14:paraId="24C7B293" w14:textId="29BA0815" w:rsidR="00667E26" w:rsidRPr="00DE6543" w:rsidRDefault="00667E26" w:rsidP="00667E26">
      <w:pPr>
        <w:tabs>
          <w:tab w:val="left" w:pos="1298"/>
        </w:tabs>
        <w:ind w:firstLine="851"/>
        <w:jc w:val="both"/>
        <w:rPr>
          <w:strike/>
          <w:szCs w:val="24"/>
          <w:lang w:eastAsia="lt-LT"/>
        </w:rPr>
      </w:pPr>
      <w:r w:rsidRPr="00DE6543">
        <w:rPr>
          <w:szCs w:val="24"/>
          <w:lang w:eastAsia="lt-LT"/>
        </w:rPr>
        <w:t>10. Reikalavimai</w:t>
      </w:r>
      <w:r w:rsidR="002152CD" w:rsidRPr="00DE6543">
        <w:rPr>
          <w:szCs w:val="24"/>
          <w:lang w:eastAsia="lt-LT"/>
        </w:rPr>
        <w:t>, keliami</w:t>
      </w:r>
      <w:r w:rsidRPr="00DE6543">
        <w:rPr>
          <w:szCs w:val="24"/>
          <w:lang w:eastAsia="lt-LT"/>
        </w:rPr>
        <w:t xml:space="preserve"> </w:t>
      </w:r>
      <w:r w:rsidR="009B1514" w:rsidRPr="00DE6543">
        <w:rPr>
          <w:szCs w:val="24"/>
          <w:lang w:eastAsia="lt-LT"/>
        </w:rPr>
        <w:t>p</w:t>
      </w:r>
      <w:r w:rsidRPr="00DE6543">
        <w:rPr>
          <w:szCs w:val="24"/>
          <w:lang w:eastAsia="lt-LT"/>
        </w:rPr>
        <w:t xml:space="preserve">rojekto idėjos pasiūlymui: </w:t>
      </w:r>
    </w:p>
    <w:p w14:paraId="4DDABBF0" w14:textId="248458AC" w:rsidR="00423D19" w:rsidRPr="00DE6543" w:rsidRDefault="00667E26" w:rsidP="00667E26">
      <w:pPr>
        <w:tabs>
          <w:tab w:val="left" w:pos="1298"/>
        </w:tabs>
        <w:ind w:firstLine="851"/>
        <w:jc w:val="both"/>
        <w:rPr>
          <w:szCs w:val="24"/>
          <w:lang w:eastAsia="lt-LT"/>
        </w:rPr>
      </w:pPr>
      <w:r w:rsidRPr="00DE6543">
        <w:rPr>
          <w:szCs w:val="24"/>
          <w:lang w:eastAsia="lt-LT"/>
        </w:rPr>
        <w:t xml:space="preserve">10.1. </w:t>
      </w:r>
      <w:r w:rsidR="00423D19" w:rsidRPr="00DE6543">
        <w:rPr>
          <w:szCs w:val="24"/>
          <w:lang w:eastAsia="lt-LT"/>
        </w:rPr>
        <w:t xml:space="preserve">Projekto idėjos pasiūlymas </w:t>
      </w:r>
      <w:r w:rsidR="006E387E" w:rsidRPr="00DE6543">
        <w:rPr>
          <w:szCs w:val="24"/>
          <w:lang w:eastAsia="lt-LT"/>
        </w:rPr>
        <w:t>ir</w:t>
      </w:r>
      <w:r w:rsidR="00423D19" w:rsidRPr="00DE6543">
        <w:rPr>
          <w:szCs w:val="24"/>
          <w:lang w:eastAsia="lt-LT"/>
        </w:rPr>
        <w:t xml:space="preserve"> jo priedai turi būti teikiami tik lietuvių kalba;</w:t>
      </w:r>
    </w:p>
    <w:p w14:paraId="65371AA4" w14:textId="6E16FB11" w:rsidR="002152CD" w:rsidRPr="00DE6543" w:rsidRDefault="00423D19" w:rsidP="00667E26">
      <w:pPr>
        <w:tabs>
          <w:tab w:val="left" w:pos="1298"/>
        </w:tabs>
        <w:ind w:firstLine="851"/>
        <w:jc w:val="both"/>
        <w:rPr>
          <w:bCs/>
          <w:szCs w:val="24"/>
          <w:lang w:eastAsia="lt-LT"/>
        </w:rPr>
      </w:pPr>
      <w:r w:rsidRPr="00DE6543">
        <w:rPr>
          <w:szCs w:val="24"/>
          <w:lang w:eastAsia="lt-LT"/>
        </w:rPr>
        <w:t xml:space="preserve">10.2. </w:t>
      </w:r>
      <w:r w:rsidR="002152CD" w:rsidRPr="00DE6543">
        <w:rPr>
          <w:szCs w:val="24"/>
          <w:lang w:eastAsia="lt-LT"/>
        </w:rPr>
        <w:t xml:space="preserve">Projektas turi būti įgyvendinamas </w:t>
      </w:r>
      <w:r w:rsidR="002152CD" w:rsidRPr="00DE6543">
        <w:rPr>
          <w:bCs/>
          <w:szCs w:val="24"/>
          <w:lang w:eastAsia="lt-LT"/>
        </w:rPr>
        <w:t>Savivaldybės nuosavybės, panaudos ar patikėjimo teise valdomoje bendrojo naudojimo visuomenės poreikiams tenkinti žemėje;</w:t>
      </w:r>
    </w:p>
    <w:p w14:paraId="719DA8F9" w14:textId="60D4DAE1" w:rsidR="005F1B31" w:rsidRPr="00DE6543" w:rsidRDefault="005F1B31" w:rsidP="00CC100C">
      <w:pPr>
        <w:tabs>
          <w:tab w:val="left" w:pos="1298"/>
        </w:tabs>
        <w:ind w:firstLine="851"/>
        <w:jc w:val="both"/>
        <w:rPr>
          <w:szCs w:val="24"/>
          <w:lang w:eastAsia="lt-LT"/>
        </w:rPr>
      </w:pPr>
      <w:r w:rsidRPr="00DE6543">
        <w:rPr>
          <w:szCs w:val="24"/>
          <w:lang w:eastAsia="lt-LT"/>
        </w:rPr>
        <w:t>10.</w:t>
      </w:r>
      <w:r w:rsidR="00097BBB" w:rsidRPr="00DE6543">
        <w:rPr>
          <w:szCs w:val="24"/>
          <w:lang w:eastAsia="lt-LT"/>
        </w:rPr>
        <w:t>3</w:t>
      </w:r>
      <w:r w:rsidRPr="00DE6543">
        <w:rPr>
          <w:szCs w:val="24"/>
          <w:lang w:eastAsia="lt-LT"/>
        </w:rPr>
        <w:t>.</w:t>
      </w:r>
      <w:r w:rsidR="00097BBB" w:rsidRPr="00DE6543">
        <w:rPr>
          <w:szCs w:val="24"/>
          <w:lang w:eastAsia="lt-LT"/>
        </w:rPr>
        <w:t xml:space="preserve"> </w:t>
      </w:r>
      <w:r w:rsidR="00BC0CA9" w:rsidRPr="00DE6543">
        <w:rPr>
          <w:szCs w:val="24"/>
          <w:lang w:eastAsia="lt-LT"/>
        </w:rPr>
        <w:t>T</w:t>
      </w:r>
      <w:r w:rsidR="00825CD3" w:rsidRPr="00DE6543">
        <w:rPr>
          <w:szCs w:val="24"/>
          <w:lang w:eastAsia="lt-LT"/>
        </w:rPr>
        <w:t>uri būti nekomercinės paskirties infrastruktūrinis projektas;</w:t>
      </w:r>
    </w:p>
    <w:p w14:paraId="551E6523" w14:textId="0E3CE965" w:rsidR="005F1B31" w:rsidRPr="00DE6543" w:rsidRDefault="005F1B31" w:rsidP="005F1B31">
      <w:pPr>
        <w:tabs>
          <w:tab w:val="left" w:pos="142"/>
          <w:tab w:val="left" w:pos="1298"/>
        </w:tabs>
        <w:ind w:firstLine="851"/>
        <w:jc w:val="both"/>
        <w:rPr>
          <w:szCs w:val="24"/>
          <w:lang w:eastAsia="lt-LT"/>
        </w:rPr>
      </w:pPr>
      <w:r w:rsidRPr="00DE6543">
        <w:rPr>
          <w:szCs w:val="24"/>
          <w:lang w:eastAsia="lt-LT"/>
        </w:rPr>
        <w:t>10.</w:t>
      </w:r>
      <w:r w:rsidR="00097BBB" w:rsidRPr="00DE6543">
        <w:rPr>
          <w:szCs w:val="24"/>
          <w:lang w:eastAsia="lt-LT"/>
        </w:rPr>
        <w:t>4</w:t>
      </w:r>
      <w:r w:rsidRPr="00DE6543">
        <w:rPr>
          <w:szCs w:val="24"/>
          <w:lang w:eastAsia="lt-LT"/>
        </w:rPr>
        <w:t xml:space="preserve">. </w:t>
      </w:r>
      <w:r w:rsidR="00BC0CA9" w:rsidRPr="00DE6543">
        <w:rPr>
          <w:szCs w:val="24"/>
          <w:lang w:eastAsia="lt-LT"/>
        </w:rPr>
        <w:t>S</w:t>
      </w:r>
      <w:r w:rsidRPr="00DE6543">
        <w:rPr>
          <w:szCs w:val="24"/>
          <w:lang w:eastAsia="lt-LT"/>
        </w:rPr>
        <w:t>prendiniai neturi prieštarauti toje teritorijoje galiojantiems teritorijų planavimo dokumentams, jau patvirtintiems kitiems Savivaldybės projektų sprendiniams, netrukdyti esamiems inžineriniams tinklams ir komunikacijų sistemoms eksploatuoti</w:t>
      </w:r>
      <w:r w:rsidR="00DE6543" w:rsidRPr="00DE6543">
        <w:rPr>
          <w:szCs w:val="24"/>
          <w:lang w:eastAsia="lt-LT"/>
        </w:rPr>
        <w:t>.</w:t>
      </w:r>
    </w:p>
    <w:p w14:paraId="62A97900" w14:textId="4CFEDEE1" w:rsidR="00CF6DE7" w:rsidRPr="00DE6543" w:rsidRDefault="00C610F1" w:rsidP="00667E26">
      <w:pPr>
        <w:tabs>
          <w:tab w:val="left" w:pos="1298"/>
        </w:tabs>
        <w:ind w:firstLine="851"/>
        <w:jc w:val="both"/>
        <w:rPr>
          <w:szCs w:val="24"/>
          <w:lang w:eastAsia="lt-LT"/>
        </w:rPr>
      </w:pPr>
      <w:r w:rsidRPr="00DE6543">
        <w:rPr>
          <w:szCs w:val="24"/>
          <w:lang w:eastAsia="lt-LT"/>
        </w:rPr>
        <w:t xml:space="preserve">11. </w:t>
      </w:r>
      <w:r w:rsidR="00CF6DE7" w:rsidRPr="00DE6543">
        <w:rPr>
          <w:szCs w:val="24"/>
          <w:lang w:eastAsia="lt-LT"/>
        </w:rPr>
        <w:t xml:space="preserve">Konsultacijas, susitikimus, metodinę pagalbą </w:t>
      </w:r>
      <w:r w:rsidR="00BC0CA9" w:rsidRPr="00DE6543">
        <w:rPr>
          <w:szCs w:val="24"/>
          <w:lang w:eastAsia="lt-LT"/>
        </w:rPr>
        <w:t>p</w:t>
      </w:r>
      <w:r w:rsidRPr="00DE6543">
        <w:rPr>
          <w:szCs w:val="24"/>
          <w:lang w:eastAsia="lt-LT"/>
        </w:rPr>
        <w:t>areiškėjams</w:t>
      </w:r>
      <w:r w:rsidR="00CF6DE7" w:rsidRPr="00DE6543">
        <w:rPr>
          <w:szCs w:val="24"/>
          <w:lang w:eastAsia="lt-LT"/>
        </w:rPr>
        <w:t xml:space="preserve">, teikia </w:t>
      </w:r>
      <w:r w:rsidR="00BC0CA9" w:rsidRPr="00DE6543">
        <w:rPr>
          <w:szCs w:val="24"/>
          <w:lang w:eastAsia="lt-LT"/>
        </w:rPr>
        <w:t>d</w:t>
      </w:r>
      <w:r w:rsidR="00CF6DE7" w:rsidRPr="00DE6543">
        <w:rPr>
          <w:szCs w:val="24"/>
          <w:lang w:eastAsia="lt-LT"/>
        </w:rPr>
        <w:t xml:space="preserve">arbo grupė ir seniūnai. Taip pat gali būti </w:t>
      </w:r>
      <w:r w:rsidRPr="00DE6543">
        <w:rPr>
          <w:szCs w:val="24"/>
          <w:lang w:eastAsia="lt-LT"/>
        </w:rPr>
        <w:t>pasitelkiami</w:t>
      </w:r>
      <w:r w:rsidR="00CF6DE7" w:rsidRPr="00DE6543">
        <w:rPr>
          <w:szCs w:val="24"/>
          <w:lang w:eastAsia="lt-LT"/>
        </w:rPr>
        <w:t xml:space="preserve"> kitų Savivaldybės administracijos struktūrinių padalinių atstovai.</w:t>
      </w:r>
    </w:p>
    <w:p w14:paraId="582AFC5B" w14:textId="24E676D1" w:rsidR="00667E26" w:rsidRPr="00DE6543" w:rsidRDefault="00667E26" w:rsidP="00DE6543">
      <w:pPr>
        <w:tabs>
          <w:tab w:val="left" w:pos="1298"/>
        </w:tabs>
        <w:ind w:firstLine="851"/>
        <w:jc w:val="both"/>
        <w:rPr>
          <w:b/>
          <w:bCs/>
          <w:szCs w:val="24"/>
          <w:lang w:eastAsia="lt-LT"/>
        </w:rPr>
      </w:pPr>
      <w:r w:rsidRPr="00DE6543">
        <w:rPr>
          <w:szCs w:val="24"/>
          <w:lang w:eastAsia="lt-LT"/>
        </w:rPr>
        <w:t>1</w:t>
      </w:r>
      <w:r w:rsidR="00825CD3" w:rsidRPr="00DE6543">
        <w:rPr>
          <w:szCs w:val="24"/>
          <w:lang w:eastAsia="lt-LT"/>
        </w:rPr>
        <w:t>2</w:t>
      </w:r>
      <w:r w:rsidRPr="00DE6543">
        <w:rPr>
          <w:szCs w:val="24"/>
          <w:lang w:eastAsia="lt-LT"/>
        </w:rPr>
        <w:t xml:space="preserve">. Pareiškėjas turi teisę </w:t>
      </w:r>
      <w:r w:rsidR="00C21C43" w:rsidRPr="00DE6543">
        <w:rPr>
          <w:szCs w:val="24"/>
          <w:lang w:eastAsia="lt-LT"/>
        </w:rPr>
        <w:t xml:space="preserve">bet kuriuo metu atsiimti </w:t>
      </w:r>
      <w:r w:rsidR="00BC0CA9" w:rsidRPr="00DE6543">
        <w:rPr>
          <w:szCs w:val="24"/>
          <w:lang w:eastAsia="lt-LT"/>
        </w:rPr>
        <w:t>p</w:t>
      </w:r>
      <w:r w:rsidRPr="00DE6543">
        <w:rPr>
          <w:szCs w:val="24"/>
          <w:lang w:eastAsia="lt-LT"/>
        </w:rPr>
        <w:t>rojekto idėjos pasiūlymą.</w:t>
      </w:r>
    </w:p>
    <w:p w14:paraId="10CF2930" w14:textId="77777777" w:rsidR="00DE6543" w:rsidRPr="00DE6543" w:rsidRDefault="00DE6543" w:rsidP="00F2489C">
      <w:pPr>
        <w:keepNext/>
        <w:jc w:val="center"/>
        <w:rPr>
          <w:b/>
          <w:bCs/>
          <w:szCs w:val="24"/>
          <w:lang w:eastAsia="lt-LT"/>
        </w:rPr>
      </w:pPr>
    </w:p>
    <w:p w14:paraId="7C6CA183" w14:textId="51D26DE7" w:rsidR="00F2489C" w:rsidRPr="00DE6543" w:rsidRDefault="00F2489C" w:rsidP="00F2489C">
      <w:pPr>
        <w:keepNext/>
        <w:jc w:val="center"/>
        <w:rPr>
          <w:b/>
          <w:szCs w:val="24"/>
          <w:lang w:eastAsia="lt-LT"/>
        </w:rPr>
      </w:pPr>
      <w:r w:rsidRPr="00DE6543">
        <w:rPr>
          <w:b/>
          <w:bCs/>
          <w:szCs w:val="24"/>
          <w:lang w:eastAsia="lt-LT"/>
        </w:rPr>
        <w:t>III SKYRIUS</w:t>
      </w:r>
    </w:p>
    <w:p w14:paraId="6E7D0AB5" w14:textId="77777777" w:rsidR="00F2489C" w:rsidRPr="00DE6543" w:rsidRDefault="00F2489C" w:rsidP="00F2489C">
      <w:pPr>
        <w:keepNext/>
        <w:jc w:val="center"/>
        <w:rPr>
          <w:b/>
          <w:bCs/>
          <w:szCs w:val="24"/>
          <w:lang w:eastAsia="lt-LT"/>
        </w:rPr>
      </w:pPr>
      <w:r w:rsidRPr="00DE6543">
        <w:rPr>
          <w:b/>
          <w:bCs/>
          <w:szCs w:val="24"/>
          <w:lang w:eastAsia="lt-LT"/>
        </w:rPr>
        <w:t>PROJEKTŲ IDĖJŲ PASIŪLYMŲ VERTINIMAS IR ATRANKA</w:t>
      </w:r>
    </w:p>
    <w:p w14:paraId="4E10C627" w14:textId="77777777" w:rsidR="00F2489C" w:rsidRPr="00DE6543" w:rsidRDefault="00F2489C" w:rsidP="00F2489C">
      <w:pPr>
        <w:keepNext/>
        <w:ind w:firstLine="851"/>
        <w:jc w:val="center"/>
        <w:rPr>
          <w:bCs/>
          <w:szCs w:val="24"/>
          <w:lang w:eastAsia="lt-LT"/>
        </w:rPr>
      </w:pPr>
    </w:p>
    <w:p w14:paraId="275C7CDD" w14:textId="38690904" w:rsidR="00667E26" w:rsidRPr="00DE6543" w:rsidRDefault="00667E26" w:rsidP="00667E26">
      <w:pPr>
        <w:tabs>
          <w:tab w:val="left" w:pos="1276"/>
        </w:tabs>
        <w:ind w:firstLine="851"/>
        <w:jc w:val="both"/>
        <w:rPr>
          <w:szCs w:val="24"/>
          <w:lang w:eastAsia="lt-LT"/>
        </w:rPr>
      </w:pPr>
      <w:r w:rsidRPr="00DE6543">
        <w:rPr>
          <w:szCs w:val="24"/>
          <w:lang w:eastAsia="lt-LT"/>
        </w:rPr>
        <w:t xml:space="preserve">13. Pateikti </w:t>
      </w:r>
      <w:r w:rsidR="00BC0CA9" w:rsidRPr="00DE6543">
        <w:rPr>
          <w:szCs w:val="24"/>
          <w:lang w:eastAsia="lt-LT"/>
        </w:rPr>
        <w:t>p</w:t>
      </w:r>
      <w:r w:rsidRPr="00DE6543">
        <w:rPr>
          <w:szCs w:val="24"/>
          <w:lang w:eastAsia="lt-LT"/>
        </w:rPr>
        <w:t>rojektų idėjų pasiūlymai vertinami pasibaigus jų priėmimo terminui.</w:t>
      </w:r>
    </w:p>
    <w:p w14:paraId="222EEB06" w14:textId="308BB72B" w:rsidR="00667E26" w:rsidRPr="00DE6543" w:rsidRDefault="00667E26" w:rsidP="00667E26">
      <w:pPr>
        <w:tabs>
          <w:tab w:val="left" w:pos="1276"/>
        </w:tabs>
        <w:ind w:firstLine="851"/>
        <w:jc w:val="both"/>
        <w:rPr>
          <w:szCs w:val="24"/>
          <w:lang w:eastAsia="lt-LT"/>
        </w:rPr>
      </w:pPr>
      <w:r w:rsidRPr="00DE6543">
        <w:rPr>
          <w:szCs w:val="24"/>
          <w:lang w:eastAsia="lt-LT"/>
        </w:rPr>
        <w:t xml:space="preserve">14. Pateikti </w:t>
      </w:r>
      <w:r w:rsidR="00BC0CA9" w:rsidRPr="00DE6543">
        <w:rPr>
          <w:szCs w:val="24"/>
          <w:lang w:eastAsia="lt-LT"/>
        </w:rPr>
        <w:t>p</w:t>
      </w:r>
      <w:r w:rsidRPr="00DE6543">
        <w:rPr>
          <w:szCs w:val="24"/>
          <w:lang w:eastAsia="lt-LT"/>
        </w:rPr>
        <w:t>rojektų idėjų pasiūlymai vertinami dviem etapais:</w:t>
      </w:r>
    </w:p>
    <w:p w14:paraId="7CFB1C9E" w14:textId="7AFEC8DB" w:rsidR="00667E26" w:rsidRPr="00DE6543" w:rsidRDefault="00667E26" w:rsidP="00667E26">
      <w:pPr>
        <w:tabs>
          <w:tab w:val="left" w:pos="1276"/>
        </w:tabs>
        <w:ind w:firstLine="851"/>
        <w:jc w:val="both"/>
        <w:rPr>
          <w:szCs w:val="24"/>
          <w:lang w:eastAsia="lt-LT"/>
        </w:rPr>
      </w:pPr>
      <w:r w:rsidRPr="00DE6543">
        <w:rPr>
          <w:szCs w:val="24"/>
          <w:lang w:eastAsia="lt-LT"/>
        </w:rPr>
        <w:t xml:space="preserve">14.1. </w:t>
      </w:r>
      <w:r w:rsidR="00BC0CA9" w:rsidRPr="00DE6543">
        <w:rPr>
          <w:szCs w:val="24"/>
          <w:lang w:eastAsia="lt-LT"/>
        </w:rPr>
        <w:t>P</w:t>
      </w:r>
      <w:r w:rsidRPr="00DE6543">
        <w:rPr>
          <w:szCs w:val="24"/>
          <w:lang w:eastAsia="lt-LT"/>
        </w:rPr>
        <w:t xml:space="preserve">irmas etapas </w:t>
      </w:r>
      <w:r w:rsidR="006E387E" w:rsidRPr="00DE6543">
        <w:rPr>
          <w:szCs w:val="24"/>
          <w:lang w:eastAsia="lt-LT"/>
        </w:rPr>
        <w:t>–</w:t>
      </w:r>
      <w:r w:rsidRPr="00DE6543">
        <w:rPr>
          <w:szCs w:val="24"/>
          <w:lang w:eastAsia="lt-LT"/>
        </w:rPr>
        <w:t xml:space="preserve"> administracinės atitikties vertinimas;</w:t>
      </w:r>
    </w:p>
    <w:p w14:paraId="4885D8A0" w14:textId="1B6C6A67" w:rsidR="00667E26" w:rsidRPr="00DE6543" w:rsidRDefault="00667E26" w:rsidP="00667E26">
      <w:pPr>
        <w:tabs>
          <w:tab w:val="left" w:pos="1276"/>
        </w:tabs>
        <w:ind w:firstLine="851"/>
        <w:jc w:val="both"/>
        <w:rPr>
          <w:szCs w:val="24"/>
          <w:lang w:eastAsia="lt-LT"/>
        </w:rPr>
      </w:pPr>
      <w:r w:rsidRPr="00DE6543">
        <w:rPr>
          <w:szCs w:val="24"/>
          <w:lang w:eastAsia="lt-LT"/>
        </w:rPr>
        <w:t xml:space="preserve">14.2. </w:t>
      </w:r>
      <w:r w:rsidR="00BC0CA9" w:rsidRPr="00DE6543">
        <w:rPr>
          <w:szCs w:val="24"/>
          <w:lang w:eastAsia="lt-LT"/>
        </w:rPr>
        <w:t>A</w:t>
      </w:r>
      <w:r w:rsidRPr="00DE6543">
        <w:rPr>
          <w:szCs w:val="24"/>
          <w:lang w:eastAsia="lt-LT"/>
        </w:rPr>
        <w:t xml:space="preserve">ntras etapas </w:t>
      </w:r>
      <w:r w:rsidR="006E387E" w:rsidRPr="00DE6543">
        <w:rPr>
          <w:szCs w:val="24"/>
          <w:lang w:eastAsia="lt-LT"/>
        </w:rPr>
        <w:t>–</w:t>
      </w:r>
      <w:r w:rsidRPr="00DE6543">
        <w:rPr>
          <w:szCs w:val="24"/>
          <w:lang w:eastAsia="lt-LT"/>
        </w:rPr>
        <w:t xml:space="preserve"> vieša atranka.</w:t>
      </w:r>
    </w:p>
    <w:p w14:paraId="51D45C73" w14:textId="01713744" w:rsidR="00667E26" w:rsidRPr="00DE6543" w:rsidRDefault="00667E26" w:rsidP="00667E26">
      <w:pPr>
        <w:tabs>
          <w:tab w:val="left" w:pos="1276"/>
        </w:tabs>
        <w:ind w:firstLine="851"/>
        <w:jc w:val="both"/>
        <w:rPr>
          <w:szCs w:val="24"/>
          <w:lang w:eastAsia="lt-LT"/>
        </w:rPr>
      </w:pPr>
      <w:r w:rsidRPr="00DE6543">
        <w:rPr>
          <w:szCs w:val="24"/>
          <w:lang w:eastAsia="lt-LT"/>
        </w:rPr>
        <w:t>15. Projektų idėjų pasiūlymų administracinės atitikties vertinimas atliekamas iki einamųjų metų gegužės 1 dienos</w:t>
      </w:r>
      <w:r w:rsidR="005F1B31" w:rsidRPr="00DE6543">
        <w:rPr>
          <w:szCs w:val="24"/>
          <w:lang w:eastAsia="lt-LT"/>
        </w:rPr>
        <w:t xml:space="preserve"> (e</w:t>
      </w:r>
      <w:r w:rsidRPr="00DE6543">
        <w:rPr>
          <w:szCs w:val="24"/>
          <w:lang w:eastAsia="lt-LT"/>
        </w:rPr>
        <w:t xml:space="preserve">sant poreikiui, </w:t>
      </w:r>
      <w:r w:rsidR="005F1B31" w:rsidRPr="00DE6543">
        <w:rPr>
          <w:szCs w:val="24"/>
          <w:lang w:eastAsia="lt-LT"/>
        </w:rPr>
        <w:t>šis terminas gali būti pratęstas Savivaldybės mero potvarkiu ne ilgesniam nei 1 mėnesio terminui).</w:t>
      </w:r>
      <w:r w:rsidRPr="00DE6543">
        <w:rPr>
          <w:szCs w:val="24"/>
          <w:lang w:eastAsia="lt-LT"/>
        </w:rPr>
        <w:t xml:space="preserve"> </w:t>
      </w:r>
    </w:p>
    <w:p w14:paraId="5AEB77F3" w14:textId="585CBB56" w:rsidR="00667E26" w:rsidRPr="00DE6543" w:rsidRDefault="00667E26" w:rsidP="00667E26">
      <w:pPr>
        <w:tabs>
          <w:tab w:val="left" w:pos="1276"/>
        </w:tabs>
        <w:ind w:firstLine="851"/>
        <w:jc w:val="both"/>
        <w:rPr>
          <w:szCs w:val="24"/>
          <w:lang w:eastAsia="lt-LT"/>
        </w:rPr>
      </w:pPr>
      <w:r w:rsidRPr="00DE6543">
        <w:rPr>
          <w:szCs w:val="24"/>
          <w:lang w:eastAsia="lt-LT"/>
        </w:rPr>
        <w:t>16. Administracinės atitikties vertinimo metu vertinama</w:t>
      </w:r>
      <w:r w:rsidR="002D3CC0" w:rsidRPr="00DE6543">
        <w:rPr>
          <w:szCs w:val="24"/>
          <w:lang w:eastAsia="lt-LT"/>
        </w:rPr>
        <w:t>,</w:t>
      </w:r>
      <w:r w:rsidRPr="00DE6543">
        <w:rPr>
          <w:szCs w:val="24"/>
          <w:lang w:eastAsia="lt-LT"/>
        </w:rPr>
        <w:t xml:space="preserve"> ar:</w:t>
      </w:r>
    </w:p>
    <w:p w14:paraId="16658CC2" w14:textId="4D051222" w:rsidR="00667E26" w:rsidRPr="00DE6543" w:rsidRDefault="00667E26" w:rsidP="00667E26">
      <w:pPr>
        <w:tabs>
          <w:tab w:val="left" w:pos="1276"/>
        </w:tabs>
        <w:ind w:firstLine="851"/>
        <w:jc w:val="both"/>
        <w:rPr>
          <w:szCs w:val="24"/>
          <w:lang w:eastAsia="lt-LT"/>
        </w:rPr>
      </w:pPr>
      <w:r w:rsidRPr="00DE6543">
        <w:rPr>
          <w:szCs w:val="24"/>
          <w:lang w:eastAsia="lt-LT"/>
        </w:rPr>
        <w:t xml:space="preserve">16.1. </w:t>
      </w:r>
      <w:r w:rsidR="00BC0CA9" w:rsidRPr="00DE6543">
        <w:rPr>
          <w:szCs w:val="24"/>
          <w:lang w:eastAsia="lt-LT"/>
        </w:rPr>
        <w:t>N</w:t>
      </w:r>
      <w:r w:rsidR="005F1B31" w:rsidRPr="00DE6543">
        <w:rPr>
          <w:szCs w:val="24"/>
          <w:lang w:eastAsia="lt-LT"/>
        </w:rPr>
        <w:t xml:space="preserve">ebuvo praleistas </w:t>
      </w:r>
      <w:r w:rsidR="00BC0CA9" w:rsidRPr="00DE6543">
        <w:rPr>
          <w:szCs w:val="24"/>
          <w:lang w:eastAsia="lt-LT"/>
        </w:rPr>
        <w:t>p</w:t>
      </w:r>
      <w:r w:rsidRPr="00DE6543">
        <w:rPr>
          <w:szCs w:val="24"/>
          <w:lang w:eastAsia="lt-LT"/>
        </w:rPr>
        <w:t>rojekto idėjos pasiūlym</w:t>
      </w:r>
      <w:r w:rsidR="005F1B31" w:rsidRPr="00DE6543">
        <w:rPr>
          <w:szCs w:val="24"/>
          <w:lang w:eastAsia="lt-LT"/>
        </w:rPr>
        <w:t>o pateikimo terminas</w:t>
      </w:r>
      <w:r w:rsidRPr="00DE6543">
        <w:rPr>
          <w:szCs w:val="24"/>
          <w:lang w:eastAsia="lt-LT"/>
        </w:rPr>
        <w:t>;</w:t>
      </w:r>
    </w:p>
    <w:p w14:paraId="50D59C08" w14:textId="595FC4AB" w:rsidR="00667E26" w:rsidRPr="00DE6543" w:rsidRDefault="00667E26" w:rsidP="00667E26">
      <w:pPr>
        <w:tabs>
          <w:tab w:val="left" w:pos="1276"/>
        </w:tabs>
        <w:ind w:firstLine="851"/>
        <w:jc w:val="both"/>
        <w:rPr>
          <w:szCs w:val="24"/>
          <w:lang w:eastAsia="lt-LT"/>
        </w:rPr>
      </w:pPr>
      <w:r w:rsidRPr="00DE6543">
        <w:rPr>
          <w:szCs w:val="24"/>
          <w:lang w:eastAsia="lt-LT"/>
        </w:rPr>
        <w:lastRenderedPageBreak/>
        <w:t xml:space="preserve">16.2. Projekto idėjos pasiūlymas pateiktas </w:t>
      </w:r>
      <w:r w:rsidR="005F1B31" w:rsidRPr="00DE6543">
        <w:rPr>
          <w:szCs w:val="24"/>
          <w:lang w:eastAsia="lt-LT"/>
        </w:rPr>
        <w:t xml:space="preserve">laikantis </w:t>
      </w:r>
      <w:r w:rsidR="00423D19" w:rsidRPr="00DE6543">
        <w:rPr>
          <w:szCs w:val="24"/>
          <w:lang w:eastAsia="lt-LT"/>
        </w:rPr>
        <w:t xml:space="preserve">Savivaldybės tarybos </w:t>
      </w:r>
      <w:r w:rsidRPr="00DE6543">
        <w:rPr>
          <w:szCs w:val="24"/>
          <w:lang w:eastAsia="lt-LT"/>
        </w:rPr>
        <w:t>patvirtinto</w:t>
      </w:r>
      <w:r w:rsidR="00423D19" w:rsidRPr="00DE6543">
        <w:rPr>
          <w:szCs w:val="24"/>
          <w:lang w:eastAsia="lt-LT"/>
        </w:rPr>
        <w:t>s</w:t>
      </w:r>
      <w:r w:rsidRPr="00DE6543">
        <w:rPr>
          <w:szCs w:val="24"/>
          <w:lang w:eastAsia="lt-LT"/>
        </w:rPr>
        <w:t xml:space="preserve"> formo</w:t>
      </w:r>
      <w:r w:rsidR="00423D19" w:rsidRPr="00DE6543">
        <w:rPr>
          <w:szCs w:val="24"/>
          <w:lang w:eastAsia="lt-LT"/>
        </w:rPr>
        <w:t>s</w:t>
      </w:r>
      <w:r w:rsidRPr="00DE6543">
        <w:rPr>
          <w:szCs w:val="24"/>
          <w:lang w:eastAsia="lt-LT"/>
        </w:rPr>
        <w:t>;</w:t>
      </w:r>
    </w:p>
    <w:p w14:paraId="2DCFC988" w14:textId="56958E9F" w:rsidR="00667E26" w:rsidRPr="00DE6543" w:rsidRDefault="00667E26" w:rsidP="00667E26">
      <w:pPr>
        <w:tabs>
          <w:tab w:val="left" w:pos="1276"/>
        </w:tabs>
        <w:ind w:firstLine="851"/>
        <w:jc w:val="both"/>
        <w:rPr>
          <w:szCs w:val="24"/>
          <w:lang w:eastAsia="lt-LT"/>
        </w:rPr>
      </w:pPr>
      <w:r w:rsidRPr="00DE6543">
        <w:rPr>
          <w:szCs w:val="24"/>
          <w:lang w:eastAsia="lt-LT"/>
        </w:rPr>
        <w:t xml:space="preserve">16.3. </w:t>
      </w:r>
      <w:r w:rsidR="00BC0CA9" w:rsidRPr="00DE6543">
        <w:rPr>
          <w:szCs w:val="24"/>
          <w:lang w:eastAsia="lt-LT"/>
        </w:rPr>
        <w:t>U</w:t>
      </w:r>
      <w:r w:rsidR="00C21C43" w:rsidRPr="00DE6543">
        <w:rPr>
          <w:szCs w:val="24"/>
          <w:lang w:eastAsia="lt-LT"/>
        </w:rPr>
        <w:t xml:space="preserve">žpildytos visos </w:t>
      </w:r>
      <w:r w:rsidRPr="00DE6543">
        <w:rPr>
          <w:szCs w:val="24"/>
          <w:lang w:eastAsia="lt-LT"/>
        </w:rPr>
        <w:t>Projekto idėjos pasiūlym</w:t>
      </w:r>
      <w:r w:rsidR="00C21C43" w:rsidRPr="00DE6543">
        <w:rPr>
          <w:szCs w:val="24"/>
          <w:lang w:eastAsia="lt-LT"/>
        </w:rPr>
        <w:t>o</w:t>
      </w:r>
      <w:r w:rsidRPr="00DE6543">
        <w:rPr>
          <w:szCs w:val="24"/>
          <w:lang w:eastAsia="lt-LT"/>
        </w:rPr>
        <w:t xml:space="preserve"> grafos;</w:t>
      </w:r>
    </w:p>
    <w:p w14:paraId="17732C18" w14:textId="428D55A9" w:rsidR="00667E26" w:rsidRPr="00DE6543" w:rsidRDefault="00667E26" w:rsidP="00667E26">
      <w:pPr>
        <w:tabs>
          <w:tab w:val="left" w:pos="1276"/>
        </w:tabs>
        <w:ind w:firstLine="851"/>
        <w:jc w:val="both"/>
        <w:rPr>
          <w:szCs w:val="24"/>
          <w:lang w:eastAsia="lt-LT"/>
        </w:rPr>
      </w:pPr>
      <w:r w:rsidRPr="00DE6543">
        <w:rPr>
          <w:szCs w:val="24"/>
          <w:lang w:eastAsia="lt-LT"/>
        </w:rPr>
        <w:t xml:space="preserve">16.4. </w:t>
      </w:r>
      <w:r w:rsidR="00BC0CA9" w:rsidRPr="00DE6543">
        <w:rPr>
          <w:szCs w:val="24"/>
          <w:lang w:eastAsia="lt-LT"/>
        </w:rPr>
        <w:t>P</w:t>
      </w:r>
      <w:r w:rsidRPr="00DE6543">
        <w:rPr>
          <w:szCs w:val="24"/>
          <w:lang w:eastAsia="lt-LT"/>
        </w:rPr>
        <w:t xml:space="preserve">ateikti </w:t>
      </w:r>
      <w:r w:rsidR="00C21C43" w:rsidRPr="00DE6543">
        <w:rPr>
          <w:szCs w:val="24"/>
          <w:lang w:eastAsia="lt-LT"/>
        </w:rPr>
        <w:t xml:space="preserve">visi </w:t>
      </w:r>
      <w:r w:rsidRPr="00DE6543">
        <w:rPr>
          <w:szCs w:val="24"/>
          <w:lang w:eastAsia="lt-LT"/>
        </w:rPr>
        <w:t xml:space="preserve">privalomi dokumentai; </w:t>
      </w:r>
    </w:p>
    <w:p w14:paraId="386F4559" w14:textId="5EC8CF5B" w:rsidR="00667E26" w:rsidRPr="00DE6543" w:rsidRDefault="00667E26" w:rsidP="00667E26">
      <w:pPr>
        <w:tabs>
          <w:tab w:val="left" w:pos="1276"/>
        </w:tabs>
        <w:ind w:firstLine="851"/>
        <w:jc w:val="both"/>
        <w:rPr>
          <w:szCs w:val="24"/>
          <w:lang w:eastAsia="lt-LT"/>
        </w:rPr>
      </w:pPr>
      <w:r w:rsidRPr="00DE6543">
        <w:rPr>
          <w:szCs w:val="24"/>
          <w:lang w:eastAsia="lt-LT"/>
        </w:rPr>
        <w:t>16.5. Projekto veiklomis sukurti rezultatai nebus naudojami komercinia</w:t>
      </w:r>
      <w:r w:rsidR="001F4825" w:rsidRPr="00DE6543">
        <w:rPr>
          <w:szCs w:val="24"/>
          <w:lang w:eastAsia="lt-LT"/>
        </w:rPr>
        <w:t>m</w:t>
      </w:r>
      <w:r w:rsidRPr="00DE6543">
        <w:rPr>
          <w:szCs w:val="24"/>
          <w:lang w:eastAsia="lt-LT"/>
        </w:rPr>
        <w:t>s tiksla</w:t>
      </w:r>
      <w:r w:rsidR="001F4825" w:rsidRPr="00DE6543">
        <w:rPr>
          <w:szCs w:val="24"/>
          <w:lang w:eastAsia="lt-LT"/>
        </w:rPr>
        <w:t>m</w:t>
      </w:r>
      <w:r w:rsidRPr="00DE6543">
        <w:rPr>
          <w:szCs w:val="24"/>
          <w:lang w:eastAsia="lt-LT"/>
        </w:rPr>
        <w:t>s;</w:t>
      </w:r>
    </w:p>
    <w:p w14:paraId="1FC43CC1" w14:textId="2030C78D" w:rsidR="00667E26" w:rsidRPr="00DE6543" w:rsidRDefault="00667E26" w:rsidP="00667E26">
      <w:pPr>
        <w:tabs>
          <w:tab w:val="left" w:pos="1276"/>
        </w:tabs>
        <w:ind w:firstLine="851"/>
        <w:jc w:val="both"/>
        <w:rPr>
          <w:szCs w:val="24"/>
          <w:lang w:eastAsia="lt-LT"/>
        </w:rPr>
      </w:pPr>
      <w:r w:rsidRPr="00DE6543">
        <w:rPr>
          <w:szCs w:val="24"/>
          <w:lang w:eastAsia="lt-LT"/>
        </w:rPr>
        <w:t>16.6. Pareiškėjas</w:t>
      </w:r>
      <w:bookmarkStart w:id="1" w:name="_Hlk218763947"/>
      <w:r w:rsidR="00DA6273" w:rsidRPr="00DE6543">
        <w:rPr>
          <w:szCs w:val="24"/>
          <w:lang w:eastAsia="lt-LT"/>
        </w:rPr>
        <w:t xml:space="preserve"> yra Lietuvos Respublikos pilietis, ne jaunesnis kaip 16 metų</w:t>
      </w:r>
      <w:r w:rsidR="00BC0CA9" w:rsidRPr="00DE6543">
        <w:rPr>
          <w:szCs w:val="24"/>
          <w:lang w:eastAsia="lt-LT"/>
        </w:rPr>
        <w:t>;</w:t>
      </w:r>
    </w:p>
    <w:bookmarkEnd w:id="1"/>
    <w:p w14:paraId="465B6E49" w14:textId="6F61DF67" w:rsidR="00667E26" w:rsidRPr="00DE6543" w:rsidRDefault="00667E26" w:rsidP="0009527A">
      <w:pPr>
        <w:tabs>
          <w:tab w:val="left" w:pos="1298"/>
        </w:tabs>
        <w:ind w:firstLine="851"/>
        <w:jc w:val="both"/>
        <w:rPr>
          <w:bCs/>
          <w:szCs w:val="24"/>
          <w:lang w:eastAsia="lt-LT"/>
        </w:rPr>
      </w:pPr>
      <w:r w:rsidRPr="00DE6543">
        <w:rPr>
          <w:szCs w:val="24"/>
          <w:lang w:eastAsia="lt-LT"/>
        </w:rPr>
        <w:t>16.7. Projekto idėjos įgyvendinamos</w:t>
      </w:r>
      <w:r w:rsidRPr="00DE6543">
        <w:rPr>
          <w:b/>
          <w:szCs w:val="24"/>
          <w:lang w:eastAsia="lt-LT"/>
        </w:rPr>
        <w:t xml:space="preserve"> </w:t>
      </w:r>
      <w:r w:rsidRPr="00DE6543">
        <w:rPr>
          <w:bCs/>
          <w:szCs w:val="24"/>
          <w:lang w:eastAsia="lt-LT"/>
        </w:rPr>
        <w:t>Savivaldybės nuosavybės, panaudos ar patikėjimo teise valdomoje bendrojo naudojimo visuomenės poreikiams tenkinti žemėje</w:t>
      </w:r>
      <w:r w:rsidR="00C21C43" w:rsidRPr="00DE6543">
        <w:rPr>
          <w:bCs/>
          <w:szCs w:val="24"/>
          <w:lang w:eastAsia="lt-LT"/>
        </w:rPr>
        <w:t>;</w:t>
      </w:r>
      <w:r w:rsidR="00C610F1" w:rsidRPr="00DE6543">
        <w:rPr>
          <w:bCs/>
          <w:szCs w:val="24"/>
          <w:lang w:eastAsia="lt-LT"/>
        </w:rPr>
        <w:t xml:space="preserve"> </w:t>
      </w:r>
    </w:p>
    <w:p w14:paraId="3CA2CCDF" w14:textId="082509A9" w:rsidR="00667E26" w:rsidRPr="00DE6543" w:rsidRDefault="00667E26" w:rsidP="00BB4EF9">
      <w:pPr>
        <w:ind w:firstLine="851"/>
        <w:jc w:val="both"/>
        <w:rPr>
          <w:bCs/>
          <w:szCs w:val="24"/>
          <w:lang w:eastAsia="lt-LT"/>
        </w:rPr>
      </w:pPr>
      <w:r w:rsidRPr="00DE6543">
        <w:rPr>
          <w:szCs w:val="24"/>
          <w:lang w:eastAsia="lt-LT"/>
        </w:rPr>
        <w:t>16.8. Projekto idėjos pasiūlyme pateiktas išlaidų pagrįstumas yra realus</w:t>
      </w:r>
      <w:r w:rsidR="0009527A" w:rsidRPr="00DE6543">
        <w:rPr>
          <w:szCs w:val="24"/>
          <w:lang w:eastAsia="lt-LT"/>
        </w:rPr>
        <w:t xml:space="preserve">. </w:t>
      </w:r>
      <w:r w:rsidR="00BB4EF9" w:rsidRPr="00DE6543">
        <w:rPr>
          <w:szCs w:val="24"/>
          <w:lang w:eastAsia="lt-LT"/>
        </w:rPr>
        <w:t xml:space="preserve">Jei </w:t>
      </w:r>
      <w:r w:rsidR="00BC0CA9" w:rsidRPr="00DE6543">
        <w:rPr>
          <w:szCs w:val="24"/>
          <w:lang w:eastAsia="lt-LT"/>
        </w:rPr>
        <w:t>p</w:t>
      </w:r>
      <w:r w:rsidR="00BB4EF9" w:rsidRPr="00DE6543">
        <w:rPr>
          <w:szCs w:val="24"/>
          <w:lang w:eastAsia="lt-LT"/>
        </w:rPr>
        <w:t xml:space="preserve">rojektui įgyvendinti būtina rengti </w:t>
      </w:r>
      <w:r w:rsidR="00BB4EF9" w:rsidRPr="00DE6543">
        <w:rPr>
          <w:bCs/>
          <w:szCs w:val="24"/>
          <w:lang w:eastAsia="lt-LT"/>
        </w:rPr>
        <w:t>techninį projektą, technini</w:t>
      </w:r>
      <w:r w:rsidR="00BC0CA9" w:rsidRPr="00DE6543">
        <w:rPr>
          <w:bCs/>
          <w:szCs w:val="24"/>
          <w:lang w:eastAsia="lt-LT"/>
        </w:rPr>
        <w:t>am</w:t>
      </w:r>
      <w:r w:rsidR="00BB4EF9" w:rsidRPr="00DE6543">
        <w:rPr>
          <w:bCs/>
          <w:szCs w:val="24"/>
          <w:lang w:eastAsia="lt-LT"/>
        </w:rPr>
        <w:t xml:space="preserve"> projekt</w:t>
      </w:r>
      <w:r w:rsidR="00BC0CA9" w:rsidRPr="00DE6543">
        <w:rPr>
          <w:bCs/>
          <w:szCs w:val="24"/>
          <w:lang w:eastAsia="lt-LT"/>
        </w:rPr>
        <w:t>ui</w:t>
      </w:r>
      <w:r w:rsidR="00BB4EF9" w:rsidRPr="00DE6543">
        <w:rPr>
          <w:bCs/>
          <w:szCs w:val="24"/>
          <w:lang w:eastAsia="lt-LT"/>
        </w:rPr>
        <w:t xml:space="preserve"> reng</w:t>
      </w:r>
      <w:r w:rsidR="00BC0CA9" w:rsidRPr="00DE6543">
        <w:rPr>
          <w:bCs/>
          <w:szCs w:val="24"/>
          <w:lang w:eastAsia="lt-LT"/>
        </w:rPr>
        <w:t>ti</w:t>
      </w:r>
      <w:r w:rsidR="00BB4EF9" w:rsidRPr="00DE6543">
        <w:rPr>
          <w:bCs/>
          <w:szCs w:val="24"/>
          <w:lang w:eastAsia="lt-LT"/>
        </w:rPr>
        <w:t xml:space="preserve"> reikalingos lėšos turi būti įtraukiamos į bendrą </w:t>
      </w:r>
      <w:r w:rsidR="00BC0CA9" w:rsidRPr="00DE6543">
        <w:rPr>
          <w:bCs/>
          <w:szCs w:val="24"/>
          <w:lang w:eastAsia="lt-LT"/>
        </w:rPr>
        <w:t>p</w:t>
      </w:r>
      <w:r w:rsidR="00BB4EF9" w:rsidRPr="00DE6543">
        <w:rPr>
          <w:bCs/>
          <w:szCs w:val="24"/>
          <w:lang w:eastAsia="lt-LT"/>
        </w:rPr>
        <w:t>rojekto sąmatą</w:t>
      </w:r>
      <w:r w:rsidR="00BC0CA9" w:rsidRPr="00DE6543">
        <w:rPr>
          <w:bCs/>
          <w:szCs w:val="24"/>
          <w:lang w:eastAsia="lt-LT"/>
        </w:rPr>
        <w:t>;</w:t>
      </w:r>
    </w:p>
    <w:p w14:paraId="4C9A657F" w14:textId="70BC8F88" w:rsidR="00667E26" w:rsidRPr="00DE6543" w:rsidRDefault="00667E26" w:rsidP="00667E26">
      <w:pPr>
        <w:tabs>
          <w:tab w:val="left" w:pos="1276"/>
        </w:tabs>
        <w:ind w:firstLine="851"/>
        <w:jc w:val="both"/>
        <w:rPr>
          <w:i/>
          <w:iCs/>
          <w:szCs w:val="24"/>
          <w:lang w:eastAsia="lt-LT"/>
        </w:rPr>
      </w:pPr>
      <w:r w:rsidRPr="00DE6543">
        <w:rPr>
          <w:szCs w:val="24"/>
          <w:lang w:eastAsia="lt-LT"/>
        </w:rPr>
        <w:t>16.9. Projekto idėjos yra techniškai įgyvendinamos nurodytoje vietoje ir netrukdo esamiems inžineriniams tinklams ir komunikacijų sistemoms eksploatuoti;</w:t>
      </w:r>
    </w:p>
    <w:p w14:paraId="5A3494D9" w14:textId="0FF04D4C" w:rsidR="00667E26" w:rsidRPr="00DE6543" w:rsidRDefault="00667E26" w:rsidP="00667E26">
      <w:pPr>
        <w:tabs>
          <w:tab w:val="left" w:pos="1276"/>
        </w:tabs>
        <w:ind w:firstLine="851"/>
        <w:jc w:val="both"/>
        <w:rPr>
          <w:szCs w:val="24"/>
          <w:lang w:eastAsia="lt-LT"/>
        </w:rPr>
      </w:pPr>
      <w:r w:rsidRPr="00DE6543">
        <w:rPr>
          <w:szCs w:val="24"/>
          <w:lang w:eastAsia="lt-LT"/>
        </w:rPr>
        <w:t>16.10. Projekto sprendiniai neprieštarauja toje teritorijoje galiojantiems teritorijų planavimo dokumentams, jau patvirtintiems kitiems Savivaldybės projektų sprendiniams ir atitinka teisės aktų reikalavimus</w:t>
      </w:r>
      <w:r w:rsidR="00BC0CA9" w:rsidRPr="00DE6543">
        <w:rPr>
          <w:szCs w:val="24"/>
          <w:lang w:eastAsia="lt-LT"/>
        </w:rPr>
        <w:t>.</w:t>
      </w:r>
    </w:p>
    <w:p w14:paraId="4904DC6E" w14:textId="28A14B43" w:rsidR="00667E26" w:rsidRPr="00DE6543" w:rsidRDefault="00667E26" w:rsidP="00667E26">
      <w:pPr>
        <w:tabs>
          <w:tab w:val="left" w:pos="1276"/>
        </w:tabs>
        <w:ind w:firstLine="851"/>
        <w:jc w:val="both"/>
        <w:rPr>
          <w:szCs w:val="24"/>
          <w:lang w:eastAsia="lt-LT"/>
        </w:rPr>
      </w:pPr>
      <w:r w:rsidRPr="00DE6543">
        <w:rPr>
          <w:szCs w:val="24"/>
          <w:lang w:eastAsia="lt-LT"/>
        </w:rPr>
        <w:t xml:space="preserve">17. Projektų idėjų </w:t>
      </w:r>
      <w:r w:rsidR="009D75E3" w:rsidRPr="00DE6543">
        <w:rPr>
          <w:szCs w:val="24"/>
          <w:lang w:eastAsia="lt-LT"/>
        </w:rPr>
        <w:t xml:space="preserve">pasiūlymų </w:t>
      </w:r>
      <w:r w:rsidRPr="00DE6543">
        <w:rPr>
          <w:szCs w:val="24"/>
          <w:lang w:eastAsia="lt-LT"/>
        </w:rPr>
        <w:t xml:space="preserve">administracinės atitikties vertinimą </w:t>
      </w:r>
      <w:r w:rsidR="000A77A8" w:rsidRPr="00DE6543">
        <w:rPr>
          <w:szCs w:val="24"/>
          <w:lang w:eastAsia="lt-LT"/>
        </w:rPr>
        <w:t xml:space="preserve">pirmiausia </w:t>
      </w:r>
      <w:r w:rsidRPr="00DE6543">
        <w:rPr>
          <w:szCs w:val="24"/>
          <w:lang w:eastAsia="lt-LT"/>
        </w:rPr>
        <w:t>atlieka:</w:t>
      </w:r>
    </w:p>
    <w:p w14:paraId="5A893F8D" w14:textId="1C9BE2D0" w:rsidR="00667E26" w:rsidRPr="00DE6543" w:rsidRDefault="00667E26" w:rsidP="00667E26">
      <w:pPr>
        <w:tabs>
          <w:tab w:val="left" w:pos="1276"/>
        </w:tabs>
        <w:ind w:firstLine="851"/>
        <w:jc w:val="both"/>
        <w:rPr>
          <w:szCs w:val="24"/>
          <w:lang w:eastAsia="lt-LT"/>
        </w:rPr>
      </w:pPr>
      <w:r w:rsidRPr="00DE6543">
        <w:rPr>
          <w:szCs w:val="24"/>
          <w:lang w:eastAsia="lt-LT"/>
        </w:rPr>
        <w:t>17.1. Savivaldybės administracijos Strateginio planavimo ir investicijų skyrius –</w:t>
      </w:r>
      <w:r w:rsidR="001F4825" w:rsidRPr="00DE6543">
        <w:rPr>
          <w:szCs w:val="24"/>
          <w:lang w:eastAsia="lt-LT"/>
        </w:rPr>
        <w:t xml:space="preserve"> </w:t>
      </w:r>
      <w:r w:rsidR="00BC0CA9" w:rsidRPr="00DE6543">
        <w:rPr>
          <w:szCs w:val="24"/>
          <w:lang w:eastAsia="lt-LT"/>
        </w:rPr>
        <w:t>pagal</w:t>
      </w:r>
      <w:r w:rsidR="00BC0CA9" w:rsidRPr="00DE6543">
        <w:br/>
      </w:r>
      <w:r w:rsidRPr="00DE6543">
        <w:rPr>
          <w:szCs w:val="24"/>
          <w:lang w:eastAsia="lt-LT"/>
        </w:rPr>
        <w:t>16.1–16.5</w:t>
      </w:r>
      <w:r w:rsidR="001F4825" w:rsidRPr="00DE6543">
        <w:rPr>
          <w:szCs w:val="24"/>
          <w:lang w:eastAsia="lt-LT"/>
        </w:rPr>
        <w:t> </w:t>
      </w:r>
      <w:r w:rsidRPr="00DE6543">
        <w:rPr>
          <w:szCs w:val="24"/>
          <w:lang w:eastAsia="lt-LT"/>
        </w:rPr>
        <w:t xml:space="preserve">papunkčiuose </w:t>
      </w:r>
      <w:r w:rsidR="009D75E3" w:rsidRPr="00DE6543">
        <w:rPr>
          <w:szCs w:val="24"/>
          <w:lang w:eastAsia="lt-LT"/>
        </w:rPr>
        <w:t>nurodytas</w:t>
      </w:r>
      <w:r w:rsidRPr="00DE6543">
        <w:rPr>
          <w:szCs w:val="24"/>
          <w:lang w:eastAsia="lt-LT"/>
        </w:rPr>
        <w:t xml:space="preserve"> sąlygas;</w:t>
      </w:r>
    </w:p>
    <w:p w14:paraId="6DE0271C" w14:textId="3954E3F5" w:rsidR="00667E26" w:rsidRPr="00DE6543" w:rsidRDefault="00667E26" w:rsidP="00667E26">
      <w:pPr>
        <w:tabs>
          <w:tab w:val="left" w:pos="1276"/>
        </w:tabs>
        <w:ind w:firstLine="851"/>
        <w:jc w:val="both"/>
        <w:rPr>
          <w:szCs w:val="24"/>
          <w:lang w:eastAsia="lt-LT"/>
        </w:rPr>
      </w:pPr>
      <w:r w:rsidRPr="00DE6543">
        <w:rPr>
          <w:szCs w:val="24"/>
          <w:lang w:eastAsia="lt-LT"/>
        </w:rPr>
        <w:t>17.</w:t>
      </w:r>
      <w:r w:rsidR="00825CD3" w:rsidRPr="00DE6543">
        <w:rPr>
          <w:szCs w:val="24"/>
          <w:lang w:eastAsia="lt-LT"/>
        </w:rPr>
        <w:t>2</w:t>
      </w:r>
      <w:r w:rsidRPr="00DE6543">
        <w:rPr>
          <w:szCs w:val="24"/>
          <w:lang w:eastAsia="lt-LT"/>
        </w:rPr>
        <w:t xml:space="preserve">. Savivaldybės administracijos Architektūros ir urbanistikos skyrius – </w:t>
      </w:r>
      <w:r w:rsidR="00BC0CA9" w:rsidRPr="00DE6543">
        <w:rPr>
          <w:szCs w:val="24"/>
          <w:lang w:eastAsia="lt-LT"/>
        </w:rPr>
        <w:t xml:space="preserve">pagal </w:t>
      </w:r>
      <w:r w:rsidRPr="00DE6543">
        <w:rPr>
          <w:szCs w:val="24"/>
          <w:lang w:eastAsia="lt-LT"/>
        </w:rPr>
        <w:t>16.7,</w:t>
      </w:r>
      <w:r w:rsidR="00BC0CA9" w:rsidRPr="00DE6543">
        <w:br/>
      </w:r>
      <w:r w:rsidRPr="00DE6543">
        <w:rPr>
          <w:szCs w:val="24"/>
          <w:lang w:eastAsia="lt-LT"/>
        </w:rPr>
        <w:t>16.9</w:t>
      </w:r>
      <w:r w:rsidR="009D75E3" w:rsidRPr="00DE6543">
        <w:rPr>
          <w:szCs w:val="24"/>
          <w:lang w:eastAsia="lt-LT"/>
        </w:rPr>
        <w:t>–</w:t>
      </w:r>
      <w:r w:rsidRPr="00DE6543">
        <w:rPr>
          <w:szCs w:val="24"/>
          <w:lang w:eastAsia="lt-LT"/>
        </w:rPr>
        <w:t>16.1</w:t>
      </w:r>
      <w:r w:rsidR="00847FC8" w:rsidRPr="00DE6543">
        <w:rPr>
          <w:szCs w:val="24"/>
          <w:lang w:eastAsia="lt-LT"/>
        </w:rPr>
        <w:t>0</w:t>
      </w:r>
      <w:r w:rsidR="001F4825" w:rsidRPr="00DE6543">
        <w:rPr>
          <w:szCs w:val="24"/>
          <w:lang w:eastAsia="lt-LT"/>
        </w:rPr>
        <w:t> </w:t>
      </w:r>
      <w:r w:rsidRPr="00DE6543">
        <w:rPr>
          <w:szCs w:val="24"/>
          <w:lang w:eastAsia="lt-LT"/>
        </w:rPr>
        <w:t xml:space="preserve">papunkčiuose </w:t>
      </w:r>
      <w:r w:rsidR="009D75E3" w:rsidRPr="00DE6543">
        <w:rPr>
          <w:szCs w:val="24"/>
          <w:lang w:eastAsia="lt-LT"/>
        </w:rPr>
        <w:t>nurodytas</w:t>
      </w:r>
      <w:r w:rsidRPr="00DE6543">
        <w:rPr>
          <w:szCs w:val="24"/>
          <w:lang w:eastAsia="lt-LT"/>
        </w:rPr>
        <w:t xml:space="preserve"> sąlygas;</w:t>
      </w:r>
    </w:p>
    <w:p w14:paraId="4B494685" w14:textId="3845C0ED" w:rsidR="00667E26" w:rsidRPr="00DE6543" w:rsidRDefault="00667E26" w:rsidP="00667E26">
      <w:pPr>
        <w:tabs>
          <w:tab w:val="left" w:pos="1276"/>
        </w:tabs>
        <w:ind w:firstLine="851"/>
        <w:jc w:val="both"/>
        <w:rPr>
          <w:szCs w:val="24"/>
          <w:lang w:eastAsia="lt-LT"/>
        </w:rPr>
      </w:pPr>
      <w:r w:rsidRPr="00DE6543">
        <w:rPr>
          <w:szCs w:val="24"/>
          <w:lang w:eastAsia="lt-LT"/>
        </w:rPr>
        <w:t>17.</w:t>
      </w:r>
      <w:r w:rsidR="007A4188" w:rsidRPr="00DE6543">
        <w:rPr>
          <w:szCs w:val="24"/>
          <w:lang w:eastAsia="lt-LT"/>
        </w:rPr>
        <w:t>3</w:t>
      </w:r>
      <w:r w:rsidRPr="00DE6543">
        <w:rPr>
          <w:szCs w:val="24"/>
          <w:lang w:eastAsia="lt-LT"/>
        </w:rPr>
        <w:t xml:space="preserve">. Savivaldybės administracijos </w:t>
      </w:r>
      <w:r w:rsidR="00B706EC" w:rsidRPr="00DE6543">
        <w:rPr>
          <w:szCs w:val="24"/>
          <w:lang w:eastAsia="lt-LT"/>
        </w:rPr>
        <w:t>Statybos</w:t>
      </w:r>
      <w:r w:rsidRPr="00DE6543">
        <w:rPr>
          <w:szCs w:val="24"/>
          <w:lang w:eastAsia="lt-LT"/>
        </w:rPr>
        <w:t xml:space="preserve"> skyrius – </w:t>
      </w:r>
      <w:r w:rsidR="00DF525E" w:rsidRPr="00DE6543">
        <w:rPr>
          <w:szCs w:val="24"/>
          <w:lang w:eastAsia="lt-LT"/>
        </w:rPr>
        <w:t xml:space="preserve">pagal </w:t>
      </w:r>
      <w:r w:rsidRPr="00DE6543">
        <w:rPr>
          <w:szCs w:val="24"/>
          <w:lang w:eastAsia="lt-LT"/>
        </w:rPr>
        <w:t>16.8 papunktyje nurodytą sąlygą.</w:t>
      </w:r>
    </w:p>
    <w:p w14:paraId="55234524" w14:textId="5C6EB16B" w:rsidR="00667E26" w:rsidRPr="00DE6543" w:rsidRDefault="00667E26" w:rsidP="00667E26">
      <w:pPr>
        <w:tabs>
          <w:tab w:val="left" w:pos="1276"/>
        </w:tabs>
        <w:ind w:firstLine="851"/>
        <w:jc w:val="both"/>
        <w:rPr>
          <w:szCs w:val="24"/>
          <w:lang w:eastAsia="lt-LT"/>
        </w:rPr>
      </w:pPr>
      <w:r w:rsidRPr="00DE6543">
        <w:rPr>
          <w:szCs w:val="24"/>
          <w:lang w:eastAsia="lt-LT"/>
        </w:rPr>
        <w:t>18. Jei Projekto idėjos pasiūlyme pateikta neišsami</w:t>
      </w:r>
      <w:r w:rsidR="009D75E3" w:rsidRPr="00DE6543">
        <w:rPr>
          <w:szCs w:val="24"/>
          <w:lang w:eastAsia="lt-LT"/>
        </w:rPr>
        <w:t>, neaiški</w:t>
      </w:r>
      <w:r w:rsidRPr="00DE6543">
        <w:rPr>
          <w:szCs w:val="24"/>
          <w:lang w:eastAsia="lt-LT"/>
        </w:rPr>
        <w:t xml:space="preserve"> ar netiksli informacija ir vertintojas negali tinkamai </w:t>
      </w:r>
      <w:r w:rsidR="009D75E3" w:rsidRPr="00DE6543">
        <w:rPr>
          <w:szCs w:val="24"/>
          <w:lang w:eastAsia="lt-LT"/>
        </w:rPr>
        <w:t>atlikti</w:t>
      </w:r>
      <w:r w:rsidRPr="00DE6543">
        <w:rPr>
          <w:szCs w:val="24"/>
          <w:lang w:eastAsia="lt-LT"/>
        </w:rPr>
        <w:t xml:space="preserve"> </w:t>
      </w:r>
      <w:r w:rsidR="00DF525E" w:rsidRPr="00DE6543">
        <w:rPr>
          <w:szCs w:val="24"/>
          <w:lang w:eastAsia="lt-LT"/>
        </w:rPr>
        <w:t>p</w:t>
      </w:r>
      <w:r w:rsidRPr="00DE6543">
        <w:rPr>
          <w:szCs w:val="24"/>
          <w:lang w:eastAsia="lt-LT"/>
        </w:rPr>
        <w:t>araiškos administracinės atitikties</w:t>
      </w:r>
      <w:r w:rsidR="009D75E3" w:rsidRPr="00DE6543">
        <w:rPr>
          <w:szCs w:val="24"/>
          <w:lang w:eastAsia="lt-LT"/>
        </w:rPr>
        <w:t xml:space="preserve"> vertinim</w:t>
      </w:r>
      <w:r w:rsidR="001F4825" w:rsidRPr="00DE6543">
        <w:rPr>
          <w:szCs w:val="24"/>
          <w:lang w:eastAsia="lt-LT"/>
        </w:rPr>
        <w:t>o</w:t>
      </w:r>
      <w:r w:rsidRPr="00DE6543">
        <w:rPr>
          <w:szCs w:val="24"/>
          <w:lang w:eastAsia="lt-LT"/>
        </w:rPr>
        <w:t xml:space="preserve">, </w:t>
      </w:r>
      <w:r w:rsidR="00F4050D" w:rsidRPr="00DE6543">
        <w:rPr>
          <w:szCs w:val="24"/>
          <w:lang w:eastAsia="lt-LT"/>
        </w:rPr>
        <w:t>vertintojas</w:t>
      </w:r>
      <w:r w:rsidRPr="00DE6543">
        <w:rPr>
          <w:szCs w:val="24"/>
          <w:lang w:eastAsia="lt-LT"/>
        </w:rPr>
        <w:t xml:space="preserve"> turi teisę </w:t>
      </w:r>
      <w:r w:rsidR="009D75E3" w:rsidRPr="00DE6543">
        <w:rPr>
          <w:szCs w:val="24"/>
          <w:lang w:eastAsia="lt-LT"/>
        </w:rPr>
        <w:t xml:space="preserve">raštu </w:t>
      </w:r>
      <w:r w:rsidRPr="00DE6543">
        <w:rPr>
          <w:szCs w:val="24"/>
          <w:lang w:eastAsia="lt-LT"/>
        </w:rPr>
        <w:t xml:space="preserve">paprašyti </w:t>
      </w:r>
      <w:r w:rsidR="00DF525E" w:rsidRPr="00DE6543">
        <w:rPr>
          <w:szCs w:val="24"/>
          <w:lang w:eastAsia="lt-LT"/>
        </w:rPr>
        <w:t>p</w:t>
      </w:r>
      <w:r w:rsidRPr="00DE6543">
        <w:rPr>
          <w:szCs w:val="24"/>
          <w:lang w:eastAsia="lt-LT"/>
        </w:rPr>
        <w:t>areiškėjo per 5 darbo dienas pateikti trūkstam</w:t>
      </w:r>
      <w:r w:rsidR="009D75E3" w:rsidRPr="00DE6543">
        <w:rPr>
          <w:szCs w:val="24"/>
          <w:lang w:eastAsia="lt-LT"/>
        </w:rPr>
        <w:t>us duomenis</w:t>
      </w:r>
      <w:r w:rsidRPr="00DE6543">
        <w:rPr>
          <w:szCs w:val="24"/>
          <w:lang w:eastAsia="lt-LT"/>
        </w:rPr>
        <w:t xml:space="preserve">. Jei </w:t>
      </w:r>
      <w:r w:rsidR="00DF525E" w:rsidRPr="00DE6543">
        <w:rPr>
          <w:szCs w:val="24"/>
          <w:lang w:eastAsia="lt-LT"/>
        </w:rPr>
        <w:t>p</w:t>
      </w:r>
      <w:r w:rsidRPr="00DE6543">
        <w:rPr>
          <w:szCs w:val="24"/>
          <w:lang w:eastAsia="lt-LT"/>
        </w:rPr>
        <w:t>areiškėjas per</w:t>
      </w:r>
      <w:r w:rsidR="009D75E3" w:rsidRPr="00DE6543">
        <w:rPr>
          <w:szCs w:val="24"/>
          <w:lang w:eastAsia="lt-LT"/>
        </w:rPr>
        <w:t xml:space="preserve"> nustatytą terminą visų </w:t>
      </w:r>
      <w:r w:rsidRPr="00DE6543">
        <w:rPr>
          <w:szCs w:val="24"/>
          <w:lang w:eastAsia="lt-LT"/>
        </w:rPr>
        <w:t>prašom</w:t>
      </w:r>
      <w:r w:rsidR="009D75E3" w:rsidRPr="00DE6543">
        <w:rPr>
          <w:szCs w:val="24"/>
          <w:lang w:eastAsia="lt-LT"/>
        </w:rPr>
        <w:t>ų duomenų nepateikia</w:t>
      </w:r>
      <w:r w:rsidRPr="00DE6543">
        <w:rPr>
          <w:szCs w:val="24"/>
          <w:lang w:eastAsia="lt-LT"/>
        </w:rPr>
        <w:t xml:space="preserve">, vertintojas </w:t>
      </w:r>
      <w:r w:rsidR="00DF525E" w:rsidRPr="00DE6543">
        <w:rPr>
          <w:szCs w:val="24"/>
          <w:lang w:eastAsia="lt-LT"/>
        </w:rPr>
        <w:t>p</w:t>
      </w:r>
      <w:r w:rsidRPr="00DE6543">
        <w:rPr>
          <w:szCs w:val="24"/>
          <w:lang w:eastAsia="lt-LT"/>
        </w:rPr>
        <w:t>araišką vertina pateikt</w:t>
      </w:r>
      <w:r w:rsidR="009D75E3" w:rsidRPr="00DE6543">
        <w:rPr>
          <w:szCs w:val="24"/>
          <w:lang w:eastAsia="lt-LT"/>
        </w:rPr>
        <w:t xml:space="preserve">ų </w:t>
      </w:r>
      <w:r w:rsidRPr="00DE6543">
        <w:rPr>
          <w:szCs w:val="24"/>
          <w:lang w:eastAsia="lt-LT"/>
        </w:rPr>
        <w:t>dokument</w:t>
      </w:r>
      <w:r w:rsidR="009D75E3" w:rsidRPr="00DE6543">
        <w:rPr>
          <w:szCs w:val="24"/>
          <w:lang w:eastAsia="lt-LT"/>
        </w:rPr>
        <w:t>ų pagrindu</w:t>
      </w:r>
      <w:r w:rsidRPr="00DE6543">
        <w:rPr>
          <w:szCs w:val="24"/>
          <w:lang w:eastAsia="lt-LT"/>
        </w:rPr>
        <w:t xml:space="preserve">. </w:t>
      </w:r>
    </w:p>
    <w:p w14:paraId="5257AFE4" w14:textId="35A07157" w:rsidR="007B75E0" w:rsidRPr="00DE6543" w:rsidRDefault="00E2202A" w:rsidP="00DE6543">
      <w:pPr>
        <w:tabs>
          <w:tab w:val="left" w:pos="1276"/>
        </w:tabs>
        <w:ind w:firstLine="851"/>
        <w:jc w:val="both"/>
        <w:rPr>
          <w:szCs w:val="24"/>
          <w:lang w:eastAsia="lt-LT"/>
        </w:rPr>
      </w:pPr>
      <w:r w:rsidRPr="00DE6543">
        <w:rPr>
          <w:szCs w:val="24"/>
          <w:lang w:eastAsia="lt-LT"/>
        </w:rPr>
        <w:t>19</w:t>
      </w:r>
      <w:r w:rsidR="00F2489C" w:rsidRPr="00DE6543">
        <w:rPr>
          <w:szCs w:val="24"/>
          <w:lang w:eastAsia="lt-LT"/>
        </w:rPr>
        <w:t>.</w:t>
      </w:r>
      <w:r w:rsidR="00E31B14" w:rsidRPr="00DE6543">
        <w:rPr>
          <w:szCs w:val="24"/>
          <w:lang w:eastAsia="lt-LT"/>
        </w:rPr>
        <w:t xml:space="preserve"> </w:t>
      </w:r>
      <w:r w:rsidR="000A77A8" w:rsidRPr="00DE6543">
        <w:rPr>
          <w:szCs w:val="24"/>
          <w:lang w:eastAsia="lt-LT"/>
        </w:rPr>
        <w:t>Savivaldybės administracijos skyriams a</w:t>
      </w:r>
      <w:r w:rsidR="00634657" w:rsidRPr="00DE6543">
        <w:rPr>
          <w:szCs w:val="24"/>
          <w:lang w:eastAsia="lt-LT"/>
        </w:rPr>
        <w:t xml:space="preserve">tlikus </w:t>
      </w:r>
      <w:r w:rsidR="000A77A8" w:rsidRPr="00DE6543">
        <w:rPr>
          <w:szCs w:val="24"/>
          <w:lang w:eastAsia="lt-LT"/>
        </w:rPr>
        <w:t xml:space="preserve">šio Tvarkos aprašo 17 punkte numatytus veiksmus, toliau </w:t>
      </w:r>
      <w:r w:rsidR="00DF525E" w:rsidRPr="00DE6543">
        <w:rPr>
          <w:szCs w:val="24"/>
          <w:lang w:eastAsia="lt-LT"/>
        </w:rPr>
        <w:t>p</w:t>
      </w:r>
      <w:r w:rsidR="00634657" w:rsidRPr="00DE6543">
        <w:rPr>
          <w:szCs w:val="24"/>
          <w:lang w:eastAsia="lt-LT"/>
        </w:rPr>
        <w:t>rojektų idėjų pasiūlymų administracinės atitikties vertinimą</w:t>
      </w:r>
      <w:r w:rsidR="000A77A8" w:rsidRPr="00DE6543">
        <w:rPr>
          <w:szCs w:val="24"/>
          <w:lang w:eastAsia="lt-LT"/>
        </w:rPr>
        <w:t xml:space="preserve"> atlieka </w:t>
      </w:r>
      <w:r w:rsidR="00DF525E" w:rsidRPr="00DE6543">
        <w:rPr>
          <w:szCs w:val="24"/>
          <w:lang w:eastAsia="lt-LT"/>
        </w:rPr>
        <w:t>d</w:t>
      </w:r>
      <w:r w:rsidR="000A77A8" w:rsidRPr="00DE6543">
        <w:rPr>
          <w:szCs w:val="24"/>
          <w:lang w:eastAsia="lt-LT"/>
        </w:rPr>
        <w:t>arbo grupė</w:t>
      </w:r>
      <w:r w:rsidR="00634657" w:rsidRPr="00DE6543">
        <w:rPr>
          <w:szCs w:val="24"/>
          <w:lang w:eastAsia="lt-LT"/>
        </w:rPr>
        <w:t>,</w:t>
      </w:r>
      <w:r w:rsidR="000A77A8" w:rsidRPr="00DE6543">
        <w:rPr>
          <w:szCs w:val="24"/>
          <w:lang w:eastAsia="lt-LT"/>
        </w:rPr>
        <w:t xml:space="preserve"> kuri</w:t>
      </w:r>
      <w:r w:rsidR="00634657" w:rsidRPr="00DE6543">
        <w:rPr>
          <w:szCs w:val="24"/>
          <w:lang w:eastAsia="lt-LT"/>
        </w:rPr>
        <w:t xml:space="preserve"> </w:t>
      </w:r>
      <w:r w:rsidR="00D7218D" w:rsidRPr="00DE6543">
        <w:rPr>
          <w:szCs w:val="24"/>
          <w:lang w:eastAsia="lt-LT"/>
        </w:rPr>
        <w:t xml:space="preserve">parengia Savivaldybės mero viešai atrankai </w:t>
      </w:r>
      <w:proofErr w:type="spellStart"/>
      <w:r w:rsidR="00D7218D" w:rsidRPr="00DE6543">
        <w:rPr>
          <w:szCs w:val="24"/>
          <w:lang w:eastAsia="lt-LT"/>
        </w:rPr>
        <w:t>teiktinų</w:t>
      </w:r>
      <w:proofErr w:type="spellEnd"/>
      <w:r w:rsidR="00D7218D" w:rsidRPr="00DE6543">
        <w:rPr>
          <w:szCs w:val="24"/>
          <w:lang w:eastAsia="lt-LT"/>
        </w:rPr>
        <w:t xml:space="preserve"> </w:t>
      </w:r>
      <w:r w:rsidR="00DF525E" w:rsidRPr="00DE6543">
        <w:rPr>
          <w:szCs w:val="24"/>
          <w:lang w:eastAsia="lt-LT"/>
        </w:rPr>
        <w:t>p</w:t>
      </w:r>
      <w:r w:rsidR="00D7218D" w:rsidRPr="00DE6543">
        <w:rPr>
          <w:szCs w:val="24"/>
          <w:lang w:eastAsia="lt-LT"/>
        </w:rPr>
        <w:t>rojektų sąraš</w:t>
      </w:r>
      <w:r w:rsidR="00213906" w:rsidRPr="00DE6543">
        <w:rPr>
          <w:szCs w:val="24"/>
          <w:lang w:eastAsia="lt-LT"/>
        </w:rPr>
        <w:t>ą</w:t>
      </w:r>
      <w:r w:rsidR="004C4D5B" w:rsidRPr="00DE6543">
        <w:rPr>
          <w:szCs w:val="24"/>
          <w:lang w:eastAsia="lt-LT"/>
        </w:rPr>
        <w:t xml:space="preserve"> (neteikiant </w:t>
      </w:r>
      <w:r w:rsidR="00DF525E" w:rsidRPr="00DE6543">
        <w:rPr>
          <w:szCs w:val="24"/>
          <w:lang w:eastAsia="lt-LT"/>
        </w:rPr>
        <w:t>p</w:t>
      </w:r>
      <w:r w:rsidR="004C4D5B" w:rsidRPr="00DE6543">
        <w:rPr>
          <w:szCs w:val="24"/>
          <w:lang w:eastAsia="lt-LT"/>
        </w:rPr>
        <w:t>areiškėjo</w:t>
      </w:r>
      <w:r w:rsidR="00131D03" w:rsidRPr="00DE6543">
        <w:rPr>
          <w:szCs w:val="24"/>
          <w:lang w:eastAsia="lt-LT"/>
        </w:rPr>
        <w:t xml:space="preserve"> asmens duomenų)</w:t>
      </w:r>
      <w:r w:rsidR="00DF525E" w:rsidRPr="00DE6543">
        <w:rPr>
          <w:szCs w:val="24"/>
          <w:lang w:eastAsia="lt-LT"/>
        </w:rPr>
        <w:t>.</w:t>
      </w:r>
      <w:r w:rsidR="00DE6543" w:rsidRPr="00DE6543">
        <w:rPr>
          <w:szCs w:val="24"/>
          <w:lang w:eastAsia="lt-LT"/>
        </w:rPr>
        <w:t xml:space="preserve"> </w:t>
      </w:r>
      <w:r w:rsidR="007B75E0" w:rsidRPr="00DE6543">
        <w:rPr>
          <w:szCs w:val="24"/>
          <w:lang w:eastAsia="lt-LT"/>
        </w:rPr>
        <w:t xml:space="preserve">Darbo grupė sudaroma </w:t>
      </w:r>
      <w:r w:rsidR="00AF7A68">
        <w:rPr>
          <w:szCs w:val="24"/>
          <w:lang w:eastAsia="lt-LT"/>
        </w:rPr>
        <w:t xml:space="preserve">iš 10 (dešimties) narių </w:t>
      </w:r>
      <w:r w:rsidR="007B75E0" w:rsidRPr="00DE6543">
        <w:rPr>
          <w:szCs w:val="24"/>
          <w:lang w:eastAsia="lt-LT"/>
        </w:rPr>
        <w:t>ir jos sudėtis keičiama mero potvarkiu.</w:t>
      </w:r>
    </w:p>
    <w:p w14:paraId="09038FF4" w14:textId="272BF137" w:rsidR="007B75E0" w:rsidRPr="00DE6543" w:rsidRDefault="00DF525E" w:rsidP="007B75E0">
      <w:pPr>
        <w:tabs>
          <w:tab w:val="left" w:pos="1276"/>
        </w:tabs>
        <w:ind w:firstLine="851"/>
        <w:jc w:val="both"/>
        <w:rPr>
          <w:szCs w:val="24"/>
          <w:lang w:eastAsia="lt-LT"/>
        </w:rPr>
      </w:pPr>
      <w:r w:rsidRPr="00DE6543">
        <w:rPr>
          <w:szCs w:val="24"/>
          <w:lang w:eastAsia="lt-LT"/>
        </w:rPr>
        <w:t xml:space="preserve">20. </w:t>
      </w:r>
      <w:r w:rsidR="007B75E0" w:rsidRPr="00DE6543">
        <w:rPr>
          <w:szCs w:val="24"/>
          <w:lang w:eastAsia="lt-LT"/>
        </w:rPr>
        <w:t>Darbo grupės nariai privalo:</w:t>
      </w:r>
    </w:p>
    <w:p w14:paraId="68B63A1D" w14:textId="10441B76" w:rsidR="007B75E0" w:rsidRPr="00DE6543" w:rsidRDefault="00CD4FBF" w:rsidP="007B75E0">
      <w:pPr>
        <w:tabs>
          <w:tab w:val="left" w:pos="1276"/>
        </w:tabs>
        <w:ind w:firstLine="851"/>
        <w:jc w:val="both"/>
        <w:rPr>
          <w:szCs w:val="24"/>
          <w:lang w:eastAsia="lt-LT"/>
        </w:rPr>
      </w:pPr>
      <w:r w:rsidRPr="00DE6543">
        <w:rPr>
          <w:szCs w:val="24"/>
          <w:lang w:eastAsia="lt-LT"/>
        </w:rPr>
        <w:t>20</w:t>
      </w:r>
      <w:r w:rsidR="007B75E0" w:rsidRPr="00DE6543">
        <w:rPr>
          <w:szCs w:val="24"/>
          <w:lang w:eastAsia="lt-LT"/>
        </w:rPr>
        <w:t xml:space="preserve">.1. </w:t>
      </w:r>
      <w:r w:rsidR="00DF525E" w:rsidRPr="00DE6543">
        <w:rPr>
          <w:szCs w:val="24"/>
          <w:lang w:eastAsia="lt-LT"/>
        </w:rPr>
        <w:t>N</w:t>
      </w:r>
      <w:r w:rsidR="007B75E0" w:rsidRPr="00DE6543">
        <w:rPr>
          <w:szCs w:val="24"/>
          <w:lang w:eastAsia="lt-LT"/>
        </w:rPr>
        <w:t xml:space="preserve">ešališkai vertinti, ar pateikti </w:t>
      </w:r>
      <w:r w:rsidR="00DF525E" w:rsidRPr="00DE6543">
        <w:rPr>
          <w:szCs w:val="24"/>
          <w:lang w:eastAsia="lt-LT"/>
        </w:rPr>
        <w:t>p</w:t>
      </w:r>
      <w:r w:rsidR="007B75E0" w:rsidRPr="00DE6543">
        <w:rPr>
          <w:szCs w:val="24"/>
          <w:lang w:eastAsia="lt-LT"/>
        </w:rPr>
        <w:t xml:space="preserve">rojektų idėjų pasiūlymai atitinka </w:t>
      </w:r>
      <w:r w:rsidR="00DF525E" w:rsidRPr="00DE6543">
        <w:rPr>
          <w:szCs w:val="24"/>
          <w:lang w:eastAsia="lt-LT"/>
        </w:rPr>
        <w:t>Tvarkos a</w:t>
      </w:r>
      <w:r w:rsidR="007B75E0" w:rsidRPr="00DE6543">
        <w:rPr>
          <w:szCs w:val="24"/>
          <w:lang w:eastAsia="lt-LT"/>
        </w:rPr>
        <w:t>prašo reikalavimus;</w:t>
      </w:r>
    </w:p>
    <w:p w14:paraId="31E04666" w14:textId="1FDE4640" w:rsidR="007B75E0" w:rsidRPr="00DE6543" w:rsidRDefault="00CD4FBF" w:rsidP="007B75E0">
      <w:pPr>
        <w:tabs>
          <w:tab w:val="left" w:pos="1276"/>
        </w:tabs>
        <w:ind w:firstLine="851"/>
        <w:jc w:val="both"/>
        <w:rPr>
          <w:szCs w:val="24"/>
          <w:lang w:eastAsia="lt-LT"/>
        </w:rPr>
      </w:pPr>
      <w:r w:rsidRPr="00DE6543">
        <w:rPr>
          <w:szCs w:val="24"/>
          <w:lang w:eastAsia="lt-LT"/>
        </w:rPr>
        <w:t>20</w:t>
      </w:r>
      <w:r w:rsidR="007B75E0" w:rsidRPr="00DE6543">
        <w:rPr>
          <w:szCs w:val="24"/>
          <w:lang w:eastAsia="lt-LT"/>
        </w:rPr>
        <w:t>.2.</w:t>
      </w:r>
      <w:r w:rsidR="00B57B6D" w:rsidRPr="00DE6543">
        <w:rPr>
          <w:szCs w:val="24"/>
          <w:lang w:eastAsia="lt-LT"/>
        </w:rPr>
        <w:t xml:space="preserve"> </w:t>
      </w:r>
      <w:r w:rsidR="00DF525E" w:rsidRPr="00DE6543">
        <w:rPr>
          <w:szCs w:val="24"/>
          <w:lang w:eastAsia="lt-LT"/>
        </w:rPr>
        <w:t>N</w:t>
      </w:r>
      <w:r w:rsidR="007B75E0" w:rsidRPr="00DE6543">
        <w:rPr>
          <w:szCs w:val="24"/>
          <w:lang w:eastAsia="lt-LT"/>
        </w:rPr>
        <w:t>usišalinti nuo klausimo svarstymo, dėl kurio gali kilti viešų</w:t>
      </w:r>
      <w:r w:rsidR="00A300EC" w:rsidRPr="00DE6543">
        <w:rPr>
          <w:szCs w:val="24"/>
          <w:lang w:eastAsia="lt-LT"/>
        </w:rPr>
        <w:t>jų</w:t>
      </w:r>
      <w:r w:rsidR="007B75E0" w:rsidRPr="00DE6543">
        <w:rPr>
          <w:szCs w:val="24"/>
          <w:lang w:eastAsia="lt-LT"/>
        </w:rPr>
        <w:t xml:space="preserve"> ir privačių interesų konfliktas;</w:t>
      </w:r>
    </w:p>
    <w:p w14:paraId="636A5D5E" w14:textId="2D39CA8F" w:rsidR="00634657" w:rsidRPr="00DE6543" w:rsidRDefault="00CD4FBF" w:rsidP="00F527E0">
      <w:pPr>
        <w:tabs>
          <w:tab w:val="left" w:pos="1276"/>
        </w:tabs>
        <w:ind w:firstLine="851"/>
        <w:jc w:val="both"/>
        <w:rPr>
          <w:szCs w:val="24"/>
          <w:lang w:eastAsia="lt-LT"/>
        </w:rPr>
      </w:pPr>
      <w:r w:rsidRPr="00DE6543">
        <w:rPr>
          <w:szCs w:val="24"/>
          <w:lang w:eastAsia="lt-LT"/>
        </w:rPr>
        <w:t>20</w:t>
      </w:r>
      <w:r w:rsidR="007B75E0" w:rsidRPr="00DE6543">
        <w:rPr>
          <w:szCs w:val="24"/>
          <w:lang w:eastAsia="lt-LT"/>
        </w:rPr>
        <w:t xml:space="preserve">.3. </w:t>
      </w:r>
      <w:r w:rsidR="00DF525E" w:rsidRPr="00DE6543">
        <w:rPr>
          <w:szCs w:val="24"/>
          <w:lang w:eastAsia="lt-LT"/>
        </w:rPr>
        <w:t>A</w:t>
      </w:r>
      <w:r w:rsidR="007B75E0" w:rsidRPr="00DE6543">
        <w:rPr>
          <w:szCs w:val="24"/>
          <w:lang w:eastAsia="lt-LT"/>
        </w:rPr>
        <w:t>tlikdami savo funkcijas, vadovautis Lietuvos Respublikos teisės aktais.</w:t>
      </w:r>
    </w:p>
    <w:p w14:paraId="18800E01" w14:textId="40A71E71" w:rsidR="00F527E0" w:rsidRPr="00BC11FA" w:rsidRDefault="00F527E0" w:rsidP="00F527E0">
      <w:pPr>
        <w:tabs>
          <w:tab w:val="left" w:pos="1276"/>
        </w:tabs>
        <w:ind w:firstLine="851"/>
        <w:jc w:val="both"/>
        <w:rPr>
          <w:szCs w:val="24"/>
          <w:lang w:eastAsia="lt-LT"/>
        </w:rPr>
      </w:pPr>
      <w:r w:rsidRPr="00BC11FA">
        <w:rPr>
          <w:szCs w:val="24"/>
          <w:lang w:eastAsia="lt-LT"/>
        </w:rPr>
        <w:t>2</w:t>
      </w:r>
      <w:r w:rsidR="00630DD5">
        <w:rPr>
          <w:szCs w:val="24"/>
          <w:lang w:eastAsia="lt-LT"/>
        </w:rPr>
        <w:t>1</w:t>
      </w:r>
      <w:r w:rsidRPr="00BC11FA">
        <w:rPr>
          <w:szCs w:val="24"/>
          <w:lang w:eastAsia="lt-LT"/>
        </w:rPr>
        <w:t>. Verti</w:t>
      </w:r>
      <w:r w:rsidR="00DF525E">
        <w:rPr>
          <w:szCs w:val="24"/>
          <w:lang w:eastAsia="lt-LT"/>
        </w:rPr>
        <w:t>nti</w:t>
      </w:r>
      <w:r w:rsidRPr="00BC11FA">
        <w:rPr>
          <w:szCs w:val="24"/>
          <w:lang w:eastAsia="lt-LT"/>
        </w:rPr>
        <w:t xml:space="preserve"> pateikti dokumentai </w:t>
      </w:r>
      <w:r w:rsidR="00DF525E">
        <w:rPr>
          <w:szCs w:val="24"/>
          <w:lang w:eastAsia="lt-LT"/>
        </w:rPr>
        <w:t>p</w:t>
      </w:r>
      <w:r w:rsidRPr="00BC11FA">
        <w:rPr>
          <w:szCs w:val="24"/>
          <w:lang w:eastAsia="lt-LT"/>
        </w:rPr>
        <w:t>areiškėjams negrąžinami.</w:t>
      </w:r>
    </w:p>
    <w:p w14:paraId="2C75091B" w14:textId="77777777" w:rsidR="00DE6543" w:rsidRDefault="00DE6543" w:rsidP="00F2489C">
      <w:pPr>
        <w:tabs>
          <w:tab w:val="left" w:pos="1276"/>
        </w:tabs>
        <w:jc w:val="center"/>
        <w:rPr>
          <w:b/>
          <w:bCs/>
          <w:szCs w:val="24"/>
          <w:lang w:eastAsia="lt-LT"/>
        </w:rPr>
      </w:pPr>
    </w:p>
    <w:p w14:paraId="58641ECA" w14:textId="780D2C9A" w:rsidR="00F2489C" w:rsidRPr="00BC11FA" w:rsidRDefault="00F2489C" w:rsidP="00F2489C">
      <w:pPr>
        <w:tabs>
          <w:tab w:val="left" w:pos="1276"/>
        </w:tabs>
        <w:jc w:val="center"/>
        <w:rPr>
          <w:szCs w:val="24"/>
          <w:lang w:eastAsia="lt-LT"/>
        </w:rPr>
      </w:pPr>
      <w:r w:rsidRPr="00BC11FA">
        <w:rPr>
          <w:b/>
          <w:bCs/>
          <w:szCs w:val="24"/>
          <w:lang w:eastAsia="lt-LT"/>
        </w:rPr>
        <w:t>IV SKYRIUS</w:t>
      </w:r>
    </w:p>
    <w:p w14:paraId="13FE1A5B" w14:textId="77777777" w:rsidR="00F2489C" w:rsidRPr="00BC11FA" w:rsidRDefault="00F2489C" w:rsidP="004C4D5B">
      <w:pPr>
        <w:tabs>
          <w:tab w:val="num" w:pos="-1134"/>
          <w:tab w:val="left" w:pos="-426"/>
        </w:tabs>
        <w:jc w:val="center"/>
        <w:rPr>
          <w:b/>
          <w:bCs/>
          <w:szCs w:val="24"/>
          <w:lang w:eastAsia="lt-LT"/>
        </w:rPr>
      </w:pPr>
      <w:r w:rsidRPr="00BC11FA">
        <w:rPr>
          <w:b/>
          <w:bCs/>
          <w:szCs w:val="24"/>
          <w:lang w:eastAsia="lt-LT"/>
        </w:rPr>
        <w:t>GYVENTOJŲ PRITARIMAS SIŪLOMIEMS ĮGYVENDINTI PROJEKTAMS</w:t>
      </w:r>
    </w:p>
    <w:p w14:paraId="1645C8E9" w14:textId="77777777" w:rsidR="00F2489C" w:rsidRPr="00BC11FA" w:rsidRDefault="00F2489C" w:rsidP="00F2489C">
      <w:pPr>
        <w:tabs>
          <w:tab w:val="num" w:pos="-1134"/>
          <w:tab w:val="left" w:pos="-426"/>
          <w:tab w:val="num" w:pos="0"/>
        </w:tabs>
        <w:ind w:firstLine="851"/>
        <w:jc w:val="center"/>
        <w:rPr>
          <w:szCs w:val="24"/>
          <w:lang w:eastAsia="lt-LT"/>
        </w:rPr>
      </w:pPr>
    </w:p>
    <w:p w14:paraId="42C2424A" w14:textId="668338B5" w:rsidR="004C4D5B" w:rsidRPr="004F5EE7" w:rsidRDefault="00667E26" w:rsidP="00667E26">
      <w:pPr>
        <w:tabs>
          <w:tab w:val="num" w:pos="-1134"/>
          <w:tab w:val="left" w:pos="-426"/>
          <w:tab w:val="num" w:pos="0"/>
        </w:tabs>
        <w:ind w:firstLine="851"/>
        <w:jc w:val="both"/>
        <w:rPr>
          <w:color w:val="000000" w:themeColor="text1"/>
          <w:szCs w:val="24"/>
          <w:lang w:eastAsia="lt-LT"/>
        </w:rPr>
      </w:pPr>
      <w:r w:rsidRPr="00BC11FA">
        <w:rPr>
          <w:szCs w:val="24"/>
          <w:lang w:eastAsia="lt-LT"/>
        </w:rPr>
        <w:t>2</w:t>
      </w:r>
      <w:r w:rsidR="00630DD5">
        <w:rPr>
          <w:szCs w:val="24"/>
          <w:lang w:eastAsia="lt-LT"/>
        </w:rPr>
        <w:t>2</w:t>
      </w:r>
      <w:r w:rsidRPr="00BC11FA">
        <w:rPr>
          <w:szCs w:val="24"/>
          <w:lang w:eastAsia="lt-LT"/>
        </w:rPr>
        <w:t xml:space="preserve">. </w:t>
      </w:r>
      <w:r w:rsidR="004C4D5B" w:rsidRPr="00BC11FA">
        <w:rPr>
          <w:szCs w:val="24"/>
          <w:lang w:eastAsia="lt-LT"/>
        </w:rPr>
        <w:t xml:space="preserve">Savivaldybės mero patvirtintas viešai atrankai </w:t>
      </w:r>
      <w:proofErr w:type="spellStart"/>
      <w:r w:rsidR="004C4D5B" w:rsidRPr="00BC11FA">
        <w:rPr>
          <w:szCs w:val="24"/>
          <w:lang w:eastAsia="lt-LT"/>
        </w:rPr>
        <w:t>teiktinas</w:t>
      </w:r>
      <w:proofErr w:type="spellEnd"/>
      <w:r w:rsidR="004C4D5B" w:rsidRPr="00BC11FA">
        <w:rPr>
          <w:szCs w:val="24"/>
          <w:lang w:eastAsia="lt-LT"/>
        </w:rPr>
        <w:t xml:space="preserve"> </w:t>
      </w:r>
      <w:r w:rsidR="00DF525E">
        <w:rPr>
          <w:szCs w:val="24"/>
          <w:lang w:eastAsia="lt-LT"/>
        </w:rPr>
        <w:t>p</w:t>
      </w:r>
      <w:r w:rsidR="004C4D5B" w:rsidRPr="00BC11FA">
        <w:rPr>
          <w:szCs w:val="24"/>
          <w:lang w:eastAsia="lt-LT"/>
        </w:rPr>
        <w:t>rojektų sąrašas</w:t>
      </w:r>
      <w:r w:rsidR="00BC38D4">
        <w:rPr>
          <w:szCs w:val="24"/>
          <w:lang w:eastAsia="lt-LT"/>
        </w:rPr>
        <w:t xml:space="preserve"> </w:t>
      </w:r>
      <w:r w:rsidR="00BC38D4" w:rsidRPr="006F00BE">
        <w:rPr>
          <w:szCs w:val="24"/>
          <w:lang w:eastAsia="lt-LT"/>
        </w:rPr>
        <w:t>su aprašymu</w:t>
      </w:r>
      <w:r w:rsidR="004C4D5B" w:rsidRPr="006F00BE">
        <w:rPr>
          <w:szCs w:val="24"/>
          <w:lang w:eastAsia="lt-LT"/>
        </w:rPr>
        <w:t xml:space="preserve"> </w:t>
      </w:r>
      <w:r w:rsidRPr="00BC11FA">
        <w:rPr>
          <w:szCs w:val="24"/>
          <w:lang w:eastAsia="lt-LT"/>
        </w:rPr>
        <w:t xml:space="preserve">(be </w:t>
      </w:r>
      <w:r w:rsidR="00DF525E">
        <w:rPr>
          <w:szCs w:val="24"/>
          <w:lang w:eastAsia="lt-LT"/>
        </w:rPr>
        <w:t>p</w:t>
      </w:r>
      <w:r w:rsidRPr="00BC11FA">
        <w:rPr>
          <w:szCs w:val="24"/>
          <w:lang w:eastAsia="lt-LT"/>
        </w:rPr>
        <w:t>areiškėjo</w:t>
      </w:r>
      <w:r w:rsidR="00DE6543">
        <w:rPr>
          <w:szCs w:val="24"/>
          <w:lang w:eastAsia="lt-LT"/>
        </w:rPr>
        <w:t xml:space="preserve"> </w:t>
      </w:r>
      <w:r w:rsidRPr="00F4050D">
        <w:rPr>
          <w:szCs w:val="24"/>
          <w:lang w:eastAsia="lt-LT"/>
        </w:rPr>
        <w:t>asmens duomenų</w:t>
      </w:r>
      <w:r w:rsidRPr="00B90E25">
        <w:rPr>
          <w:strike/>
          <w:szCs w:val="24"/>
          <w:lang w:eastAsia="lt-LT"/>
        </w:rPr>
        <w:t>)</w:t>
      </w:r>
      <w:r w:rsidRPr="00BC11FA">
        <w:rPr>
          <w:szCs w:val="24"/>
          <w:lang w:eastAsia="lt-LT"/>
        </w:rPr>
        <w:t xml:space="preserve"> skelbiam</w:t>
      </w:r>
      <w:r w:rsidR="004C4D5B" w:rsidRPr="00BC11FA">
        <w:rPr>
          <w:szCs w:val="24"/>
          <w:lang w:eastAsia="lt-LT"/>
        </w:rPr>
        <w:t>a</w:t>
      </w:r>
      <w:r w:rsidRPr="00BC11FA">
        <w:rPr>
          <w:szCs w:val="24"/>
          <w:lang w:eastAsia="lt-LT"/>
        </w:rPr>
        <w:t xml:space="preserve">s </w:t>
      </w:r>
      <w:r w:rsidR="004C4D5B" w:rsidRPr="001E3F57">
        <w:rPr>
          <w:szCs w:val="24"/>
          <w:lang w:eastAsia="lt-LT"/>
        </w:rPr>
        <w:t xml:space="preserve">Savivaldybės </w:t>
      </w:r>
      <w:r w:rsidRPr="001E3F57">
        <w:rPr>
          <w:szCs w:val="24"/>
          <w:lang w:eastAsia="lt-LT"/>
        </w:rPr>
        <w:t xml:space="preserve">interneto </w:t>
      </w:r>
      <w:r w:rsidRPr="001E3F57">
        <w:rPr>
          <w:color w:val="000000" w:themeColor="text1"/>
          <w:szCs w:val="24"/>
          <w:lang w:eastAsia="lt-LT"/>
        </w:rPr>
        <w:t>svetainėje</w:t>
      </w:r>
      <w:r w:rsidR="00DA7666" w:rsidRPr="001E3F57">
        <w:rPr>
          <w:color w:val="000000" w:themeColor="text1"/>
          <w:szCs w:val="24"/>
          <w:lang w:eastAsia="lt-LT"/>
        </w:rPr>
        <w:t xml:space="preserve"> </w:t>
      </w:r>
      <w:r w:rsidR="00F4050D">
        <w:rPr>
          <w:color w:val="000000" w:themeColor="text1"/>
          <w:szCs w:val="24"/>
          <w:lang w:eastAsia="lt-LT"/>
        </w:rPr>
        <w:t xml:space="preserve">bei </w:t>
      </w:r>
      <w:r w:rsidR="00F4050D" w:rsidRPr="004F5EE7">
        <w:rPr>
          <w:color w:val="000000" w:themeColor="text1"/>
          <w:szCs w:val="24"/>
          <w:lang w:eastAsia="lt-LT"/>
        </w:rPr>
        <w:t xml:space="preserve">Savivaldybės </w:t>
      </w:r>
      <w:r w:rsidRPr="004F5EE7">
        <w:rPr>
          <w:color w:val="000000" w:themeColor="text1"/>
          <w:szCs w:val="24"/>
          <w:lang w:eastAsia="lt-LT"/>
        </w:rPr>
        <w:t xml:space="preserve">socialinio tinklo </w:t>
      </w:r>
      <w:r w:rsidR="00F4050D" w:rsidRPr="004F5EE7">
        <w:rPr>
          <w:color w:val="000000" w:themeColor="text1"/>
          <w:szCs w:val="24"/>
          <w:lang w:eastAsia="lt-LT"/>
        </w:rPr>
        <w:t>Facebook</w:t>
      </w:r>
      <w:r w:rsidR="001F4825" w:rsidRPr="004F5EE7">
        <w:rPr>
          <w:color w:val="000000" w:themeColor="text1"/>
          <w:szCs w:val="24"/>
          <w:lang w:eastAsia="lt-LT"/>
        </w:rPr>
        <w:t xml:space="preserve"> </w:t>
      </w:r>
      <w:r w:rsidRPr="004F5EE7">
        <w:rPr>
          <w:color w:val="000000" w:themeColor="text1"/>
          <w:szCs w:val="24"/>
          <w:lang w:eastAsia="lt-LT"/>
        </w:rPr>
        <w:t>paskyroje</w:t>
      </w:r>
      <w:r w:rsidR="004C4D5B" w:rsidRPr="004F5EE7">
        <w:rPr>
          <w:color w:val="000000" w:themeColor="text1"/>
          <w:szCs w:val="24"/>
          <w:lang w:eastAsia="lt-LT"/>
        </w:rPr>
        <w:t>.</w:t>
      </w:r>
    </w:p>
    <w:p w14:paraId="14054985" w14:textId="0DD2BC53" w:rsidR="004C4D5B" w:rsidRPr="00BC11FA" w:rsidRDefault="004C4D5B" w:rsidP="00667E26">
      <w:pPr>
        <w:tabs>
          <w:tab w:val="num" w:pos="-1134"/>
          <w:tab w:val="left" w:pos="-426"/>
          <w:tab w:val="num" w:pos="0"/>
        </w:tabs>
        <w:ind w:firstLine="851"/>
        <w:jc w:val="both"/>
        <w:rPr>
          <w:szCs w:val="24"/>
          <w:lang w:eastAsia="lt-LT"/>
        </w:rPr>
      </w:pPr>
      <w:r w:rsidRPr="004F5EE7">
        <w:rPr>
          <w:color w:val="000000" w:themeColor="text1"/>
          <w:szCs w:val="24"/>
          <w:lang w:eastAsia="lt-LT"/>
        </w:rPr>
        <w:t>2</w:t>
      </w:r>
      <w:r w:rsidR="00630DD5">
        <w:rPr>
          <w:color w:val="000000" w:themeColor="text1"/>
          <w:szCs w:val="24"/>
          <w:lang w:eastAsia="lt-LT"/>
        </w:rPr>
        <w:t>3</w:t>
      </w:r>
      <w:r w:rsidRPr="004F5EE7">
        <w:rPr>
          <w:color w:val="000000" w:themeColor="text1"/>
          <w:szCs w:val="24"/>
          <w:lang w:eastAsia="lt-LT"/>
        </w:rPr>
        <w:t xml:space="preserve">. </w:t>
      </w:r>
      <w:r w:rsidR="00EB2E58" w:rsidRPr="00DE6543">
        <w:rPr>
          <w:szCs w:val="24"/>
          <w:lang w:eastAsia="lt-LT"/>
        </w:rPr>
        <w:t xml:space="preserve">Viešosios atrankos procedūra vykdoma </w:t>
      </w:r>
      <w:r w:rsidR="00F4050D" w:rsidRPr="00DE6543">
        <w:rPr>
          <w:szCs w:val="24"/>
          <w:lang w:eastAsia="lt-LT"/>
        </w:rPr>
        <w:t>S</w:t>
      </w:r>
      <w:r w:rsidR="00EB2E58" w:rsidRPr="00DE6543">
        <w:rPr>
          <w:szCs w:val="24"/>
          <w:lang w:eastAsia="lt-LT"/>
        </w:rPr>
        <w:t xml:space="preserve">avivaldybėje gyvenamąją vietą deklaravusių ne jaunesnių nei </w:t>
      </w:r>
      <w:r w:rsidR="000F6630" w:rsidRPr="00DE6543">
        <w:rPr>
          <w:szCs w:val="24"/>
          <w:lang w:eastAsia="lt-LT"/>
        </w:rPr>
        <w:t>16</w:t>
      </w:r>
      <w:r w:rsidR="00EB2E58" w:rsidRPr="00DE6543">
        <w:rPr>
          <w:szCs w:val="24"/>
          <w:lang w:eastAsia="lt-LT"/>
        </w:rPr>
        <w:t xml:space="preserve"> metų </w:t>
      </w:r>
      <w:r w:rsidR="00847FC8">
        <w:rPr>
          <w:szCs w:val="24"/>
          <w:lang w:eastAsia="lt-LT"/>
        </w:rPr>
        <w:t xml:space="preserve">Lietuvos Respublikos piliečių </w:t>
      </w:r>
      <w:r w:rsidR="00EB2E58" w:rsidRPr="00BC11FA">
        <w:rPr>
          <w:szCs w:val="24"/>
          <w:lang w:eastAsia="lt-LT"/>
        </w:rPr>
        <w:t>balsavimu.</w:t>
      </w:r>
    </w:p>
    <w:p w14:paraId="5B957C1B" w14:textId="61F3C292" w:rsidR="00667E26" w:rsidRPr="00DE6543" w:rsidRDefault="00667E26" w:rsidP="00667E26">
      <w:pPr>
        <w:ind w:firstLine="851"/>
        <w:jc w:val="both"/>
        <w:rPr>
          <w:szCs w:val="24"/>
          <w:lang w:eastAsia="lt-LT"/>
        </w:rPr>
      </w:pPr>
      <w:r w:rsidRPr="00DE6543">
        <w:rPr>
          <w:szCs w:val="24"/>
          <w:lang w:eastAsia="lt-LT"/>
        </w:rPr>
        <w:t>2</w:t>
      </w:r>
      <w:r w:rsidR="00630DD5">
        <w:rPr>
          <w:szCs w:val="24"/>
          <w:lang w:eastAsia="lt-LT"/>
        </w:rPr>
        <w:t>4</w:t>
      </w:r>
      <w:r w:rsidRPr="00DE6543">
        <w:rPr>
          <w:szCs w:val="24"/>
          <w:lang w:eastAsia="lt-LT"/>
        </w:rPr>
        <w:t xml:space="preserve">. Balsavimas vyksta </w:t>
      </w:r>
      <w:r w:rsidR="00F4050D" w:rsidRPr="00DE6543">
        <w:rPr>
          <w:szCs w:val="24"/>
          <w:lang w:eastAsia="lt-LT"/>
        </w:rPr>
        <w:t xml:space="preserve">elektroniniu būdu </w:t>
      </w:r>
      <w:r w:rsidRPr="00DE6543">
        <w:rPr>
          <w:szCs w:val="24"/>
          <w:lang w:eastAsia="lt-LT"/>
        </w:rPr>
        <w:t xml:space="preserve">iki einamųjų metų birželio </w:t>
      </w:r>
      <w:r w:rsidR="0009527A" w:rsidRPr="00DE6543">
        <w:rPr>
          <w:szCs w:val="24"/>
          <w:lang w:eastAsia="lt-LT"/>
        </w:rPr>
        <w:t>1</w:t>
      </w:r>
      <w:r w:rsidR="00B65238" w:rsidRPr="00DE6543">
        <w:rPr>
          <w:szCs w:val="24"/>
          <w:lang w:eastAsia="lt-LT"/>
        </w:rPr>
        <w:t xml:space="preserve"> </w:t>
      </w:r>
      <w:r w:rsidRPr="00DE6543">
        <w:rPr>
          <w:szCs w:val="24"/>
          <w:lang w:eastAsia="lt-LT"/>
        </w:rPr>
        <w:t>dienos balsuojant</w:t>
      </w:r>
      <w:r w:rsidR="00022ACF" w:rsidRPr="00DE6543">
        <w:rPr>
          <w:szCs w:val="24"/>
          <w:lang w:eastAsia="lt-LT"/>
        </w:rPr>
        <w:t>.</w:t>
      </w:r>
    </w:p>
    <w:p w14:paraId="103B7615" w14:textId="3FD975CD" w:rsidR="007C2220" w:rsidRPr="00DE6543" w:rsidRDefault="00667E26" w:rsidP="00667E26">
      <w:pPr>
        <w:ind w:firstLine="851"/>
        <w:jc w:val="both"/>
        <w:rPr>
          <w:szCs w:val="24"/>
          <w:lang w:eastAsia="lt-LT"/>
        </w:rPr>
      </w:pPr>
      <w:r w:rsidRPr="00DE6543">
        <w:rPr>
          <w:szCs w:val="24"/>
          <w:lang w:eastAsia="lt-LT"/>
        </w:rPr>
        <w:t>2</w:t>
      </w:r>
      <w:r w:rsidR="00630DD5">
        <w:rPr>
          <w:szCs w:val="24"/>
          <w:lang w:eastAsia="lt-LT"/>
        </w:rPr>
        <w:t>5</w:t>
      </w:r>
      <w:r w:rsidRPr="00DE6543">
        <w:rPr>
          <w:szCs w:val="24"/>
          <w:lang w:eastAsia="lt-LT"/>
        </w:rPr>
        <w:t xml:space="preserve">. Vienas </w:t>
      </w:r>
      <w:r w:rsidR="00F4050D" w:rsidRPr="00DE6543">
        <w:rPr>
          <w:szCs w:val="24"/>
          <w:lang w:eastAsia="lt-LT"/>
        </w:rPr>
        <w:t>S</w:t>
      </w:r>
      <w:r w:rsidR="007C2220" w:rsidRPr="00DE6543">
        <w:rPr>
          <w:szCs w:val="24"/>
          <w:lang w:eastAsia="lt-LT"/>
        </w:rPr>
        <w:t xml:space="preserve">avivaldybės </w:t>
      </w:r>
      <w:r w:rsidRPr="00DE6543">
        <w:rPr>
          <w:szCs w:val="24"/>
          <w:lang w:eastAsia="lt-LT"/>
        </w:rPr>
        <w:t xml:space="preserve">gyventojas </w:t>
      </w:r>
      <w:r w:rsidR="00B90E25" w:rsidRPr="00DE6543">
        <w:rPr>
          <w:szCs w:val="24"/>
          <w:lang w:eastAsia="lt-LT"/>
        </w:rPr>
        <w:t xml:space="preserve">kiekvienoje projektų kategorijoje </w:t>
      </w:r>
      <w:r w:rsidR="007C2220" w:rsidRPr="00DE6543">
        <w:rPr>
          <w:szCs w:val="24"/>
          <w:lang w:eastAsia="lt-LT"/>
        </w:rPr>
        <w:t xml:space="preserve">turi teisę balsuoti </w:t>
      </w:r>
      <w:r w:rsidR="00F4050D" w:rsidRPr="00DE6543">
        <w:rPr>
          <w:szCs w:val="24"/>
          <w:lang w:eastAsia="lt-LT"/>
        </w:rPr>
        <w:t>tik</w:t>
      </w:r>
      <w:r w:rsidR="007C2220" w:rsidRPr="00DE6543">
        <w:rPr>
          <w:szCs w:val="24"/>
          <w:lang w:eastAsia="lt-LT"/>
        </w:rPr>
        <w:t xml:space="preserve"> už vieną</w:t>
      </w:r>
      <w:r w:rsidR="00DA7666" w:rsidRPr="00DE6543">
        <w:rPr>
          <w:szCs w:val="24"/>
          <w:lang w:eastAsia="lt-LT"/>
        </w:rPr>
        <w:t xml:space="preserve"> </w:t>
      </w:r>
      <w:r w:rsidR="00DF525E" w:rsidRPr="00DE6543">
        <w:rPr>
          <w:szCs w:val="24"/>
          <w:lang w:eastAsia="lt-LT"/>
        </w:rPr>
        <w:t>p</w:t>
      </w:r>
      <w:r w:rsidR="00DA7666" w:rsidRPr="00DE6543">
        <w:rPr>
          <w:szCs w:val="24"/>
          <w:lang w:eastAsia="lt-LT"/>
        </w:rPr>
        <w:t>rojektą.</w:t>
      </w:r>
    </w:p>
    <w:p w14:paraId="799C007F" w14:textId="688BC32F" w:rsidR="00DB2627" w:rsidRPr="00DE6543" w:rsidRDefault="00DF525E" w:rsidP="007C2220">
      <w:pPr>
        <w:tabs>
          <w:tab w:val="left" w:pos="709"/>
        </w:tabs>
        <w:ind w:firstLine="851"/>
        <w:jc w:val="both"/>
        <w:rPr>
          <w:szCs w:val="24"/>
          <w:lang w:eastAsia="lt-LT"/>
        </w:rPr>
      </w:pPr>
      <w:r w:rsidRPr="00DE6543">
        <w:rPr>
          <w:szCs w:val="24"/>
          <w:lang w:eastAsia="lt-LT"/>
        </w:rPr>
        <w:lastRenderedPageBreak/>
        <w:t>2</w:t>
      </w:r>
      <w:r w:rsidR="00630DD5">
        <w:rPr>
          <w:szCs w:val="24"/>
          <w:lang w:eastAsia="lt-LT"/>
        </w:rPr>
        <w:t>6</w:t>
      </w:r>
      <w:r w:rsidRPr="00DE6543">
        <w:rPr>
          <w:szCs w:val="24"/>
          <w:lang w:eastAsia="lt-LT"/>
        </w:rPr>
        <w:t xml:space="preserve">. </w:t>
      </w:r>
      <w:r w:rsidR="00DB2627" w:rsidRPr="00DE6543">
        <w:rPr>
          <w:szCs w:val="24"/>
          <w:lang w:eastAsia="lt-LT"/>
        </w:rPr>
        <w:t xml:space="preserve">Darbo grupei suskaičiavus balsavimo rezultatus, </w:t>
      </w:r>
      <w:r w:rsidRPr="00DE6543">
        <w:rPr>
          <w:szCs w:val="24"/>
          <w:lang w:eastAsia="lt-LT"/>
        </w:rPr>
        <w:t>d</w:t>
      </w:r>
      <w:r w:rsidR="00391D44" w:rsidRPr="00DE6543">
        <w:rPr>
          <w:szCs w:val="24"/>
          <w:lang w:eastAsia="lt-LT"/>
        </w:rPr>
        <w:t>arbo grupė</w:t>
      </w:r>
      <w:r w:rsidR="00DB2627" w:rsidRPr="00DE6543">
        <w:rPr>
          <w:szCs w:val="24"/>
          <w:lang w:eastAsia="lt-LT"/>
        </w:rPr>
        <w:t xml:space="preserve"> parengia Savivaldybės mero tvirtintiną daugiausiai balsų surinkusių </w:t>
      </w:r>
      <w:r w:rsidR="00882DDF" w:rsidRPr="00DE6543">
        <w:rPr>
          <w:szCs w:val="24"/>
          <w:lang w:eastAsia="lt-LT"/>
        </w:rPr>
        <w:t xml:space="preserve">ir finansuotinų </w:t>
      </w:r>
      <w:r w:rsidRPr="00DE6543">
        <w:rPr>
          <w:szCs w:val="24"/>
          <w:lang w:eastAsia="lt-LT"/>
        </w:rPr>
        <w:t>p</w:t>
      </w:r>
      <w:r w:rsidR="00DB2627" w:rsidRPr="00DE6543">
        <w:rPr>
          <w:szCs w:val="24"/>
          <w:lang w:eastAsia="lt-LT"/>
        </w:rPr>
        <w:t>rojektų sąrašo projektą</w:t>
      </w:r>
      <w:r w:rsidR="00391D44" w:rsidRPr="00DE6543">
        <w:rPr>
          <w:szCs w:val="24"/>
          <w:lang w:eastAsia="lt-LT"/>
        </w:rPr>
        <w:t>.</w:t>
      </w:r>
    </w:p>
    <w:p w14:paraId="1FBA4106" w14:textId="77777777" w:rsidR="00847FC8" w:rsidRPr="00DE6543" w:rsidRDefault="00847FC8" w:rsidP="007C2220">
      <w:pPr>
        <w:tabs>
          <w:tab w:val="left" w:pos="709"/>
        </w:tabs>
        <w:ind w:firstLine="851"/>
        <w:jc w:val="both"/>
        <w:rPr>
          <w:szCs w:val="24"/>
          <w:lang w:eastAsia="lt-LT"/>
        </w:rPr>
      </w:pPr>
    </w:p>
    <w:p w14:paraId="072AC770" w14:textId="6F882B4D" w:rsidR="00BC38D4" w:rsidRPr="00DE6543" w:rsidRDefault="00F2489C" w:rsidP="00DF525E">
      <w:pPr>
        <w:keepNext/>
        <w:jc w:val="center"/>
        <w:rPr>
          <w:b/>
          <w:bCs/>
          <w:szCs w:val="24"/>
          <w:lang w:eastAsia="lt-LT"/>
        </w:rPr>
      </w:pPr>
      <w:r w:rsidRPr="00DE6543">
        <w:rPr>
          <w:b/>
          <w:bCs/>
          <w:szCs w:val="24"/>
          <w:lang w:eastAsia="lt-LT"/>
        </w:rPr>
        <w:t>V SKYRIUS</w:t>
      </w:r>
    </w:p>
    <w:p w14:paraId="5B525020" w14:textId="6E42622B" w:rsidR="00D457C7" w:rsidRPr="00DE6543" w:rsidRDefault="00BC38D4" w:rsidP="00BC38D4">
      <w:pPr>
        <w:ind w:firstLine="851"/>
        <w:jc w:val="center"/>
        <w:rPr>
          <w:b/>
          <w:bCs/>
          <w:szCs w:val="24"/>
          <w:lang w:eastAsia="lt-LT"/>
        </w:rPr>
      </w:pPr>
      <w:r w:rsidRPr="00DE6543">
        <w:rPr>
          <w:b/>
          <w:bCs/>
          <w:szCs w:val="24"/>
          <w:lang w:eastAsia="lt-LT"/>
        </w:rPr>
        <w:t>PROJEKTŲ FINANSAVIMAS IR ĮGYVENDINIMAS</w:t>
      </w:r>
    </w:p>
    <w:p w14:paraId="71D5E4B2" w14:textId="77777777" w:rsidR="00635D4D" w:rsidRPr="00DE6543" w:rsidRDefault="00635D4D" w:rsidP="00D457C7">
      <w:pPr>
        <w:ind w:firstLine="851"/>
        <w:jc w:val="both"/>
        <w:rPr>
          <w:bCs/>
          <w:szCs w:val="24"/>
          <w:lang w:eastAsia="lt-LT"/>
        </w:rPr>
      </w:pPr>
    </w:p>
    <w:p w14:paraId="6BB8B859" w14:textId="27E08714" w:rsidR="00DC7B0E" w:rsidRPr="00DE6543" w:rsidRDefault="00DF525E" w:rsidP="006F00BE">
      <w:pPr>
        <w:tabs>
          <w:tab w:val="num" w:pos="-1134"/>
          <w:tab w:val="left" w:pos="-426"/>
          <w:tab w:val="num" w:pos="0"/>
        </w:tabs>
        <w:ind w:firstLine="851"/>
        <w:jc w:val="both"/>
        <w:rPr>
          <w:szCs w:val="24"/>
          <w:lang w:eastAsia="lt-LT"/>
        </w:rPr>
      </w:pPr>
      <w:r w:rsidRPr="00DE6543">
        <w:rPr>
          <w:bCs/>
          <w:szCs w:val="24"/>
          <w:lang w:eastAsia="lt-LT"/>
        </w:rPr>
        <w:t>2</w:t>
      </w:r>
      <w:r w:rsidR="00630DD5">
        <w:rPr>
          <w:bCs/>
          <w:szCs w:val="24"/>
          <w:lang w:eastAsia="lt-LT"/>
        </w:rPr>
        <w:t>7</w:t>
      </w:r>
      <w:r w:rsidRPr="00DE6543">
        <w:rPr>
          <w:bCs/>
          <w:szCs w:val="24"/>
          <w:lang w:eastAsia="lt-LT"/>
        </w:rPr>
        <w:t xml:space="preserve">. </w:t>
      </w:r>
      <w:r w:rsidR="00C51242" w:rsidRPr="00DE6543">
        <w:rPr>
          <w:bCs/>
          <w:szCs w:val="24"/>
          <w:lang w:eastAsia="lt-LT"/>
        </w:rPr>
        <w:t xml:space="preserve">Savivaldybės </w:t>
      </w:r>
      <w:r w:rsidR="007C2220" w:rsidRPr="00DE6543">
        <w:rPr>
          <w:bCs/>
          <w:szCs w:val="24"/>
          <w:lang w:eastAsia="lt-LT"/>
        </w:rPr>
        <w:t>merui</w:t>
      </w:r>
      <w:r w:rsidR="00C51242" w:rsidRPr="00DE6543">
        <w:rPr>
          <w:bCs/>
          <w:szCs w:val="24"/>
          <w:lang w:eastAsia="lt-LT"/>
        </w:rPr>
        <w:t xml:space="preserve"> </w:t>
      </w:r>
      <w:r w:rsidR="00C51242" w:rsidRPr="00DE6543">
        <w:rPr>
          <w:szCs w:val="24"/>
          <w:lang w:eastAsia="lt-LT"/>
        </w:rPr>
        <w:t>patvirtin</w:t>
      </w:r>
      <w:r w:rsidR="007C2220" w:rsidRPr="00DE6543">
        <w:rPr>
          <w:szCs w:val="24"/>
          <w:lang w:eastAsia="lt-LT"/>
        </w:rPr>
        <w:t>us</w:t>
      </w:r>
      <w:r w:rsidR="00C51242" w:rsidRPr="00DE6543">
        <w:rPr>
          <w:szCs w:val="24"/>
          <w:lang w:eastAsia="lt-LT"/>
        </w:rPr>
        <w:t xml:space="preserve"> daugiausiai balsų surinkusių </w:t>
      </w:r>
      <w:r w:rsidRPr="00DE6543">
        <w:rPr>
          <w:szCs w:val="24"/>
          <w:lang w:eastAsia="lt-LT"/>
        </w:rPr>
        <w:t>p</w:t>
      </w:r>
      <w:r w:rsidR="00C51242" w:rsidRPr="00DE6543">
        <w:rPr>
          <w:szCs w:val="24"/>
          <w:lang w:eastAsia="lt-LT"/>
        </w:rPr>
        <w:t>rojektų sąraš</w:t>
      </w:r>
      <w:r w:rsidR="003D474D" w:rsidRPr="00DE6543">
        <w:rPr>
          <w:szCs w:val="24"/>
          <w:lang w:eastAsia="lt-LT"/>
        </w:rPr>
        <w:t xml:space="preserve">ą, </w:t>
      </w:r>
      <w:r w:rsidRPr="00DE6543">
        <w:rPr>
          <w:szCs w:val="24"/>
          <w:lang w:eastAsia="lt-LT"/>
        </w:rPr>
        <w:t>p</w:t>
      </w:r>
      <w:r w:rsidR="000426EF" w:rsidRPr="00DE6543">
        <w:rPr>
          <w:bCs/>
          <w:szCs w:val="24"/>
          <w:lang w:eastAsia="lt-LT"/>
        </w:rPr>
        <w:t>rojekt</w:t>
      </w:r>
      <w:r w:rsidR="00D41820" w:rsidRPr="00DE6543">
        <w:rPr>
          <w:bCs/>
          <w:szCs w:val="24"/>
          <w:lang w:eastAsia="lt-LT"/>
        </w:rPr>
        <w:t xml:space="preserve">ų aprašymai skelbiami </w:t>
      </w:r>
      <w:r w:rsidR="00D41820" w:rsidRPr="00DE6543">
        <w:rPr>
          <w:szCs w:val="24"/>
          <w:lang w:eastAsia="lt-LT"/>
        </w:rPr>
        <w:t>Savivaldybės interneto svetainėje bei Savivaldybės socialinio tinklo Facebook paskyroje.</w:t>
      </w:r>
    </w:p>
    <w:p w14:paraId="286E46E6" w14:textId="114667CD" w:rsidR="00DC7B0E" w:rsidRPr="00DE6543" w:rsidRDefault="00DF525E" w:rsidP="000426EF">
      <w:pPr>
        <w:ind w:firstLine="851"/>
        <w:jc w:val="both"/>
        <w:rPr>
          <w:bCs/>
          <w:szCs w:val="24"/>
          <w:lang w:eastAsia="lt-LT"/>
        </w:rPr>
      </w:pPr>
      <w:r w:rsidRPr="00DE6543">
        <w:rPr>
          <w:bCs/>
          <w:szCs w:val="24"/>
          <w:lang w:eastAsia="lt-LT"/>
        </w:rPr>
        <w:t>2</w:t>
      </w:r>
      <w:r w:rsidR="00630DD5">
        <w:rPr>
          <w:bCs/>
          <w:szCs w:val="24"/>
          <w:lang w:eastAsia="lt-LT"/>
        </w:rPr>
        <w:t>8</w:t>
      </w:r>
      <w:r w:rsidR="00DC7B0E" w:rsidRPr="00DE6543">
        <w:rPr>
          <w:bCs/>
          <w:szCs w:val="24"/>
          <w:lang w:eastAsia="lt-LT"/>
        </w:rPr>
        <w:t xml:space="preserve">. Didelės apimties projektams įgyvendinti lėšų poreikis numatomas einamųjų metų ir kitų metų </w:t>
      </w:r>
      <w:r w:rsidR="00BB4EF9" w:rsidRPr="00DE6543">
        <w:rPr>
          <w:bCs/>
          <w:szCs w:val="24"/>
          <w:lang w:eastAsia="lt-LT"/>
        </w:rPr>
        <w:t>S</w:t>
      </w:r>
      <w:r w:rsidR="00DC7B0E" w:rsidRPr="00DE6543">
        <w:rPr>
          <w:bCs/>
          <w:szCs w:val="24"/>
          <w:lang w:eastAsia="lt-LT"/>
        </w:rPr>
        <w:t>avivaldybės biudžete. Didelės apimties projektai įgyvendinami ne ilgiau kaip per 2 metus.</w:t>
      </w:r>
    </w:p>
    <w:p w14:paraId="306FD423" w14:textId="2E41D1B4" w:rsidR="00DC7B0E" w:rsidRPr="00DE6543" w:rsidRDefault="00630DD5" w:rsidP="00845458">
      <w:pPr>
        <w:ind w:firstLine="851"/>
        <w:jc w:val="both"/>
        <w:rPr>
          <w:bCs/>
          <w:szCs w:val="24"/>
          <w:lang w:eastAsia="lt-LT"/>
        </w:rPr>
      </w:pPr>
      <w:r>
        <w:rPr>
          <w:bCs/>
          <w:szCs w:val="24"/>
          <w:lang w:eastAsia="lt-LT"/>
        </w:rPr>
        <w:t>29</w:t>
      </w:r>
      <w:r w:rsidR="00DC7B0E" w:rsidRPr="00DE6543">
        <w:rPr>
          <w:bCs/>
          <w:szCs w:val="24"/>
          <w:lang w:eastAsia="lt-LT"/>
        </w:rPr>
        <w:t xml:space="preserve">. Mažos apimties projektams įgyvendinti reikalingas lėšų poreikis suplanuojamas kitų metų </w:t>
      </w:r>
      <w:r w:rsidR="00BB4EF9" w:rsidRPr="00DE6543">
        <w:rPr>
          <w:bCs/>
          <w:szCs w:val="24"/>
          <w:lang w:eastAsia="lt-LT"/>
        </w:rPr>
        <w:t>S</w:t>
      </w:r>
      <w:r w:rsidR="00DC7B0E" w:rsidRPr="00DE6543">
        <w:rPr>
          <w:bCs/>
          <w:szCs w:val="24"/>
          <w:lang w:eastAsia="lt-LT"/>
        </w:rPr>
        <w:t>avivaldybės biudžete. Mažos apimties projektai įgyvendinami kitais metais.</w:t>
      </w:r>
    </w:p>
    <w:p w14:paraId="4052D1FB" w14:textId="36EE0ABB" w:rsidR="00223BC2" w:rsidRPr="00DE6543" w:rsidRDefault="005A0090" w:rsidP="00223BC2">
      <w:pPr>
        <w:ind w:firstLine="851"/>
        <w:jc w:val="both"/>
        <w:rPr>
          <w:bCs/>
          <w:szCs w:val="24"/>
          <w:lang w:eastAsia="lt-LT"/>
        </w:rPr>
      </w:pPr>
      <w:r w:rsidRPr="00DE6543">
        <w:rPr>
          <w:bCs/>
          <w:szCs w:val="24"/>
          <w:lang w:eastAsia="lt-LT"/>
        </w:rPr>
        <w:t>3</w:t>
      </w:r>
      <w:r w:rsidR="00630DD5">
        <w:rPr>
          <w:bCs/>
          <w:szCs w:val="24"/>
          <w:lang w:eastAsia="lt-LT"/>
        </w:rPr>
        <w:t>0</w:t>
      </w:r>
      <w:r w:rsidRPr="00DE6543">
        <w:rPr>
          <w:bCs/>
          <w:szCs w:val="24"/>
          <w:lang w:eastAsia="lt-LT"/>
        </w:rPr>
        <w:t xml:space="preserve">. </w:t>
      </w:r>
      <w:r w:rsidR="00223BC2" w:rsidRPr="00DE6543">
        <w:rPr>
          <w:bCs/>
          <w:szCs w:val="24"/>
          <w:lang w:eastAsia="lt-LT"/>
        </w:rPr>
        <w:t xml:space="preserve">Projektai 100 proc. finansuojami </w:t>
      </w:r>
      <w:r w:rsidR="00681B5C" w:rsidRPr="00DE6543">
        <w:rPr>
          <w:bCs/>
          <w:szCs w:val="24"/>
          <w:lang w:eastAsia="lt-LT"/>
        </w:rPr>
        <w:t>S</w:t>
      </w:r>
      <w:r w:rsidR="00223BC2" w:rsidRPr="00DE6543">
        <w:rPr>
          <w:bCs/>
          <w:szCs w:val="24"/>
          <w:lang w:eastAsia="lt-LT"/>
        </w:rPr>
        <w:t>avivaldybės biudžeto lėšomis.</w:t>
      </w:r>
    </w:p>
    <w:p w14:paraId="6B67FA79" w14:textId="5DECA008" w:rsidR="00F2489C" w:rsidRPr="00DE6543" w:rsidRDefault="005A0090" w:rsidP="00F2489C">
      <w:pPr>
        <w:ind w:firstLine="851"/>
        <w:jc w:val="both"/>
        <w:rPr>
          <w:bCs/>
          <w:szCs w:val="24"/>
          <w:lang w:eastAsia="lt-LT"/>
        </w:rPr>
      </w:pPr>
      <w:r w:rsidRPr="00DE6543">
        <w:rPr>
          <w:bCs/>
          <w:szCs w:val="24"/>
          <w:lang w:eastAsia="lt-LT"/>
        </w:rPr>
        <w:t>3</w:t>
      </w:r>
      <w:r w:rsidR="00630DD5">
        <w:rPr>
          <w:bCs/>
          <w:szCs w:val="24"/>
          <w:lang w:eastAsia="lt-LT"/>
        </w:rPr>
        <w:t>1</w:t>
      </w:r>
      <w:r w:rsidRPr="00DE6543">
        <w:rPr>
          <w:bCs/>
          <w:szCs w:val="24"/>
          <w:lang w:eastAsia="lt-LT"/>
        </w:rPr>
        <w:t xml:space="preserve">. </w:t>
      </w:r>
      <w:r w:rsidR="000426EF" w:rsidRPr="00DE6543">
        <w:rPr>
          <w:bCs/>
          <w:szCs w:val="24"/>
          <w:lang w:eastAsia="lt-LT"/>
        </w:rPr>
        <w:t>P</w:t>
      </w:r>
      <w:r w:rsidR="00C51242" w:rsidRPr="00DE6543">
        <w:rPr>
          <w:bCs/>
          <w:szCs w:val="24"/>
          <w:lang w:eastAsia="lt-LT"/>
        </w:rPr>
        <w:t xml:space="preserve">atvirtintus </w:t>
      </w:r>
      <w:r w:rsidRPr="00DE6543">
        <w:rPr>
          <w:bCs/>
          <w:szCs w:val="24"/>
          <w:lang w:eastAsia="lt-LT"/>
        </w:rPr>
        <w:t>p</w:t>
      </w:r>
      <w:r w:rsidR="00C51242" w:rsidRPr="00DE6543">
        <w:rPr>
          <w:bCs/>
          <w:szCs w:val="24"/>
          <w:lang w:eastAsia="lt-LT"/>
        </w:rPr>
        <w:t>rojektus</w:t>
      </w:r>
      <w:r w:rsidR="00A7247A" w:rsidRPr="00DE6543">
        <w:rPr>
          <w:bCs/>
          <w:szCs w:val="24"/>
          <w:lang w:eastAsia="lt-LT"/>
        </w:rPr>
        <w:t xml:space="preserve"> </w:t>
      </w:r>
      <w:r w:rsidR="00C51242" w:rsidRPr="00DE6543">
        <w:rPr>
          <w:bCs/>
          <w:szCs w:val="24"/>
          <w:lang w:eastAsia="lt-LT"/>
        </w:rPr>
        <w:t>įgyvendin</w:t>
      </w:r>
      <w:r w:rsidR="00A7247A" w:rsidRPr="00DE6543">
        <w:rPr>
          <w:bCs/>
          <w:szCs w:val="24"/>
          <w:lang w:eastAsia="lt-LT"/>
        </w:rPr>
        <w:t>a</w:t>
      </w:r>
      <w:r w:rsidR="00C51242" w:rsidRPr="00DE6543">
        <w:rPr>
          <w:bCs/>
          <w:szCs w:val="24"/>
          <w:lang w:eastAsia="lt-LT"/>
        </w:rPr>
        <w:t xml:space="preserve"> Savivaldybės administracija</w:t>
      </w:r>
      <w:r w:rsidR="00681B5C" w:rsidRPr="00DE6543">
        <w:rPr>
          <w:bCs/>
          <w:szCs w:val="24"/>
          <w:lang w:eastAsia="lt-LT"/>
        </w:rPr>
        <w:t>.</w:t>
      </w:r>
    </w:p>
    <w:p w14:paraId="309B5220" w14:textId="58D54BF3" w:rsidR="00F2489C" w:rsidRPr="00DE6543" w:rsidRDefault="005A0090" w:rsidP="00F2489C">
      <w:pPr>
        <w:ind w:firstLine="851"/>
        <w:jc w:val="both"/>
        <w:rPr>
          <w:bCs/>
          <w:szCs w:val="24"/>
          <w:lang w:eastAsia="lt-LT"/>
        </w:rPr>
      </w:pPr>
      <w:r w:rsidRPr="00DE6543">
        <w:rPr>
          <w:bCs/>
          <w:szCs w:val="24"/>
          <w:lang w:eastAsia="lt-LT"/>
        </w:rPr>
        <w:t>3</w:t>
      </w:r>
      <w:r w:rsidR="00630DD5">
        <w:rPr>
          <w:bCs/>
          <w:szCs w:val="24"/>
          <w:lang w:eastAsia="lt-LT"/>
        </w:rPr>
        <w:t>2</w:t>
      </w:r>
      <w:r w:rsidRPr="00DE6543">
        <w:rPr>
          <w:bCs/>
          <w:szCs w:val="24"/>
          <w:lang w:eastAsia="lt-LT"/>
        </w:rPr>
        <w:t xml:space="preserve">. </w:t>
      </w:r>
      <w:r w:rsidR="00FC4CB9" w:rsidRPr="00DE6543">
        <w:rPr>
          <w:bCs/>
          <w:szCs w:val="24"/>
          <w:lang w:eastAsia="lt-LT"/>
        </w:rPr>
        <w:t xml:space="preserve">Įgyvendinus </w:t>
      </w:r>
      <w:r w:rsidRPr="00DE6543">
        <w:rPr>
          <w:bCs/>
          <w:szCs w:val="24"/>
          <w:lang w:eastAsia="lt-LT"/>
        </w:rPr>
        <w:t>p</w:t>
      </w:r>
      <w:r w:rsidR="00FC4CB9" w:rsidRPr="00DE6543">
        <w:rPr>
          <w:bCs/>
          <w:szCs w:val="24"/>
          <w:lang w:eastAsia="lt-LT"/>
        </w:rPr>
        <w:t>rojektus</w:t>
      </w:r>
      <w:r w:rsidR="009616E6" w:rsidRPr="00DE6543">
        <w:rPr>
          <w:bCs/>
          <w:szCs w:val="24"/>
          <w:lang w:eastAsia="lt-LT"/>
        </w:rPr>
        <w:t xml:space="preserve">, nepanaudotos lėšos grąžinamos į </w:t>
      </w:r>
      <w:r w:rsidR="00E32E25" w:rsidRPr="00DE6543">
        <w:rPr>
          <w:bCs/>
          <w:szCs w:val="24"/>
          <w:lang w:eastAsia="lt-LT"/>
        </w:rPr>
        <w:t>S</w:t>
      </w:r>
      <w:r w:rsidR="009616E6" w:rsidRPr="00DE6543">
        <w:rPr>
          <w:bCs/>
          <w:szCs w:val="24"/>
          <w:lang w:eastAsia="lt-LT"/>
        </w:rPr>
        <w:t>avivaldybės biudžetą</w:t>
      </w:r>
      <w:r w:rsidR="00B01F8C" w:rsidRPr="00DE6543">
        <w:rPr>
          <w:bCs/>
          <w:szCs w:val="24"/>
          <w:lang w:eastAsia="lt-LT"/>
        </w:rPr>
        <w:t>.</w:t>
      </w:r>
    </w:p>
    <w:p w14:paraId="5E642C47" w14:textId="7BB4873C" w:rsidR="002E5CF6" w:rsidRPr="00DE6543" w:rsidRDefault="005A0090" w:rsidP="00F2489C">
      <w:pPr>
        <w:ind w:firstLine="851"/>
        <w:jc w:val="both"/>
        <w:rPr>
          <w:bCs/>
          <w:szCs w:val="24"/>
          <w:lang w:eastAsia="lt-LT"/>
        </w:rPr>
      </w:pPr>
      <w:r w:rsidRPr="00DE6543">
        <w:rPr>
          <w:bCs/>
          <w:szCs w:val="24"/>
          <w:lang w:eastAsia="lt-LT"/>
        </w:rPr>
        <w:t>3</w:t>
      </w:r>
      <w:r w:rsidR="00630DD5">
        <w:rPr>
          <w:bCs/>
          <w:szCs w:val="24"/>
          <w:lang w:eastAsia="lt-LT"/>
        </w:rPr>
        <w:t>3</w:t>
      </w:r>
      <w:r w:rsidRPr="00DE6543">
        <w:rPr>
          <w:bCs/>
          <w:szCs w:val="24"/>
          <w:lang w:eastAsia="lt-LT"/>
        </w:rPr>
        <w:t xml:space="preserve">. </w:t>
      </w:r>
      <w:r w:rsidR="00630DD5" w:rsidRPr="00630DD5">
        <w:rPr>
          <w:bCs/>
          <w:szCs w:val="24"/>
          <w:lang w:eastAsia="lt-LT"/>
        </w:rPr>
        <w:t>Jeigu kurioje nors projektų kategorijoje nelieka nė vieno įgyvendinamo projekto, darbo grupė, motyvuotu rašytiniu siūlymu, gali teikti Savivaldybės merui siūlymą likusias lėšas perkelti į kitos projektų kategorijos daugiausiai gyventojų balsų surinkusiam projektui, jeigu tai neviršija nustatytų finansavimo ribų. Savivaldybės mero sprendimas priimamas potvarkiu.</w:t>
      </w:r>
    </w:p>
    <w:p w14:paraId="51AA6799" w14:textId="57EA8DF4" w:rsidR="00F2489C" w:rsidRPr="00DE6543" w:rsidRDefault="005A0090" w:rsidP="009B6473">
      <w:pPr>
        <w:ind w:firstLine="851"/>
        <w:jc w:val="both"/>
        <w:rPr>
          <w:bCs/>
          <w:szCs w:val="24"/>
          <w:lang w:eastAsia="lt-LT"/>
        </w:rPr>
      </w:pPr>
      <w:r w:rsidRPr="00DE6543">
        <w:rPr>
          <w:bCs/>
          <w:szCs w:val="24"/>
          <w:lang w:eastAsia="lt-LT"/>
        </w:rPr>
        <w:t>3</w:t>
      </w:r>
      <w:r w:rsidR="00630DD5">
        <w:rPr>
          <w:bCs/>
          <w:szCs w:val="24"/>
          <w:lang w:eastAsia="lt-LT"/>
        </w:rPr>
        <w:t>4</w:t>
      </w:r>
      <w:r w:rsidRPr="00DE6543">
        <w:rPr>
          <w:bCs/>
          <w:szCs w:val="24"/>
          <w:lang w:eastAsia="lt-LT"/>
        </w:rPr>
        <w:t xml:space="preserve">. </w:t>
      </w:r>
      <w:r w:rsidR="009B6473" w:rsidRPr="00DE6543">
        <w:rPr>
          <w:bCs/>
          <w:szCs w:val="24"/>
          <w:lang w:eastAsia="lt-LT"/>
        </w:rPr>
        <w:t xml:space="preserve">Jei einamaisiais metais </w:t>
      </w:r>
      <w:r w:rsidR="00E32E25" w:rsidRPr="00DE6543">
        <w:rPr>
          <w:bCs/>
          <w:szCs w:val="24"/>
          <w:lang w:eastAsia="lt-LT"/>
        </w:rPr>
        <w:t>S</w:t>
      </w:r>
      <w:r w:rsidR="009B6473" w:rsidRPr="00DE6543">
        <w:rPr>
          <w:bCs/>
          <w:szCs w:val="24"/>
          <w:lang w:eastAsia="lt-LT"/>
        </w:rPr>
        <w:t xml:space="preserve">avivaldybės biudžete </w:t>
      </w:r>
      <w:r w:rsidRPr="00DE6543">
        <w:rPr>
          <w:bCs/>
          <w:szCs w:val="24"/>
          <w:lang w:eastAsia="lt-LT"/>
        </w:rPr>
        <w:t>p</w:t>
      </w:r>
      <w:r w:rsidR="00245F07" w:rsidRPr="00DE6543">
        <w:rPr>
          <w:bCs/>
          <w:szCs w:val="24"/>
          <w:lang w:eastAsia="lt-LT"/>
        </w:rPr>
        <w:t>rojekt</w:t>
      </w:r>
      <w:r w:rsidR="00C54528" w:rsidRPr="00DE6543">
        <w:rPr>
          <w:bCs/>
          <w:szCs w:val="24"/>
          <w:lang w:eastAsia="lt-LT"/>
        </w:rPr>
        <w:t>ams</w:t>
      </w:r>
      <w:r w:rsidR="00245F07" w:rsidRPr="00DE6543">
        <w:rPr>
          <w:bCs/>
          <w:szCs w:val="24"/>
          <w:lang w:eastAsia="lt-LT"/>
        </w:rPr>
        <w:t xml:space="preserve"> finans</w:t>
      </w:r>
      <w:r w:rsidR="00C54528" w:rsidRPr="00DE6543">
        <w:rPr>
          <w:bCs/>
          <w:szCs w:val="24"/>
          <w:lang w:eastAsia="lt-LT"/>
        </w:rPr>
        <w:t>uoti</w:t>
      </w:r>
      <w:r w:rsidR="00245F07" w:rsidRPr="00DE6543">
        <w:rPr>
          <w:bCs/>
          <w:szCs w:val="24"/>
          <w:lang w:eastAsia="lt-LT"/>
        </w:rPr>
        <w:t xml:space="preserve"> lėšos neskiriamos</w:t>
      </w:r>
      <w:r w:rsidR="009B6473" w:rsidRPr="00DE6543">
        <w:rPr>
          <w:bCs/>
          <w:szCs w:val="24"/>
          <w:lang w:eastAsia="lt-LT"/>
        </w:rPr>
        <w:t xml:space="preserve">, </w:t>
      </w:r>
      <w:r w:rsidRPr="00DE6543">
        <w:rPr>
          <w:bCs/>
          <w:szCs w:val="24"/>
          <w:lang w:eastAsia="lt-LT"/>
        </w:rPr>
        <w:t>p</w:t>
      </w:r>
      <w:r w:rsidR="009B6473" w:rsidRPr="00DE6543">
        <w:rPr>
          <w:bCs/>
          <w:szCs w:val="24"/>
          <w:lang w:eastAsia="lt-LT"/>
        </w:rPr>
        <w:t>rojekt</w:t>
      </w:r>
      <w:r w:rsidR="00245F07" w:rsidRPr="00DE6543">
        <w:rPr>
          <w:bCs/>
          <w:szCs w:val="24"/>
          <w:lang w:eastAsia="lt-LT"/>
        </w:rPr>
        <w:t xml:space="preserve">ų įgyvendinimas </w:t>
      </w:r>
      <w:r w:rsidR="009B6473" w:rsidRPr="00DE6543">
        <w:rPr>
          <w:bCs/>
          <w:szCs w:val="24"/>
          <w:lang w:eastAsia="lt-LT"/>
        </w:rPr>
        <w:t>prioriteto tvarka nukeliam</w:t>
      </w:r>
      <w:r w:rsidR="00245F07" w:rsidRPr="00DE6543">
        <w:rPr>
          <w:bCs/>
          <w:szCs w:val="24"/>
          <w:lang w:eastAsia="lt-LT"/>
        </w:rPr>
        <w:t>as</w:t>
      </w:r>
      <w:r w:rsidR="009B6473" w:rsidRPr="00DE6543">
        <w:rPr>
          <w:bCs/>
          <w:szCs w:val="24"/>
          <w:lang w:eastAsia="lt-LT"/>
        </w:rPr>
        <w:t xml:space="preserve"> į </w:t>
      </w:r>
      <w:r w:rsidR="00C54528" w:rsidRPr="00DE6543">
        <w:rPr>
          <w:bCs/>
          <w:szCs w:val="24"/>
          <w:lang w:eastAsia="lt-LT"/>
        </w:rPr>
        <w:t xml:space="preserve">kitus </w:t>
      </w:r>
      <w:r w:rsidR="009B6473" w:rsidRPr="00DE6543">
        <w:rPr>
          <w:bCs/>
          <w:szCs w:val="24"/>
          <w:lang w:eastAsia="lt-LT"/>
        </w:rPr>
        <w:t>biudžetinius met</w:t>
      </w:r>
      <w:r w:rsidR="00245F07" w:rsidRPr="00DE6543">
        <w:rPr>
          <w:bCs/>
          <w:szCs w:val="24"/>
          <w:lang w:eastAsia="lt-LT"/>
        </w:rPr>
        <w:t>us.</w:t>
      </w:r>
    </w:p>
    <w:p w14:paraId="1520A124" w14:textId="77777777" w:rsidR="00AE5D50" w:rsidRPr="00DE6543" w:rsidRDefault="00AE5D50" w:rsidP="006F00BE">
      <w:pPr>
        <w:jc w:val="both"/>
        <w:rPr>
          <w:bCs/>
          <w:szCs w:val="24"/>
          <w:lang w:eastAsia="lt-LT"/>
        </w:rPr>
      </w:pPr>
    </w:p>
    <w:p w14:paraId="2E5E7BA3" w14:textId="147DB641" w:rsidR="00F2489C" w:rsidRPr="00DE6543" w:rsidRDefault="00F2489C" w:rsidP="00F2489C">
      <w:pPr>
        <w:jc w:val="center"/>
        <w:rPr>
          <w:b/>
          <w:szCs w:val="24"/>
          <w:lang w:eastAsia="lt-LT"/>
        </w:rPr>
      </w:pPr>
      <w:r w:rsidRPr="00DE6543">
        <w:rPr>
          <w:b/>
          <w:bCs/>
          <w:szCs w:val="24"/>
          <w:lang w:eastAsia="lt-LT"/>
        </w:rPr>
        <w:t>VI SKYRIUS</w:t>
      </w:r>
    </w:p>
    <w:p w14:paraId="79B9DA1A" w14:textId="77777777" w:rsidR="00F2489C" w:rsidRPr="00DE6543" w:rsidRDefault="00F2489C" w:rsidP="00F2489C">
      <w:pPr>
        <w:jc w:val="center"/>
        <w:rPr>
          <w:b/>
          <w:szCs w:val="24"/>
          <w:lang w:eastAsia="lt-LT"/>
        </w:rPr>
      </w:pPr>
      <w:r w:rsidRPr="00DE6543">
        <w:rPr>
          <w:b/>
          <w:bCs/>
          <w:szCs w:val="24"/>
          <w:lang w:eastAsia="lt-LT"/>
        </w:rPr>
        <w:t>BAIGIAMOSIOS NUOSTATOS</w:t>
      </w:r>
    </w:p>
    <w:p w14:paraId="69F118FE" w14:textId="77777777" w:rsidR="00F2489C" w:rsidRPr="00DE6543" w:rsidRDefault="00F2489C" w:rsidP="00F2489C">
      <w:pPr>
        <w:ind w:firstLine="851"/>
        <w:rPr>
          <w:szCs w:val="24"/>
          <w:lang w:eastAsia="lt-LT"/>
        </w:rPr>
      </w:pPr>
    </w:p>
    <w:p w14:paraId="6158CAB9" w14:textId="354A2048" w:rsidR="00F2489C" w:rsidRPr="00DE6543" w:rsidRDefault="005A0090" w:rsidP="00F2489C">
      <w:pPr>
        <w:ind w:firstLine="851"/>
        <w:jc w:val="both"/>
        <w:rPr>
          <w:szCs w:val="24"/>
          <w:lang w:eastAsia="lt-LT"/>
        </w:rPr>
      </w:pPr>
      <w:r w:rsidRPr="00DE6543">
        <w:rPr>
          <w:szCs w:val="24"/>
          <w:lang w:eastAsia="lt-LT"/>
        </w:rPr>
        <w:t>3</w:t>
      </w:r>
      <w:r w:rsidR="00630DD5">
        <w:rPr>
          <w:szCs w:val="24"/>
          <w:lang w:eastAsia="lt-LT"/>
        </w:rPr>
        <w:t>5</w:t>
      </w:r>
      <w:r w:rsidRPr="00DE6543">
        <w:rPr>
          <w:szCs w:val="24"/>
          <w:lang w:eastAsia="lt-LT"/>
        </w:rPr>
        <w:t xml:space="preserve">. </w:t>
      </w:r>
      <w:r w:rsidR="00F2489C" w:rsidRPr="00DE6543">
        <w:rPr>
          <w:szCs w:val="24"/>
          <w:lang w:eastAsia="lt-LT"/>
        </w:rPr>
        <w:t>Asmens duomenys naudojami tik gavus asmens sutikimą juos naudoti. Asmens duomenys naudojami tik Tvarkos apraše numatytoms procedūroms vykdyti. Asmens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ir kitais teisės aktais, reglamentuojančiais asmens duomenų tvarkymą ir apsaugą.</w:t>
      </w:r>
    </w:p>
    <w:p w14:paraId="353594F5" w14:textId="625BE703" w:rsidR="00245F07" w:rsidRPr="00DE6543" w:rsidRDefault="005A0090" w:rsidP="00245F07">
      <w:pPr>
        <w:ind w:firstLine="851"/>
        <w:jc w:val="both"/>
        <w:rPr>
          <w:bCs/>
          <w:szCs w:val="24"/>
          <w:lang w:eastAsia="lt-LT"/>
        </w:rPr>
      </w:pPr>
      <w:r w:rsidRPr="00DE6543">
        <w:rPr>
          <w:bCs/>
          <w:szCs w:val="24"/>
          <w:lang w:eastAsia="lt-LT"/>
        </w:rPr>
        <w:t>3</w:t>
      </w:r>
      <w:r w:rsidR="00630DD5">
        <w:rPr>
          <w:bCs/>
          <w:szCs w:val="24"/>
          <w:lang w:eastAsia="lt-LT"/>
        </w:rPr>
        <w:t>6</w:t>
      </w:r>
      <w:r w:rsidRPr="00DE6543">
        <w:rPr>
          <w:bCs/>
          <w:szCs w:val="24"/>
          <w:lang w:eastAsia="lt-LT"/>
        </w:rPr>
        <w:t xml:space="preserve">. </w:t>
      </w:r>
      <w:r w:rsidR="00780FA9" w:rsidRPr="00DE6543">
        <w:rPr>
          <w:bCs/>
          <w:szCs w:val="24"/>
          <w:lang w:eastAsia="lt-LT"/>
        </w:rPr>
        <w:t xml:space="preserve">Įgyvendinami </w:t>
      </w:r>
      <w:r w:rsidRPr="00DE6543">
        <w:rPr>
          <w:szCs w:val="24"/>
          <w:lang w:eastAsia="lt-LT"/>
        </w:rPr>
        <w:t>p</w:t>
      </w:r>
      <w:r w:rsidR="00245F07" w:rsidRPr="00DE6543">
        <w:rPr>
          <w:szCs w:val="24"/>
          <w:lang w:eastAsia="lt-LT"/>
        </w:rPr>
        <w:t xml:space="preserve">rojektai ir jų aprašymai viešai skelbiami Savivaldybės interneto svetainėje. </w:t>
      </w:r>
    </w:p>
    <w:p w14:paraId="726F2E49" w14:textId="54D27933" w:rsidR="00DB2627" w:rsidRPr="00DE6543" w:rsidRDefault="005A0090" w:rsidP="00F2489C">
      <w:pPr>
        <w:ind w:firstLine="851"/>
        <w:jc w:val="both"/>
        <w:rPr>
          <w:szCs w:val="24"/>
          <w:lang w:eastAsia="lt-LT"/>
        </w:rPr>
      </w:pPr>
      <w:r w:rsidRPr="00DE6543">
        <w:rPr>
          <w:szCs w:val="24"/>
          <w:lang w:eastAsia="lt-LT"/>
        </w:rPr>
        <w:t>3</w:t>
      </w:r>
      <w:r w:rsidR="00630DD5">
        <w:rPr>
          <w:szCs w:val="24"/>
          <w:lang w:eastAsia="lt-LT"/>
        </w:rPr>
        <w:t>7</w:t>
      </w:r>
      <w:r w:rsidRPr="00DE6543">
        <w:rPr>
          <w:szCs w:val="24"/>
          <w:lang w:eastAsia="lt-LT"/>
        </w:rPr>
        <w:t xml:space="preserve">. </w:t>
      </w:r>
      <w:r w:rsidR="00780FA9" w:rsidRPr="00DE6543">
        <w:rPr>
          <w:szCs w:val="24"/>
          <w:lang w:eastAsia="lt-LT"/>
        </w:rPr>
        <w:t>Visa d</w:t>
      </w:r>
      <w:r w:rsidR="00DB2627" w:rsidRPr="00DE6543">
        <w:rPr>
          <w:szCs w:val="24"/>
          <w:lang w:eastAsia="lt-LT"/>
        </w:rPr>
        <w:t>okumentacija tvarkoma ir saugoma</w:t>
      </w:r>
      <w:r w:rsidR="00780FA9" w:rsidRPr="00DE6543">
        <w:rPr>
          <w:lang w:eastAsia="lt-LT"/>
        </w:rPr>
        <w:t xml:space="preserve"> Lietuvos Respublikos dokumentų ir archyvų įstatym</w:t>
      </w:r>
      <w:r w:rsidRPr="00DE6543">
        <w:rPr>
          <w:lang w:eastAsia="lt-LT"/>
        </w:rPr>
        <w:t>o</w:t>
      </w:r>
      <w:r w:rsidR="00780FA9" w:rsidRPr="00DE6543">
        <w:rPr>
          <w:lang w:eastAsia="lt-LT"/>
        </w:rPr>
        <w:t xml:space="preserve"> nustatyta tvarka.</w:t>
      </w:r>
    </w:p>
    <w:p w14:paraId="7107DC10" w14:textId="47CC8397" w:rsidR="00F2489C" w:rsidRPr="00DE6543" w:rsidRDefault="00630DD5" w:rsidP="00F2489C">
      <w:pPr>
        <w:ind w:firstLine="851"/>
        <w:jc w:val="both"/>
        <w:rPr>
          <w:szCs w:val="24"/>
          <w:lang w:eastAsia="lt-LT"/>
        </w:rPr>
      </w:pPr>
      <w:r>
        <w:rPr>
          <w:szCs w:val="24"/>
          <w:lang w:eastAsia="lt-LT"/>
        </w:rPr>
        <w:t>3</w:t>
      </w:r>
      <w:r w:rsidR="00B2706D">
        <w:rPr>
          <w:szCs w:val="24"/>
          <w:lang w:eastAsia="lt-LT"/>
        </w:rPr>
        <w:t>8</w:t>
      </w:r>
      <w:r w:rsidR="005A0090" w:rsidRPr="00DE6543">
        <w:rPr>
          <w:szCs w:val="24"/>
          <w:lang w:eastAsia="lt-LT"/>
        </w:rPr>
        <w:t xml:space="preserve">. </w:t>
      </w:r>
      <w:r w:rsidR="00F2489C" w:rsidRPr="00DE6543">
        <w:rPr>
          <w:szCs w:val="24"/>
          <w:lang w:eastAsia="lt-LT"/>
        </w:rPr>
        <w:t>Tvarkos aprašas keičiamas, papildomas ar pripažįstamas netekusiu galios Savivaldybės tarybos sprendimu.</w:t>
      </w:r>
    </w:p>
    <w:p w14:paraId="6E9D0225" w14:textId="6245179A" w:rsidR="00B055C0" w:rsidRPr="00DE6543" w:rsidRDefault="00F2489C" w:rsidP="00012E86">
      <w:pPr>
        <w:jc w:val="center"/>
      </w:pPr>
      <w:bookmarkStart w:id="2" w:name="_Hlk482364557"/>
      <w:bookmarkStart w:id="3" w:name="_Hlk482345123"/>
      <w:r w:rsidRPr="00DE6543">
        <w:t>____________________</w:t>
      </w:r>
      <w:bookmarkEnd w:id="2"/>
      <w:bookmarkEnd w:id="3"/>
    </w:p>
    <w:sectPr w:rsidR="00B055C0" w:rsidRPr="00DE6543" w:rsidSect="00DE6543">
      <w:headerReference w:type="default" r:id="rId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D9A76" w14:textId="77777777" w:rsidR="00C52798" w:rsidRDefault="00C52798" w:rsidP="00F2489C">
      <w:r>
        <w:separator/>
      </w:r>
    </w:p>
  </w:endnote>
  <w:endnote w:type="continuationSeparator" w:id="0">
    <w:p w14:paraId="7C63D47E" w14:textId="77777777" w:rsidR="00C52798" w:rsidRDefault="00C52798" w:rsidP="00F24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AAAAH+TimesNewRomanPSM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40B3B" w14:textId="77777777" w:rsidR="00C52798" w:rsidRDefault="00C52798" w:rsidP="00F2489C">
      <w:r>
        <w:separator/>
      </w:r>
    </w:p>
  </w:footnote>
  <w:footnote w:type="continuationSeparator" w:id="0">
    <w:p w14:paraId="41BB6985" w14:textId="77777777" w:rsidR="00C52798" w:rsidRDefault="00C52798" w:rsidP="00F24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168292"/>
      <w:docPartObj>
        <w:docPartGallery w:val="Page Numbers (Top of Page)"/>
        <w:docPartUnique/>
      </w:docPartObj>
    </w:sdtPr>
    <w:sdtEndPr>
      <w:rPr>
        <w:noProof/>
      </w:rPr>
    </w:sdtEndPr>
    <w:sdtContent>
      <w:p w14:paraId="6993C86C" w14:textId="7E3719D3" w:rsidR="00F2489C" w:rsidRDefault="00F2489C" w:rsidP="00F2489C">
        <w:pPr>
          <w:pStyle w:val="Antrats"/>
          <w:shd w:val="clear" w:color="auto" w:fill="FFFFFF" w:themeFill="background1"/>
          <w:jc w:val="center"/>
        </w:pPr>
        <w:r>
          <w:fldChar w:fldCharType="begin"/>
        </w:r>
        <w:r>
          <w:instrText xml:space="preserve"> PAGE   \* MERGEFORMAT </w:instrText>
        </w:r>
        <w:r>
          <w:fldChar w:fldCharType="separate"/>
        </w:r>
        <w:r>
          <w:rPr>
            <w:noProof/>
          </w:rPr>
          <w:t>2</w:t>
        </w:r>
        <w:r>
          <w:rPr>
            <w:noProof/>
          </w:rPr>
          <w:fldChar w:fldCharType="end"/>
        </w:r>
      </w:p>
    </w:sdtContent>
  </w:sdt>
  <w:p w14:paraId="3FC1AD8A" w14:textId="77777777" w:rsidR="00F2489C" w:rsidRDefault="00F2489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F27"/>
    <w:rsid w:val="000121F4"/>
    <w:rsid w:val="00012E86"/>
    <w:rsid w:val="00022ACF"/>
    <w:rsid w:val="000330D3"/>
    <w:rsid w:val="00036872"/>
    <w:rsid w:val="000426EF"/>
    <w:rsid w:val="00046176"/>
    <w:rsid w:val="000462B2"/>
    <w:rsid w:val="000502D4"/>
    <w:rsid w:val="00052876"/>
    <w:rsid w:val="00063F06"/>
    <w:rsid w:val="000677AB"/>
    <w:rsid w:val="00070E0C"/>
    <w:rsid w:val="00086FE7"/>
    <w:rsid w:val="000875E1"/>
    <w:rsid w:val="00092066"/>
    <w:rsid w:val="000941FC"/>
    <w:rsid w:val="0009527A"/>
    <w:rsid w:val="00097BBB"/>
    <w:rsid w:val="000A6102"/>
    <w:rsid w:val="000A77A8"/>
    <w:rsid w:val="000B4E52"/>
    <w:rsid w:val="000F4668"/>
    <w:rsid w:val="000F6630"/>
    <w:rsid w:val="00110060"/>
    <w:rsid w:val="00112661"/>
    <w:rsid w:val="001137AE"/>
    <w:rsid w:val="0011407D"/>
    <w:rsid w:val="0011686C"/>
    <w:rsid w:val="00124A40"/>
    <w:rsid w:val="00131D03"/>
    <w:rsid w:val="001405D1"/>
    <w:rsid w:val="00141A64"/>
    <w:rsid w:val="001638D4"/>
    <w:rsid w:val="00167D23"/>
    <w:rsid w:val="00172E44"/>
    <w:rsid w:val="00180AB4"/>
    <w:rsid w:val="001830F1"/>
    <w:rsid w:val="00194E8A"/>
    <w:rsid w:val="001A12AC"/>
    <w:rsid w:val="001E049A"/>
    <w:rsid w:val="001E3F57"/>
    <w:rsid w:val="001F4825"/>
    <w:rsid w:val="0021003A"/>
    <w:rsid w:val="00213906"/>
    <w:rsid w:val="002152CD"/>
    <w:rsid w:val="00223BC2"/>
    <w:rsid w:val="00225269"/>
    <w:rsid w:val="00226BEA"/>
    <w:rsid w:val="00233B04"/>
    <w:rsid w:val="002418E4"/>
    <w:rsid w:val="00245F07"/>
    <w:rsid w:val="0025588A"/>
    <w:rsid w:val="00256629"/>
    <w:rsid w:val="0026044A"/>
    <w:rsid w:val="0027707C"/>
    <w:rsid w:val="00280A0A"/>
    <w:rsid w:val="002841C4"/>
    <w:rsid w:val="00295EE1"/>
    <w:rsid w:val="0029621D"/>
    <w:rsid w:val="0029691E"/>
    <w:rsid w:val="00296E41"/>
    <w:rsid w:val="002A1572"/>
    <w:rsid w:val="002A3403"/>
    <w:rsid w:val="002A665D"/>
    <w:rsid w:val="002B247D"/>
    <w:rsid w:val="002C7F3F"/>
    <w:rsid w:val="002D3CC0"/>
    <w:rsid w:val="002D56CB"/>
    <w:rsid w:val="002E09F1"/>
    <w:rsid w:val="002E1AB8"/>
    <w:rsid w:val="002E1F28"/>
    <w:rsid w:val="002E5465"/>
    <w:rsid w:val="002E5CF6"/>
    <w:rsid w:val="002F0136"/>
    <w:rsid w:val="002F0B07"/>
    <w:rsid w:val="002F4F08"/>
    <w:rsid w:val="00300D5C"/>
    <w:rsid w:val="00316696"/>
    <w:rsid w:val="0031694C"/>
    <w:rsid w:val="00317C76"/>
    <w:rsid w:val="00323DB0"/>
    <w:rsid w:val="00344CBC"/>
    <w:rsid w:val="00347107"/>
    <w:rsid w:val="0035250D"/>
    <w:rsid w:val="00353975"/>
    <w:rsid w:val="003636BE"/>
    <w:rsid w:val="00366B20"/>
    <w:rsid w:val="0036791D"/>
    <w:rsid w:val="003754F8"/>
    <w:rsid w:val="00380677"/>
    <w:rsid w:val="00386F5D"/>
    <w:rsid w:val="00391D44"/>
    <w:rsid w:val="00397F25"/>
    <w:rsid w:val="003A2713"/>
    <w:rsid w:val="003C4318"/>
    <w:rsid w:val="003D474D"/>
    <w:rsid w:val="003E023C"/>
    <w:rsid w:val="00406097"/>
    <w:rsid w:val="004069C8"/>
    <w:rsid w:val="00414448"/>
    <w:rsid w:val="00423D19"/>
    <w:rsid w:val="0042431F"/>
    <w:rsid w:val="00434A0D"/>
    <w:rsid w:val="00435042"/>
    <w:rsid w:val="004448C6"/>
    <w:rsid w:val="00450DEC"/>
    <w:rsid w:val="004524FC"/>
    <w:rsid w:val="004711E3"/>
    <w:rsid w:val="00485422"/>
    <w:rsid w:val="004A4425"/>
    <w:rsid w:val="004C4D5B"/>
    <w:rsid w:val="004D256C"/>
    <w:rsid w:val="004D662F"/>
    <w:rsid w:val="004F5EE7"/>
    <w:rsid w:val="00503100"/>
    <w:rsid w:val="0051127B"/>
    <w:rsid w:val="00515EC2"/>
    <w:rsid w:val="00525189"/>
    <w:rsid w:val="00540AB1"/>
    <w:rsid w:val="0054272E"/>
    <w:rsid w:val="005516E9"/>
    <w:rsid w:val="005A0090"/>
    <w:rsid w:val="005A0BB6"/>
    <w:rsid w:val="005A3B1A"/>
    <w:rsid w:val="005B44BC"/>
    <w:rsid w:val="005B7FA1"/>
    <w:rsid w:val="005D5BA9"/>
    <w:rsid w:val="005F0471"/>
    <w:rsid w:val="005F1B31"/>
    <w:rsid w:val="005F2581"/>
    <w:rsid w:val="00603025"/>
    <w:rsid w:val="006054BF"/>
    <w:rsid w:val="006103F0"/>
    <w:rsid w:val="00611AD0"/>
    <w:rsid w:val="006277BA"/>
    <w:rsid w:val="00630DD5"/>
    <w:rsid w:val="00634657"/>
    <w:rsid w:val="00635D4D"/>
    <w:rsid w:val="00646AD1"/>
    <w:rsid w:val="0065528F"/>
    <w:rsid w:val="00667E26"/>
    <w:rsid w:val="006725F5"/>
    <w:rsid w:val="00672A31"/>
    <w:rsid w:val="00676F27"/>
    <w:rsid w:val="00681B5C"/>
    <w:rsid w:val="0068265C"/>
    <w:rsid w:val="00685201"/>
    <w:rsid w:val="006922C7"/>
    <w:rsid w:val="006A3B44"/>
    <w:rsid w:val="006A4FE4"/>
    <w:rsid w:val="006B435F"/>
    <w:rsid w:val="006C2BD8"/>
    <w:rsid w:val="006C41BE"/>
    <w:rsid w:val="006C6A12"/>
    <w:rsid w:val="006C7B26"/>
    <w:rsid w:val="006D14E9"/>
    <w:rsid w:val="006E387E"/>
    <w:rsid w:val="006E3EB2"/>
    <w:rsid w:val="006E5B32"/>
    <w:rsid w:val="006E69CB"/>
    <w:rsid w:val="006F00BE"/>
    <w:rsid w:val="006F5CD2"/>
    <w:rsid w:val="0072323F"/>
    <w:rsid w:val="00737B49"/>
    <w:rsid w:val="00740A5A"/>
    <w:rsid w:val="0074153B"/>
    <w:rsid w:val="00753776"/>
    <w:rsid w:val="007665B2"/>
    <w:rsid w:val="00776C72"/>
    <w:rsid w:val="00780FA9"/>
    <w:rsid w:val="00781F81"/>
    <w:rsid w:val="00785DD1"/>
    <w:rsid w:val="00785F20"/>
    <w:rsid w:val="0078678E"/>
    <w:rsid w:val="00791B93"/>
    <w:rsid w:val="00794DBD"/>
    <w:rsid w:val="007A0945"/>
    <w:rsid w:val="007A345C"/>
    <w:rsid w:val="007A4188"/>
    <w:rsid w:val="007B75E0"/>
    <w:rsid w:val="007C2220"/>
    <w:rsid w:val="007C72A3"/>
    <w:rsid w:val="00805789"/>
    <w:rsid w:val="008168B6"/>
    <w:rsid w:val="00825CD3"/>
    <w:rsid w:val="0083097C"/>
    <w:rsid w:val="008342B9"/>
    <w:rsid w:val="00845458"/>
    <w:rsid w:val="00847C5F"/>
    <w:rsid w:val="00847FC8"/>
    <w:rsid w:val="00851A76"/>
    <w:rsid w:val="00853B58"/>
    <w:rsid w:val="008729C8"/>
    <w:rsid w:val="008740C5"/>
    <w:rsid w:val="00875886"/>
    <w:rsid w:val="008772AD"/>
    <w:rsid w:val="00881C0E"/>
    <w:rsid w:val="00882DDF"/>
    <w:rsid w:val="0088491A"/>
    <w:rsid w:val="00885E3A"/>
    <w:rsid w:val="00890108"/>
    <w:rsid w:val="008909A4"/>
    <w:rsid w:val="008971AF"/>
    <w:rsid w:val="008B063B"/>
    <w:rsid w:val="008B0DF9"/>
    <w:rsid w:val="008B24BF"/>
    <w:rsid w:val="008C0F2A"/>
    <w:rsid w:val="008C1000"/>
    <w:rsid w:val="008C6227"/>
    <w:rsid w:val="008C7BB2"/>
    <w:rsid w:val="008D0716"/>
    <w:rsid w:val="008D54C2"/>
    <w:rsid w:val="008D655A"/>
    <w:rsid w:val="008D6650"/>
    <w:rsid w:val="008F14B1"/>
    <w:rsid w:val="008F48DA"/>
    <w:rsid w:val="00911372"/>
    <w:rsid w:val="0091582B"/>
    <w:rsid w:val="009219BD"/>
    <w:rsid w:val="00923E83"/>
    <w:rsid w:val="0093302D"/>
    <w:rsid w:val="009616E6"/>
    <w:rsid w:val="00963D51"/>
    <w:rsid w:val="0097023B"/>
    <w:rsid w:val="00976AE0"/>
    <w:rsid w:val="00981A5F"/>
    <w:rsid w:val="0098479D"/>
    <w:rsid w:val="00987D49"/>
    <w:rsid w:val="009919E3"/>
    <w:rsid w:val="009B1514"/>
    <w:rsid w:val="009B6473"/>
    <w:rsid w:val="009C7488"/>
    <w:rsid w:val="009D75E3"/>
    <w:rsid w:val="009E3D31"/>
    <w:rsid w:val="009E5C65"/>
    <w:rsid w:val="009F493F"/>
    <w:rsid w:val="009F4997"/>
    <w:rsid w:val="00A10915"/>
    <w:rsid w:val="00A14E36"/>
    <w:rsid w:val="00A16501"/>
    <w:rsid w:val="00A26F9D"/>
    <w:rsid w:val="00A300EC"/>
    <w:rsid w:val="00A33FFD"/>
    <w:rsid w:val="00A51456"/>
    <w:rsid w:val="00A56523"/>
    <w:rsid w:val="00A567A0"/>
    <w:rsid w:val="00A7247A"/>
    <w:rsid w:val="00AA3AE9"/>
    <w:rsid w:val="00AC7174"/>
    <w:rsid w:val="00AD2A6F"/>
    <w:rsid w:val="00AE344E"/>
    <w:rsid w:val="00AE5D50"/>
    <w:rsid w:val="00AF14FB"/>
    <w:rsid w:val="00AF7A68"/>
    <w:rsid w:val="00B01F8C"/>
    <w:rsid w:val="00B049DF"/>
    <w:rsid w:val="00B055C0"/>
    <w:rsid w:val="00B0740E"/>
    <w:rsid w:val="00B166AB"/>
    <w:rsid w:val="00B2706D"/>
    <w:rsid w:val="00B34475"/>
    <w:rsid w:val="00B34B33"/>
    <w:rsid w:val="00B40335"/>
    <w:rsid w:val="00B57B6D"/>
    <w:rsid w:val="00B6301F"/>
    <w:rsid w:val="00B65238"/>
    <w:rsid w:val="00B706EC"/>
    <w:rsid w:val="00B8231E"/>
    <w:rsid w:val="00B84596"/>
    <w:rsid w:val="00B90353"/>
    <w:rsid w:val="00B90E25"/>
    <w:rsid w:val="00B92BA0"/>
    <w:rsid w:val="00B9320A"/>
    <w:rsid w:val="00B97100"/>
    <w:rsid w:val="00BA7A5B"/>
    <w:rsid w:val="00BA7AFE"/>
    <w:rsid w:val="00BB0CFA"/>
    <w:rsid w:val="00BB3655"/>
    <w:rsid w:val="00BB4EF9"/>
    <w:rsid w:val="00BC0CA9"/>
    <w:rsid w:val="00BC11FA"/>
    <w:rsid w:val="00BC38D4"/>
    <w:rsid w:val="00BC7C47"/>
    <w:rsid w:val="00BD60DA"/>
    <w:rsid w:val="00BF2F0E"/>
    <w:rsid w:val="00C05C1E"/>
    <w:rsid w:val="00C06C99"/>
    <w:rsid w:val="00C10407"/>
    <w:rsid w:val="00C21C43"/>
    <w:rsid w:val="00C23C58"/>
    <w:rsid w:val="00C37B57"/>
    <w:rsid w:val="00C41C69"/>
    <w:rsid w:val="00C43943"/>
    <w:rsid w:val="00C443D9"/>
    <w:rsid w:val="00C45EF8"/>
    <w:rsid w:val="00C51242"/>
    <w:rsid w:val="00C52798"/>
    <w:rsid w:val="00C54528"/>
    <w:rsid w:val="00C610F1"/>
    <w:rsid w:val="00C71101"/>
    <w:rsid w:val="00C73E16"/>
    <w:rsid w:val="00C91F1E"/>
    <w:rsid w:val="00CA15FD"/>
    <w:rsid w:val="00CA4AEF"/>
    <w:rsid w:val="00CA5E4F"/>
    <w:rsid w:val="00CA7EC4"/>
    <w:rsid w:val="00CC0725"/>
    <w:rsid w:val="00CC100C"/>
    <w:rsid w:val="00CC57BC"/>
    <w:rsid w:val="00CD0331"/>
    <w:rsid w:val="00CD3296"/>
    <w:rsid w:val="00CD4FBF"/>
    <w:rsid w:val="00CD7CB9"/>
    <w:rsid w:val="00CD7D97"/>
    <w:rsid w:val="00CE1530"/>
    <w:rsid w:val="00CF6DE7"/>
    <w:rsid w:val="00D01422"/>
    <w:rsid w:val="00D03E58"/>
    <w:rsid w:val="00D065CE"/>
    <w:rsid w:val="00D06D84"/>
    <w:rsid w:val="00D11BEB"/>
    <w:rsid w:val="00D11C35"/>
    <w:rsid w:val="00D3297C"/>
    <w:rsid w:val="00D32B09"/>
    <w:rsid w:val="00D40EE8"/>
    <w:rsid w:val="00D41820"/>
    <w:rsid w:val="00D457C7"/>
    <w:rsid w:val="00D513F8"/>
    <w:rsid w:val="00D54364"/>
    <w:rsid w:val="00D556FD"/>
    <w:rsid w:val="00D71352"/>
    <w:rsid w:val="00D7218D"/>
    <w:rsid w:val="00D737AA"/>
    <w:rsid w:val="00D82EAD"/>
    <w:rsid w:val="00D94150"/>
    <w:rsid w:val="00D9719A"/>
    <w:rsid w:val="00D97B1D"/>
    <w:rsid w:val="00DA5AA8"/>
    <w:rsid w:val="00DA6273"/>
    <w:rsid w:val="00DA6359"/>
    <w:rsid w:val="00DA7666"/>
    <w:rsid w:val="00DB1A4C"/>
    <w:rsid w:val="00DB2627"/>
    <w:rsid w:val="00DB4B38"/>
    <w:rsid w:val="00DC05CA"/>
    <w:rsid w:val="00DC46ED"/>
    <w:rsid w:val="00DC5A63"/>
    <w:rsid w:val="00DC7B0E"/>
    <w:rsid w:val="00DD6981"/>
    <w:rsid w:val="00DE34FC"/>
    <w:rsid w:val="00DE6543"/>
    <w:rsid w:val="00DF525E"/>
    <w:rsid w:val="00E1451E"/>
    <w:rsid w:val="00E16436"/>
    <w:rsid w:val="00E204C2"/>
    <w:rsid w:val="00E2202A"/>
    <w:rsid w:val="00E26216"/>
    <w:rsid w:val="00E307AB"/>
    <w:rsid w:val="00E30CA8"/>
    <w:rsid w:val="00E31B14"/>
    <w:rsid w:val="00E32E25"/>
    <w:rsid w:val="00E34AF2"/>
    <w:rsid w:val="00E47C24"/>
    <w:rsid w:val="00E67359"/>
    <w:rsid w:val="00E90023"/>
    <w:rsid w:val="00E94FCC"/>
    <w:rsid w:val="00EB2E58"/>
    <w:rsid w:val="00EB7568"/>
    <w:rsid w:val="00EC342F"/>
    <w:rsid w:val="00ED4648"/>
    <w:rsid w:val="00EE0E28"/>
    <w:rsid w:val="00EE145D"/>
    <w:rsid w:val="00EE732C"/>
    <w:rsid w:val="00F02CF6"/>
    <w:rsid w:val="00F17AEF"/>
    <w:rsid w:val="00F2489C"/>
    <w:rsid w:val="00F301F9"/>
    <w:rsid w:val="00F32719"/>
    <w:rsid w:val="00F3666E"/>
    <w:rsid w:val="00F4050D"/>
    <w:rsid w:val="00F50EB3"/>
    <w:rsid w:val="00F5197D"/>
    <w:rsid w:val="00F527E0"/>
    <w:rsid w:val="00F568B4"/>
    <w:rsid w:val="00F57436"/>
    <w:rsid w:val="00F62826"/>
    <w:rsid w:val="00F65557"/>
    <w:rsid w:val="00F84710"/>
    <w:rsid w:val="00F93FF0"/>
    <w:rsid w:val="00FB16B5"/>
    <w:rsid w:val="00FC4CB9"/>
    <w:rsid w:val="00FC50EE"/>
    <w:rsid w:val="00FC5FC9"/>
    <w:rsid w:val="00FD4D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0CAC0"/>
  <w15:chartTrackingRefBased/>
  <w15:docId w15:val="{A8A58CE7-83D5-4A4F-A2B7-02432CB92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489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2489C"/>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2489C"/>
    <w:rPr>
      <w:color w:val="0563C1" w:themeColor="hyperlink"/>
      <w:u w:val="single"/>
    </w:rPr>
  </w:style>
  <w:style w:type="paragraph" w:styleId="Antrats">
    <w:name w:val="header"/>
    <w:basedOn w:val="prastasis"/>
    <w:link w:val="AntratsDiagrama"/>
    <w:uiPriority w:val="99"/>
    <w:unhideWhenUsed/>
    <w:rsid w:val="00F2489C"/>
    <w:pPr>
      <w:tabs>
        <w:tab w:val="center" w:pos="4986"/>
        <w:tab w:val="right" w:pos="9972"/>
      </w:tabs>
    </w:pPr>
  </w:style>
  <w:style w:type="character" w:customStyle="1" w:styleId="AntratsDiagrama">
    <w:name w:val="Antraštės Diagrama"/>
    <w:basedOn w:val="Numatytasispastraiposriftas"/>
    <w:link w:val="Antrats"/>
    <w:uiPriority w:val="99"/>
    <w:rsid w:val="00F2489C"/>
    <w:rPr>
      <w:rFonts w:ascii="Times New Roman" w:eastAsia="Times New Roman" w:hAnsi="Times New Roman" w:cs="Times New Roman"/>
      <w:sz w:val="24"/>
      <w:szCs w:val="20"/>
      <w:lang w:val="lt-LT"/>
    </w:rPr>
  </w:style>
  <w:style w:type="paragraph" w:styleId="Porat">
    <w:name w:val="footer"/>
    <w:basedOn w:val="prastasis"/>
    <w:link w:val="PoratDiagrama"/>
    <w:uiPriority w:val="99"/>
    <w:unhideWhenUsed/>
    <w:rsid w:val="00F2489C"/>
    <w:pPr>
      <w:tabs>
        <w:tab w:val="center" w:pos="4986"/>
        <w:tab w:val="right" w:pos="9972"/>
      </w:tabs>
    </w:pPr>
  </w:style>
  <w:style w:type="character" w:customStyle="1" w:styleId="PoratDiagrama">
    <w:name w:val="Poraštė Diagrama"/>
    <w:basedOn w:val="Numatytasispastraiposriftas"/>
    <w:link w:val="Porat"/>
    <w:uiPriority w:val="99"/>
    <w:rsid w:val="00F2489C"/>
    <w:rPr>
      <w:rFonts w:ascii="Times New Roman" w:eastAsia="Times New Roman" w:hAnsi="Times New Roman" w:cs="Times New Roman"/>
      <w:sz w:val="24"/>
      <w:szCs w:val="20"/>
      <w:lang w:val="lt-LT"/>
    </w:rPr>
  </w:style>
  <w:style w:type="character" w:styleId="Neapdorotaspaminjimas">
    <w:name w:val="Unresolved Mention"/>
    <w:basedOn w:val="Numatytasispastraiposriftas"/>
    <w:uiPriority w:val="99"/>
    <w:semiHidden/>
    <w:unhideWhenUsed/>
    <w:rsid w:val="008342B9"/>
    <w:rPr>
      <w:color w:val="605E5C"/>
      <w:shd w:val="clear" w:color="auto" w:fill="E1DFDD"/>
    </w:rPr>
  </w:style>
  <w:style w:type="character" w:styleId="Komentaronuoroda">
    <w:name w:val="annotation reference"/>
    <w:basedOn w:val="Numatytasispastraiposriftas"/>
    <w:uiPriority w:val="99"/>
    <w:semiHidden/>
    <w:unhideWhenUsed/>
    <w:rsid w:val="008B063B"/>
    <w:rPr>
      <w:sz w:val="16"/>
      <w:szCs w:val="16"/>
    </w:rPr>
  </w:style>
  <w:style w:type="paragraph" w:styleId="Komentarotekstas">
    <w:name w:val="annotation text"/>
    <w:basedOn w:val="prastasis"/>
    <w:link w:val="KomentarotekstasDiagrama"/>
    <w:uiPriority w:val="99"/>
    <w:unhideWhenUsed/>
    <w:rsid w:val="008B063B"/>
    <w:rPr>
      <w:sz w:val="20"/>
    </w:rPr>
  </w:style>
  <w:style w:type="character" w:customStyle="1" w:styleId="KomentarotekstasDiagrama">
    <w:name w:val="Komentaro tekstas Diagrama"/>
    <w:basedOn w:val="Numatytasispastraiposriftas"/>
    <w:link w:val="Komentarotekstas"/>
    <w:uiPriority w:val="99"/>
    <w:rsid w:val="008B063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8B063B"/>
    <w:rPr>
      <w:b/>
      <w:bCs/>
    </w:rPr>
  </w:style>
  <w:style w:type="character" w:customStyle="1" w:styleId="KomentarotemaDiagrama">
    <w:name w:val="Komentaro tema Diagrama"/>
    <w:basedOn w:val="KomentarotekstasDiagrama"/>
    <w:link w:val="Komentarotema"/>
    <w:uiPriority w:val="99"/>
    <w:semiHidden/>
    <w:rsid w:val="008B063B"/>
    <w:rPr>
      <w:rFonts w:ascii="Times New Roman" w:eastAsia="Times New Roman" w:hAnsi="Times New Roman" w:cs="Times New Roman"/>
      <w:b/>
      <w:bCs/>
      <w:sz w:val="20"/>
      <w:szCs w:val="20"/>
      <w:lang w:val="lt-LT"/>
    </w:rPr>
  </w:style>
  <w:style w:type="paragraph" w:styleId="Pataisymai">
    <w:name w:val="Revision"/>
    <w:hidden/>
    <w:uiPriority w:val="99"/>
    <w:semiHidden/>
    <w:rsid w:val="00012E86"/>
    <w:pPr>
      <w:spacing w:after="0" w:line="240" w:lineRule="auto"/>
    </w:pPr>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00082">
      <w:bodyDiv w:val="1"/>
      <w:marLeft w:val="0"/>
      <w:marRight w:val="0"/>
      <w:marTop w:val="0"/>
      <w:marBottom w:val="0"/>
      <w:divBdr>
        <w:top w:val="none" w:sz="0" w:space="0" w:color="auto"/>
        <w:left w:val="none" w:sz="0" w:space="0" w:color="auto"/>
        <w:bottom w:val="none" w:sz="0" w:space="0" w:color="auto"/>
        <w:right w:val="none" w:sz="0" w:space="0" w:color="auto"/>
      </w:divBdr>
    </w:div>
    <w:div w:id="1389452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zeiki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CA6BC-805E-4E6C-8E6D-8F3C470C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7841</Words>
  <Characters>4470</Characters>
  <Application>Microsoft Office Word</Application>
  <DocSecurity>4</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Piečiuvienė</dc:creator>
  <cp:keywords/>
  <dc:description/>
  <cp:lastModifiedBy>Gajutė Abelkienė</cp:lastModifiedBy>
  <cp:revision>2</cp:revision>
  <cp:lastPrinted>2026-02-24T07:48:00Z</cp:lastPrinted>
  <dcterms:created xsi:type="dcterms:W3CDTF">2026-02-24T07:51:00Z</dcterms:created>
  <dcterms:modified xsi:type="dcterms:W3CDTF">2026-02-24T07:51:00Z</dcterms:modified>
</cp:coreProperties>
</file>