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AAF3" w14:textId="7FD04490" w:rsidR="004905A5" w:rsidRDefault="004905A5" w:rsidP="00C3056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4EEAC" wp14:editId="3F99F575">
                <wp:simplePos x="0" y="0"/>
                <wp:positionH relativeFrom="column">
                  <wp:posOffset>4692015</wp:posOffset>
                </wp:positionH>
                <wp:positionV relativeFrom="paragraph">
                  <wp:posOffset>-273685</wp:posOffset>
                </wp:positionV>
                <wp:extent cx="1552575" cy="333375"/>
                <wp:effectExtent l="0" t="0" r="9525" b="9525"/>
                <wp:wrapNone/>
                <wp:docPr id="493800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AABCF" w14:textId="60CBA6F1" w:rsidR="004905A5" w:rsidRPr="004905A5" w:rsidRDefault="004905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4E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.45pt;margin-top:-21.55pt;width:122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" fillcolor="white [3201]" stroked="f" strokeweight=".5pt">
                <v:textbox>
                  <w:txbxContent>
                    <w:p w14:paraId="67DAABCF" w14:textId="60CBA6F1" w:rsidR="004905A5" w:rsidRPr="004905A5" w:rsidRDefault="004905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436D">
        <w:rPr>
          <w:rFonts w:ascii="Times New Roman" w:hAnsi="Times New Roman" w:cs="Times New Roman"/>
          <w:b/>
          <w:sz w:val="24"/>
          <w:szCs w:val="24"/>
        </w:rPr>
        <w:t>202</w:t>
      </w:r>
      <w:r w:rsidR="00A66768">
        <w:rPr>
          <w:rFonts w:ascii="Times New Roman" w:hAnsi="Times New Roman" w:cs="Times New Roman"/>
          <w:b/>
          <w:sz w:val="24"/>
          <w:szCs w:val="24"/>
        </w:rPr>
        <w:t>6</w:t>
      </w:r>
      <w:r w:rsidRPr="0094436D">
        <w:rPr>
          <w:rFonts w:ascii="Times New Roman" w:hAnsi="Times New Roman" w:cs="Times New Roman"/>
          <w:b/>
          <w:sz w:val="24"/>
          <w:szCs w:val="24"/>
        </w:rPr>
        <w:t xml:space="preserve"> m. kultūrinių projektų rėmimo konkurso lėšų paskirstymas</w:t>
      </w:r>
    </w:p>
    <w:p w14:paraId="702B4FAA" w14:textId="77777777" w:rsidR="00C30566" w:rsidRPr="0094436D" w:rsidRDefault="00C30566" w:rsidP="00C3056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100D6" w14:textId="6BE7178F" w:rsidR="0073793F" w:rsidRPr="00004589" w:rsidRDefault="0073793F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Projektas „Skaitymo, draugystės ir atradimų vasara...“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82336" w:rsidRPr="00832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(46 balai)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Mažeikių Henriko Nagio viešosios bibliotekos </w:t>
      </w:r>
      <w:proofErr w:type="spellStart"/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Renavo</w:t>
      </w:r>
      <w:proofErr w:type="spellEnd"/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biblioteka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0011F370" w14:textId="1B7FBC31" w:rsidR="00D82336" w:rsidRPr="00004589" w:rsidRDefault="00D82336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„Balys Sruoga mūsų krašte ir atmintyje“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(46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Mažeikių Henriko Nagio viešosios bibliotekos 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Palnosų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biblioteka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1C847973" w14:textId="0E63655E" w:rsidR="007707AC" w:rsidRPr="00004589" w:rsidRDefault="007707AC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Interaktyvi 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patyriminė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 edukacija</w:t>
      </w:r>
      <w:r w:rsidR="000D5E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-</w:t>
      </w:r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paskaita „Kvapų detektyvas. Parfumerijos pėdsakai Viekšnių vaistinės muziejuje“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(45 balai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lt-LT"/>
        </w:rPr>
        <w:t>)</w:t>
      </w:r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,</w:t>
      </w:r>
      <w:r w:rsidR="00246B4C"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 Mažeikių muziejaus struktūrinis padalinys Viekšnių muziejus</w:t>
      </w:r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550</w:t>
      </w:r>
      <w:r w:rsidRPr="0000458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 xml:space="preserve"> Eur;</w:t>
      </w:r>
    </w:p>
    <w:p w14:paraId="489341D3" w14:textId="27C70826" w:rsidR="00A66768" w:rsidRPr="00004589" w:rsidRDefault="00A66768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II tarptautinis jaunųjų vokalistų konkursas „Žiemos Baltijos balsas 2026“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(45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F44BA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visuomeninė organizacija „</w:t>
      </w:r>
      <w:proofErr w:type="spellStart"/>
      <w:r w:rsidR="001F44BA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Lietučiukės</w:t>
      </w:r>
      <w:proofErr w:type="spellEnd"/>
      <w:r w:rsidR="001F44BA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2E9C96F2" w14:textId="19905B38" w:rsidR="0073793F" w:rsidRPr="00004589" w:rsidRDefault="0073793F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„Atostogų ekspedicija bibliotekoje“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(44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Henriko Nagio viešoji biblioteka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62BDDDFF" w14:textId="52083CC6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Projektas „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Etno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bumsas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industriniame mieste“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(44 balai)</w:t>
      </w:r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Mažeikių kultūros centras </w:t>
      </w:r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400</w:t>
      </w:r>
      <w:r w:rsidRPr="0000458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Eur;</w:t>
      </w:r>
    </w:p>
    <w:p w14:paraId="5C1EA653" w14:textId="21105212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„Stygų istorija“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(44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Mažeikių rajono Viekšnių kultūros centras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3C3AA508" w14:textId="30036003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„Viekšnių Joninės „Iš kartos į kartą“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(44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rajono Viekšnių kultūros centras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0E62E6"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E62E6"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400</w:t>
      </w:r>
      <w:r w:rsidR="000E62E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0973D183" w14:textId="0C87151B" w:rsidR="0073793F" w:rsidRPr="00004589" w:rsidRDefault="0073793F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 xml:space="preserve">Projektas „Kraštiečių kūrybos tiltai“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lt-LT"/>
        </w:rPr>
        <w:t>(43 balai)</w:t>
      </w:r>
      <w:r w:rsidRPr="000045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>,</w:t>
      </w:r>
      <w:r w:rsidR="00D82336" w:rsidRPr="000045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 xml:space="preserve"> Mažeikių Henriko Nagio viešoji biblioteka</w:t>
      </w:r>
      <w:r w:rsidRPr="000045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500</w:t>
      </w:r>
      <w:r w:rsidRPr="0000458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lt-LT"/>
        </w:rPr>
        <w:t xml:space="preserve"> Eur;</w:t>
      </w:r>
    </w:p>
    <w:p w14:paraId="4278AB4E" w14:textId="35416142" w:rsidR="00A66768" w:rsidRPr="00004589" w:rsidRDefault="00A66768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„Stoties garsas“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(43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1F44BA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VšĮ „Erdvės kryptis“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18882A8A" w14:textId="5D30B101" w:rsidR="00A66768" w:rsidRPr="00004589" w:rsidRDefault="00A66768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Projektas „Rezidencija – STOTIS“</w:t>
      </w:r>
      <w:r w:rsidR="0073793F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3793F"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(43 balai)</w:t>
      </w:r>
      <w:r w:rsidR="0073793F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VšĮ „Erdvės kryptis“ </w:t>
      </w:r>
      <w:r w:rsidR="0073793F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73793F"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850</w:t>
      </w:r>
      <w:r w:rsidR="0073793F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07752197" w14:textId="66B837A9" w:rsidR="00A66768" w:rsidRPr="00004589" w:rsidRDefault="00A66768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III Sedos Šv. Jono 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Nepom</w:t>
      </w:r>
      <w:r w:rsidR="005E6C8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bažnyčios muzikos festivalis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1F44BA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rajono Sedos kultūros centras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445A76C6" w14:textId="55671A5F" w:rsidR="00A66768" w:rsidRPr="00004589" w:rsidRDefault="00A66768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Projektas „Moliūgų šventė“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, </w:t>
      </w:r>
      <w:r w:rsidR="001F44BA" w:rsidRPr="000045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Mažeikių vaikų ir jaunimo daugiafunkcis centras </w:t>
      </w:r>
      <w:r w:rsidRPr="000045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400</w:t>
      </w:r>
      <w:r w:rsidRPr="000045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 Eur;</w:t>
      </w:r>
    </w:p>
    <w:p w14:paraId="47D8E744" w14:textId="395D4A4E" w:rsidR="00A66768" w:rsidRPr="00004589" w:rsidRDefault="0073793F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Projektas, kviečiantis šeimas atrasti skaitymo džiaugsmą kartu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„Skaityti – ne skraidyti, bet gali pakilti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Henriko Nagio viešosios bibliotekos Ukrinų biblioteka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2FD87E42" w14:textId="4AF861E9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„Kūrybiniai kultūriniai takai“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kultūros centras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5622FF6E" w14:textId="35D0FDBD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„Tremties kelias“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Mažeikių rajono Viekšnių kultūros centras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3281A67E" w14:textId="2DA30A30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„Jurginių turgus“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rajono Viekšnių kultūros centras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1F23C91E" w14:textId="10B778E3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„Dvaro </w:t>
      </w:r>
      <w:proofErr w:type="spellStart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arbatvakaris</w:t>
      </w:r>
      <w:proofErr w:type="spellEnd"/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: prarasto laiko istorijos“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(42 balai)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Renavo dvaro sodyba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0707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 w:rsidRPr="00004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Eur;</w:t>
      </w:r>
    </w:p>
    <w:p w14:paraId="757C67E4" w14:textId="69A5587B" w:rsidR="0073793F" w:rsidRPr="00004589" w:rsidRDefault="0073793F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„Knygos „Tirkšlių krašto legendos vaikams“ sukūrimas“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(41 balas)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D82336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Mažeikių Henriko Nagio viešosios bibliotekos Tirkšlių biblioteka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7A9E41D7" w14:textId="0740537C" w:rsidR="00341ECC" w:rsidRPr="00004589" w:rsidRDefault="00341ECC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</w:t>
      </w:r>
      <w:r w:rsidR="009A10E0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„PASIKULTŪRINK! Jaunimo savaitė muziejuje“ </w:t>
      </w:r>
      <w:r w:rsidR="009A10E0"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(40 balų)</w:t>
      </w:r>
      <w:r w:rsidR="009A10E0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Mažeikių muziejus</w:t>
      </w:r>
      <w:r w:rsidR="009A10E0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="009A10E0"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="009A10E0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Eur;</w:t>
      </w:r>
    </w:p>
    <w:p w14:paraId="7EF28D29" w14:textId="49CF65A2" w:rsidR="00815567" w:rsidRPr="00004589" w:rsidRDefault="00815567" w:rsidP="00751ABC">
      <w:pPr>
        <w:pStyle w:val="Sraopastraipa"/>
        <w:numPr>
          <w:ilvl w:val="0"/>
          <w:numId w:val="1"/>
        </w:numPr>
        <w:tabs>
          <w:tab w:val="left" w:pos="1068"/>
          <w:tab w:val="left" w:pos="6368"/>
          <w:tab w:val="left" w:pos="11028"/>
        </w:tabs>
        <w:spacing w:before="100" w:after="100" w:line="240" w:lineRule="auto"/>
        <w:ind w:left="10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Projektas „Tautinio kostiumo kalendoriaus parengimas ir leidyba“ </w:t>
      </w:r>
      <w:r w:rsidRPr="00B63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(40 balų)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46B4C"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Mažeikių kultūros centras 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83279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600</w:t>
      </w:r>
      <w:r w:rsidRP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Eur</w:t>
      </w:r>
      <w:r w:rsidR="000045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D4BB719" w14:textId="7874840E" w:rsidR="00102DCE" w:rsidRPr="00102DCE" w:rsidRDefault="000E62E6" w:rsidP="000E62E6">
      <w:pPr>
        <w:tabs>
          <w:tab w:val="left" w:pos="1068"/>
          <w:tab w:val="left" w:pos="6368"/>
          <w:tab w:val="left" w:pos="11028"/>
        </w:tabs>
        <w:spacing w:before="20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="00102D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</w:t>
      </w:r>
    </w:p>
    <w:sectPr w:rsidR="00102DCE" w:rsidRPr="00102DCE" w:rsidSect="00A0450D">
      <w:pgSz w:w="11906" w:h="16838"/>
      <w:pgMar w:top="851" w:right="849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8B8E" w14:textId="77777777" w:rsidR="00B022E8" w:rsidRDefault="00B022E8" w:rsidP="004905A5">
      <w:pPr>
        <w:spacing w:after="0" w:line="240" w:lineRule="auto"/>
      </w:pPr>
      <w:r>
        <w:separator/>
      </w:r>
    </w:p>
  </w:endnote>
  <w:endnote w:type="continuationSeparator" w:id="0">
    <w:p w14:paraId="3322ADCF" w14:textId="77777777" w:rsidR="00B022E8" w:rsidRDefault="00B022E8" w:rsidP="0049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B57F" w14:textId="77777777" w:rsidR="00B022E8" w:rsidRDefault="00B022E8" w:rsidP="004905A5">
      <w:pPr>
        <w:spacing w:after="0" w:line="240" w:lineRule="auto"/>
      </w:pPr>
      <w:r>
        <w:separator/>
      </w:r>
    </w:p>
  </w:footnote>
  <w:footnote w:type="continuationSeparator" w:id="0">
    <w:p w14:paraId="07C9C333" w14:textId="77777777" w:rsidR="00B022E8" w:rsidRDefault="00B022E8" w:rsidP="0049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036"/>
    <w:multiLevelType w:val="hybridMultilevel"/>
    <w:tmpl w:val="4CAEFF0E"/>
    <w:lvl w:ilvl="0" w:tplc="4680064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89681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A5"/>
    <w:rsid w:val="00004589"/>
    <w:rsid w:val="00070775"/>
    <w:rsid w:val="00096512"/>
    <w:rsid w:val="000B2398"/>
    <w:rsid w:val="000D5E20"/>
    <w:rsid w:val="000E62E6"/>
    <w:rsid w:val="00102DCE"/>
    <w:rsid w:val="00183905"/>
    <w:rsid w:val="001C7BDC"/>
    <w:rsid w:val="001F2307"/>
    <w:rsid w:val="001F44BA"/>
    <w:rsid w:val="00242782"/>
    <w:rsid w:val="00246B4C"/>
    <w:rsid w:val="002476EC"/>
    <w:rsid w:val="002D286E"/>
    <w:rsid w:val="002E5FD9"/>
    <w:rsid w:val="00341ECC"/>
    <w:rsid w:val="00343128"/>
    <w:rsid w:val="00357C48"/>
    <w:rsid w:val="003F1188"/>
    <w:rsid w:val="00473F14"/>
    <w:rsid w:val="004905A5"/>
    <w:rsid w:val="0050055D"/>
    <w:rsid w:val="00526DA7"/>
    <w:rsid w:val="00537669"/>
    <w:rsid w:val="00581248"/>
    <w:rsid w:val="005E6C8B"/>
    <w:rsid w:val="00677D77"/>
    <w:rsid w:val="00686C21"/>
    <w:rsid w:val="006D5DDA"/>
    <w:rsid w:val="0073793F"/>
    <w:rsid w:val="00751ABC"/>
    <w:rsid w:val="007626ED"/>
    <w:rsid w:val="007707AC"/>
    <w:rsid w:val="007F3BF8"/>
    <w:rsid w:val="00815567"/>
    <w:rsid w:val="008305D6"/>
    <w:rsid w:val="00832797"/>
    <w:rsid w:val="008936CC"/>
    <w:rsid w:val="008B54AC"/>
    <w:rsid w:val="009A10E0"/>
    <w:rsid w:val="009C2ADF"/>
    <w:rsid w:val="009D6E48"/>
    <w:rsid w:val="00A0450D"/>
    <w:rsid w:val="00A21DB4"/>
    <w:rsid w:val="00A24426"/>
    <w:rsid w:val="00A31BBB"/>
    <w:rsid w:val="00A63112"/>
    <w:rsid w:val="00A66768"/>
    <w:rsid w:val="00A9686E"/>
    <w:rsid w:val="00B022E8"/>
    <w:rsid w:val="00B51C0D"/>
    <w:rsid w:val="00B63F95"/>
    <w:rsid w:val="00B90715"/>
    <w:rsid w:val="00BA244E"/>
    <w:rsid w:val="00BB55C2"/>
    <w:rsid w:val="00BC03DA"/>
    <w:rsid w:val="00BF0CA5"/>
    <w:rsid w:val="00BF78C6"/>
    <w:rsid w:val="00C30566"/>
    <w:rsid w:val="00CB7E97"/>
    <w:rsid w:val="00D82336"/>
    <w:rsid w:val="00DC04C3"/>
    <w:rsid w:val="00E350BF"/>
    <w:rsid w:val="00E72874"/>
    <w:rsid w:val="00EF678A"/>
    <w:rsid w:val="00F10889"/>
    <w:rsid w:val="00FC63E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26B2"/>
  <w15:chartTrackingRefBased/>
  <w15:docId w15:val="{D4D5EB66-3DDB-4199-AA08-59174A7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05A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A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0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5A5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905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5A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Šilinskytė</dc:creator>
  <cp:keywords/>
  <dc:description/>
  <cp:lastModifiedBy>Gajutė Abelkienė</cp:lastModifiedBy>
  <cp:revision>3</cp:revision>
  <cp:lastPrinted>2026-04-09T12:22:00Z</cp:lastPrinted>
  <dcterms:created xsi:type="dcterms:W3CDTF">2026-04-10T07:25:00Z</dcterms:created>
  <dcterms:modified xsi:type="dcterms:W3CDTF">2026-04-10T07:40:00Z</dcterms:modified>
</cp:coreProperties>
</file>