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1055" w:type="dxa"/>
        <w:tblInd w:w="426" w:type="dxa"/>
        <w:tblCellMar>
          <w:top w:w="15" w:type="dxa"/>
          <w:left w:w="15" w:type="dxa"/>
          <w:bottom w:w="15" w:type="dxa"/>
          <w:right w:w="15" w:type="dxa"/>
        </w:tblCellMar>
        <w:tblLook w:val="04A0" w:firstRow="1" w:lastRow="0" w:firstColumn="1" w:lastColumn="0" w:noHBand="0" w:noVBand="1"/>
      </w:tblPr>
      <w:tblGrid>
        <w:gridCol w:w="2693"/>
        <w:gridCol w:w="18362"/>
      </w:tblGrid>
      <w:tr w:rsidR="00443D3E" w:rsidRPr="007B5CBD" w14:paraId="69AEB65F" w14:textId="77777777" w:rsidTr="008B6AF7">
        <w:trPr>
          <w:trHeight w:val="775"/>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2319F7F8" w:rsidR="00443D3E" w:rsidRPr="007B5CBD" w:rsidRDefault="0039464C"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43D3E" w:rsidRPr="007B5CBD">
              <w:rPr>
                <w:rFonts w:ascii="Times New Roman" w:eastAsia="Times New Roman" w:hAnsi="Times New Roman" w:cs="Times New Roman"/>
                <w:b/>
                <w:bCs/>
                <w:color w:val="FFFFFF"/>
                <w:sz w:val="24"/>
                <w:szCs w:val="24"/>
                <w:lang w:eastAsia="lt-LT"/>
              </w:rPr>
              <w:t>aslaugos pavadinimas</w:t>
            </w:r>
          </w:p>
        </w:tc>
        <w:tc>
          <w:tcPr>
            <w:tcW w:w="18362" w:type="dxa"/>
            <w:tcBorders>
              <w:top w:val="nil"/>
              <w:left w:val="nil"/>
              <w:bottom w:val="nil"/>
              <w:right w:val="nil"/>
            </w:tcBorders>
            <w:tcMar>
              <w:top w:w="255" w:type="dxa"/>
              <w:left w:w="300" w:type="dxa"/>
              <w:bottom w:w="255" w:type="dxa"/>
              <w:right w:w="300" w:type="dxa"/>
            </w:tcMar>
            <w:vAlign w:val="center"/>
            <w:hideMark/>
          </w:tcPr>
          <w:p w14:paraId="3503B11F" w14:textId="0DA2EDC3" w:rsidR="00A1523B" w:rsidRPr="00920419" w:rsidRDefault="00FA108C" w:rsidP="002F7334">
            <w:pPr>
              <w:pStyle w:val="prastasiniatinklio"/>
              <w:shd w:val="clear" w:color="auto" w:fill="FFFFFF"/>
              <w:tabs>
                <w:tab w:val="left" w:pos="9958"/>
              </w:tabs>
              <w:spacing w:before="0" w:beforeAutospacing="0" w:after="0" w:afterAutospacing="0"/>
              <w:ind w:right="10526"/>
              <w:contextualSpacing/>
              <w:jc w:val="both"/>
              <w:rPr>
                <w:b/>
                <w:bCs/>
                <w:color w:val="212529"/>
                <w:shd w:val="clear" w:color="auto" w:fill="FFFFFF"/>
              </w:rPr>
            </w:pPr>
            <w:r w:rsidRPr="007B5CBD">
              <w:rPr>
                <w:rStyle w:val="Grietas"/>
                <w:color w:val="212529"/>
                <w:shd w:val="clear" w:color="auto" w:fill="FFFFFF"/>
              </w:rPr>
              <w:t>Patirtų nuostolių dėl gyvūnų</w:t>
            </w:r>
            <w:r w:rsidR="004C73E8">
              <w:rPr>
                <w:rStyle w:val="Grietas"/>
                <w:color w:val="212529"/>
                <w:shd w:val="clear" w:color="auto" w:fill="FFFFFF"/>
              </w:rPr>
              <w:t xml:space="preserve"> ar galvijų</w:t>
            </w:r>
            <w:r w:rsidRPr="007B5CBD">
              <w:rPr>
                <w:rStyle w:val="Grietas"/>
                <w:color w:val="212529"/>
                <w:shd w:val="clear" w:color="auto" w:fill="FFFFFF"/>
              </w:rPr>
              <w:t xml:space="preserve"> užkrečiamųjų ligų protrūkių likvidavimo įvertinimas ir atlyginimas</w:t>
            </w:r>
            <w:r w:rsidR="00A1523B">
              <w:t xml:space="preserve"> </w:t>
            </w:r>
          </w:p>
        </w:tc>
      </w:tr>
      <w:tr w:rsidR="00443D3E" w:rsidRPr="007B5CBD" w14:paraId="29C6345A" w14:textId="77777777" w:rsidTr="00F318B4">
        <w:trPr>
          <w:trHeight w:val="486"/>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98F7AC0" w14:textId="2952C28F" w:rsidR="00443D3E" w:rsidRPr="007B5CBD" w:rsidRDefault="00443D3E"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7B5CBD">
              <w:rPr>
                <w:rFonts w:ascii="Times New Roman" w:eastAsia="Times New Roman" w:hAnsi="Times New Roman" w:cs="Times New Roman"/>
                <w:b/>
                <w:bCs/>
                <w:color w:val="FFFFFF"/>
                <w:sz w:val="24"/>
                <w:szCs w:val="24"/>
                <w:lang w:eastAsia="lt-LT"/>
              </w:rPr>
              <w:t>Versijos sukūrimo data</w:t>
            </w:r>
          </w:p>
        </w:tc>
        <w:tc>
          <w:tcPr>
            <w:tcW w:w="18362" w:type="dxa"/>
            <w:tcBorders>
              <w:top w:val="nil"/>
              <w:left w:val="nil"/>
              <w:bottom w:val="nil"/>
              <w:right w:val="nil"/>
            </w:tcBorders>
            <w:tcMar>
              <w:top w:w="255" w:type="dxa"/>
              <w:left w:w="300" w:type="dxa"/>
              <w:bottom w:w="255" w:type="dxa"/>
              <w:right w:w="300" w:type="dxa"/>
            </w:tcMar>
            <w:vAlign w:val="center"/>
          </w:tcPr>
          <w:p w14:paraId="3064E587" w14:textId="26599E8B" w:rsidR="00443D3E" w:rsidRPr="007B5CBD" w:rsidRDefault="00443D3E" w:rsidP="00C848BC">
            <w:pPr>
              <w:tabs>
                <w:tab w:val="left" w:pos="1418"/>
                <w:tab w:val="left" w:pos="9958"/>
              </w:tabs>
              <w:spacing w:after="0" w:line="240" w:lineRule="auto"/>
              <w:ind w:right="7385"/>
              <w:contextualSpacing/>
              <w:jc w:val="both"/>
              <w:rPr>
                <w:rFonts w:ascii="Times New Roman" w:eastAsia="Times New Roman" w:hAnsi="Times New Roman" w:cs="Times New Roman"/>
                <w:b/>
                <w:sz w:val="24"/>
                <w:szCs w:val="24"/>
              </w:rPr>
            </w:pPr>
            <w:r w:rsidRPr="007B5CBD">
              <w:rPr>
                <w:rFonts w:ascii="Times New Roman" w:hAnsi="Times New Roman" w:cs="Times New Roman"/>
                <w:b/>
                <w:bCs/>
                <w:color w:val="222222"/>
                <w:sz w:val="24"/>
                <w:szCs w:val="24"/>
                <w:shd w:val="clear" w:color="auto" w:fill="FCFDFD"/>
              </w:rPr>
              <w:t>202</w:t>
            </w:r>
            <w:r w:rsidR="0039464C">
              <w:rPr>
                <w:rFonts w:ascii="Times New Roman" w:hAnsi="Times New Roman" w:cs="Times New Roman"/>
                <w:b/>
                <w:bCs/>
                <w:color w:val="222222"/>
                <w:sz w:val="24"/>
                <w:szCs w:val="24"/>
                <w:shd w:val="clear" w:color="auto" w:fill="FCFDFD"/>
              </w:rPr>
              <w:t>6</w:t>
            </w:r>
            <w:r w:rsidRPr="007B5CBD">
              <w:rPr>
                <w:rFonts w:ascii="Times New Roman" w:hAnsi="Times New Roman" w:cs="Times New Roman"/>
                <w:b/>
                <w:bCs/>
                <w:color w:val="222222"/>
                <w:sz w:val="24"/>
                <w:szCs w:val="24"/>
                <w:shd w:val="clear" w:color="auto" w:fill="FCFDFD"/>
              </w:rPr>
              <w:t>-</w:t>
            </w:r>
            <w:r w:rsidR="0065400A" w:rsidRPr="007B5CBD">
              <w:rPr>
                <w:rFonts w:ascii="Times New Roman" w:hAnsi="Times New Roman" w:cs="Times New Roman"/>
                <w:b/>
                <w:bCs/>
                <w:color w:val="222222"/>
                <w:sz w:val="24"/>
                <w:szCs w:val="24"/>
                <w:shd w:val="clear" w:color="auto" w:fill="FCFDFD"/>
              </w:rPr>
              <w:t>10</w:t>
            </w:r>
            <w:r w:rsidRPr="007B5CBD">
              <w:rPr>
                <w:rFonts w:ascii="Times New Roman" w:hAnsi="Times New Roman" w:cs="Times New Roman"/>
                <w:b/>
                <w:bCs/>
                <w:color w:val="222222"/>
                <w:sz w:val="24"/>
                <w:szCs w:val="24"/>
                <w:shd w:val="clear" w:color="auto" w:fill="FCFDFD"/>
              </w:rPr>
              <w:t>-</w:t>
            </w:r>
            <w:r w:rsidR="0039464C">
              <w:rPr>
                <w:rFonts w:ascii="Times New Roman" w:hAnsi="Times New Roman" w:cs="Times New Roman"/>
                <w:b/>
                <w:bCs/>
                <w:color w:val="222222"/>
                <w:sz w:val="24"/>
                <w:szCs w:val="24"/>
                <w:shd w:val="clear" w:color="auto" w:fill="FCFDFD"/>
              </w:rPr>
              <w:t>04</w:t>
            </w:r>
          </w:p>
        </w:tc>
      </w:tr>
      <w:tr w:rsidR="00443D3E" w:rsidRPr="007B5CBD" w14:paraId="2B06AD62" w14:textId="77777777" w:rsidTr="00920419">
        <w:trPr>
          <w:trHeight w:val="20"/>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11A5285F" w:rsidR="00443D3E" w:rsidRPr="007B5CBD" w:rsidRDefault="0039464C"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43D3E" w:rsidRPr="007B5CBD">
              <w:rPr>
                <w:rFonts w:ascii="Times New Roman" w:eastAsia="Times New Roman" w:hAnsi="Times New Roman" w:cs="Times New Roman"/>
                <w:b/>
                <w:bCs/>
                <w:color w:val="FFFFFF"/>
                <w:sz w:val="24"/>
                <w:szCs w:val="24"/>
                <w:lang w:eastAsia="lt-LT"/>
              </w:rPr>
              <w:t>aslaugos apibūdinimas</w:t>
            </w:r>
          </w:p>
          <w:p w14:paraId="6E97389E" w14:textId="00DB32AD" w:rsidR="00443D3E" w:rsidRPr="007B5CBD" w:rsidRDefault="00443D3E"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p>
        </w:tc>
        <w:tc>
          <w:tcPr>
            <w:tcW w:w="18362" w:type="dxa"/>
            <w:tcBorders>
              <w:top w:val="nil"/>
              <w:left w:val="nil"/>
              <w:bottom w:val="nil"/>
              <w:right w:val="nil"/>
            </w:tcBorders>
            <w:shd w:val="clear" w:color="auto" w:fill="FAFAFA"/>
            <w:tcMar>
              <w:top w:w="255" w:type="dxa"/>
              <w:left w:w="300" w:type="dxa"/>
              <w:bottom w:w="255" w:type="dxa"/>
              <w:right w:w="300" w:type="dxa"/>
            </w:tcMar>
            <w:vAlign w:val="center"/>
            <w:hideMark/>
          </w:tcPr>
          <w:p w14:paraId="1B6F8C2E" w14:textId="77777777" w:rsidR="00D22EA7" w:rsidRDefault="00A31461" w:rsidP="00B602C7">
            <w:pPr>
              <w:pStyle w:val="prastasiniatinklio"/>
              <w:shd w:val="clear" w:color="auto" w:fill="FFFFFF"/>
              <w:tabs>
                <w:tab w:val="left" w:pos="9958"/>
              </w:tabs>
              <w:spacing w:before="0" w:beforeAutospacing="0" w:after="0" w:afterAutospacing="0"/>
              <w:ind w:right="10526"/>
              <w:contextualSpacing/>
              <w:jc w:val="both"/>
              <w:rPr>
                <w:color w:val="000000"/>
              </w:rPr>
            </w:pPr>
            <w:r w:rsidRPr="00B602C7">
              <w:rPr>
                <w:rStyle w:val="Grietas"/>
                <w:b w:val="0"/>
                <w:bCs w:val="0"/>
                <w:color w:val="212529"/>
                <w:shd w:val="clear" w:color="auto" w:fill="FFFFFF"/>
              </w:rPr>
              <w:t>Patirtų nuostolių dėl gyvūnų užkrečiamųjų ligų protrūkių likvidavimo įvertinimą ir atlyginimą reglamentuoja</w:t>
            </w:r>
            <w:r>
              <w:rPr>
                <w:rStyle w:val="Grietas"/>
                <w:color w:val="212529"/>
                <w:shd w:val="clear" w:color="auto" w:fill="FFFFFF"/>
              </w:rPr>
              <w:t xml:space="preserve"> </w:t>
            </w:r>
            <w:r w:rsidRPr="007B5CBD">
              <w:rPr>
                <w:color w:val="000000"/>
              </w:rPr>
              <w:t>Nuostolių, kuriuos patyrė ūkinių gyvūnų savininkai, vykdydami gyvūnų užkrečiamųjų ligų židinių likvidavimo ir (ar) prevencijos priemones, taip pat salmoneliozės valstybinės programos priemones, kompensavimo tvarkos aprašas, patvirtintas  Lietuvos Respublikos žemės ūkio ministro 2015 m. sausio 5 d. įsakymu Nr.3D-2</w:t>
            </w:r>
            <w:r>
              <w:rPr>
                <w:color w:val="000000"/>
              </w:rPr>
              <w:t xml:space="preserve"> (toliau – </w:t>
            </w:r>
            <w:hyperlink r:id="rId8" w:history="1">
              <w:r>
                <w:rPr>
                  <w:rStyle w:val="Hipersaitas"/>
                </w:rPr>
                <w:t>Aprašas</w:t>
              </w:r>
            </w:hyperlink>
            <w:r>
              <w:rPr>
                <w:color w:val="000000"/>
              </w:rPr>
              <w:t>)</w:t>
            </w:r>
            <w:r w:rsidR="00D22EA7">
              <w:rPr>
                <w:color w:val="000000"/>
              </w:rPr>
              <w:t>.</w:t>
            </w:r>
          </w:p>
          <w:p w14:paraId="230F8C42" w14:textId="5DBBB3D4" w:rsidR="00B602C7" w:rsidRPr="00B602C7" w:rsidRDefault="00D22EA7" w:rsidP="00B602C7">
            <w:pPr>
              <w:pStyle w:val="prastasiniatinklio"/>
              <w:shd w:val="clear" w:color="auto" w:fill="FFFFFF"/>
              <w:tabs>
                <w:tab w:val="left" w:pos="9958"/>
              </w:tabs>
              <w:spacing w:before="0" w:beforeAutospacing="0" w:after="0" w:afterAutospacing="0"/>
              <w:ind w:right="10526"/>
              <w:contextualSpacing/>
              <w:jc w:val="both"/>
              <w:rPr>
                <w:color w:val="000000"/>
              </w:rPr>
            </w:pPr>
            <w:r>
              <w:rPr>
                <w:color w:val="000000"/>
              </w:rPr>
              <w:t>Patirtų nuostolių</w:t>
            </w:r>
            <w:r w:rsidR="00B602C7">
              <w:rPr>
                <w:color w:val="000000"/>
              </w:rPr>
              <w:t xml:space="preserve"> </w:t>
            </w:r>
            <w:r w:rsidR="00B602C7" w:rsidRPr="00B602C7">
              <w:rPr>
                <w:color w:val="000000"/>
              </w:rPr>
              <w:t>dėl užkrečiamųjų ligų - galvijų tuberkuliozės, galvijų bruceliozės, </w:t>
            </w:r>
            <w:proofErr w:type="spellStart"/>
            <w:r w:rsidR="00B602C7" w:rsidRPr="00B602C7">
              <w:rPr>
                <w:color w:val="000000"/>
              </w:rPr>
              <w:t>enzootinės</w:t>
            </w:r>
            <w:proofErr w:type="spellEnd"/>
            <w:r w:rsidR="00B602C7" w:rsidRPr="00B602C7">
              <w:rPr>
                <w:color w:val="000000"/>
              </w:rPr>
              <w:t> galvijų leukozės - židinio galvijų bandoje sunaikinimo įvertinim</w:t>
            </w:r>
            <w:r>
              <w:rPr>
                <w:color w:val="000000"/>
              </w:rPr>
              <w:t xml:space="preserve">ą ir </w:t>
            </w:r>
            <w:r w:rsidR="00B602C7" w:rsidRPr="00B602C7">
              <w:rPr>
                <w:color w:val="000000"/>
              </w:rPr>
              <w:t>atlyginim</w:t>
            </w:r>
            <w:r>
              <w:rPr>
                <w:color w:val="000000"/>
              </w:rPr>
              <w:t>ą reglamentuoja</w:t>
            </w:r>
            <w:r w:rsidR="00B602C7" w:rsidRPr="00B602C7">
              <w:rPr>
                <w:color w:val="000000"/>
              </w:rPr>
              <w:t xml:space="preserve"> </w:t>
            </w:r>
            <w:r w:rsidRPr="00D22EA7">
              <w:rPr>
                <w:color w:val="000000"/>
              </w:rPr>
              <w:t xml:space="preserve">Nuostolių dėl užkrečiamųjų ligų – galvijų tuberkuliozės, galvijų bruceliozės, </w:t>
            </w:r>
            <w:proofErr w:type="spellStart"/>
            <w:r w:rsidRPr="00D22EA7">
              <w:rPr>
                <w:color w:val="000000"/>
              </w:rPr>
              <w:t>enzootinės</w:t>
            </w:r>
            <w:proofErr w:type="spellEnd"/>
            <w:r w:rsidRPr="00D22EA7">
              <w:rPr>
                <w:color w:val="000000"/>
              </w:rPr>
              <w:t xml:space="preserve"> galvijų leukozės – židinio galvijų bandoje sunaikinimo įvertinimo ir atlyginimo taisyklės</w:t>
            </w:r>
            <w:r>
              <w:rPr>
                <w:color w:val="000000"/>
              </w:rPr>
              <w:t xml:space="preserve">, </w:t>
            </w:r>
            <w:r w:rsidR="00B602C7" w:rsidRPr="00B602C7">
              <w:rPr>
                <w:color w:val="000000"/>
              </w:rPr>
              <w:t>patvirtintos Žemės ūkio ministro 2011 m. gegužės 9 d. Nr. 3D-389</w:t>
            </w:r>
            <w:r w:rsidR="00B602C7">
              <w:rPr>
                <w:color w:val="000000"/>
              </w:rPr>
              <w:t xml:space="preserve"> (toliau – </w:t>
            </w:r>
            <w:hyperlink r:id="rId9" w:history="1">
              <w:r w:rsidR="00B602C7" w:rsidRPr="00B602C7">
                <w:rPr>
                  <w:rStyle w:val="Hipersaitas"/>
                </w:rPr>
                <w:t>Taisyklės</w:t>
              </w:r>
            </w:hyperlink>
            <w:r w:rsidR="00B602C7">
              <w:rPr>
                <w:color w:val="000000"/>
              </w:rPr>
              <w:t>).</w:t>
            </w:r>
          </w:p>
          <w:p w14:paraId="032EFCB4" w14:textId="576580B3" w:rsidR="00BB0E00" w:rsidRDefault="00BB0E00" w:rsidP="00A31461">
            <w:pPr>
              <w:pStyle w:val="prastasiniatinklio"/>
              <w:shd w:val="clear" w:color="auto" w:fill="FFFFFF"/>
              <w:tabs>
                <w:tab w:val="left" w:pos="9958"/>
              </w:tabs>
              <w:spacing w:before="0" w:beforeAutospacing="0" w:after="0" w:afterAutospacing="0"/>
              <w:ind w:right="10526"/>
              <w:contextualSpacing/>
              <w:jc w:val="both"/>
              <w:rPr>
                <w:color w:val="000000"/>
              </w:rPr>
            </w:pPr>
            <w:r w:rsidRPr="00BB0E00">
              <w:rPr>
                <w:color w:val="000000"/>
              </w:rPr>
              <w:t>Ūkinių gyvūnų savininkams kompensuojami nuostoliai dėl gyvūnų užkrečiamųjų ligų, įtrauktų į Aprašo 1 priedą,</w:t>
            </w:r>
            <w:r w:rsidRPr="00BB0E00">
              <w:rPr>
                <w:b/>
                <w:bCs/>
                <w:color w:val="000000"/>
              </w:rPr>
              <w:t xml:space="preserve"> </w:t>
            </w:r>
            <w:r w:rsidRPr="00BB0E00">
              <w:rPr>
                <w:color w:val="000000"/>
              </w:rPr>
              <w:t>ir tik už tuos ūkinius gyvūnus</w:t>
            </w:r>
            <w:r>
              <w:rPr>
                <w:color w:val="000000"/>
              </w:rPr>
              <w:t xml:space="preserve">, kurie nurodyti </w:t>
            </w:r>
            <w:hyperlink r:id="rId10" w:history="1">
              <w:r w:rsidRPr="00BB0E00">
                <w:rPr>
                  <w:rStyle w:val="Hipersaitas"/>
                </w:rPr>
                <w:t>Aprašo</w:t>
              </w:r>
            </w:hyperlink>
            <w:r>
              <w:rPr>
                <w:color w:val="000000"/>
              </w:rPr>
              <w:t xml:space="preserve"> 10 punkte.</w:t>
            </w:r>
          </w:p>
          <w:p w14:paraId="02E637DC" w14:textId="58B09889" w:rsidR="00B602C7" w:rsidRDefault="00B602C7" w:rsidP="00A31461">
            <w:pPr>
              <w:pStyle w:val="prastasiniatinklio"/>
              <w:shd w:val="clear" w:color="auto" w:fill="FFFFFF"/>
              <w:tabs>
                <w:tab w:val="left" w:pos="9958"/>
              </w:tabs>
              <w:spacing w:before="0" w:beforeAutospacing="0" w:after="0" w:afterAutospacing="0"/>
              <w:ind w:right="10526"/>
              <w:contextualSpacing/>
              <w:jc w:val="both"/>
              <w:rPr>
                <w:color w:val="000000"/>
              </w:rPr>
            </w:pPr>
            <w:r w:rsidRPr="00B602C7">
              <w:rPr>
                <w:color w:val="000000"/>
              </w:rPr>
              <w:t xml:space="preserve">Nuostoliai atlyginami </w:t>
            </w:r>
            <w:r w:rsidR="00546EEF">
              <w:rPr>
                <w:color w:val="000000"/>
              </w:rPr>
              <w:t>galvijų savininkams</w:t>
            </w:r>
            <w:r w:rsidRPr="00B602C7">
              <w:rPr>
                <w:color w:val="000000"/>
              </w:rPr>
              <w:t xml:space="preserve">, kuriems nuosavybės teise priklausantys galvijai </w:t>
            </w:r>
            <w:r w:rsidR="00D22EA7" w:rsidRPr="00D22EA7">
              <w:rPr>
                <w:color w:val="000000"/>
              </w:rPr>
              <w:t>Valstybinės maisto ir veterinarijos tarnybos</w:t>
            </w:r>
            <w:r w:rsidR="00D22EA7">
              <w:rPr>
                <w:color w:val="000000"/>
              </w:rPr>
              <w:t xml:space="preserve"> (toliau – VMVT)</w:t>
            </w:r>
            <w:r w:rsidRPr="00B602C7">
              <w:rPr>
                <w:color w:val="000000"/>
              </w:rPr>
              <w:t xml:space="preserve"> nurodymu buvo paskersti ar nužudyti (nugaišinti), o gyvūniniai produktai sunaikinti arba uždrausti tiekti rinkai</w:t>
            </w:r>
            <w:r w:rsidR="00546EEF">
              <w:rPr>
                <w:color w:val="000000"/>
              </w:rPr>
              <w:t xml:space="preserve"> (įvardyta  </w:t>
            </w:r>
            <w:hyperlink r:id="rId11" w:history="1">
              <w:r w:rsidR="00546EEF" w:rsidRPr="004C73E8">
                <w:rPr>
                  <w:rStyle w:val="Hipersaitas"/>
                </w:rPr>
                <w:t>Taisyklių</w:t>
              </w:r>
            </w:hyperlink>
            <w:r w:rsidR="00546EEF">
              <w:rPr>
                <w:color w:val="000000"/>
              </w:rPr>
              <w:t xml:space="preserve"> 3 punkte)</w:t>
            </w:r>
            <w:r w:rsidRPr="00B602C7">
              <w:rPr>
                <w:color w:val="000000"/>
              </w:rPr>
              <w:t xml:space="preserve">, vykdant VMVT nustatytus apribojimus ir draudimus, įtarus, patvirtinus galvijų tuberkuliozę, galvijų bruceliozę, </w:t>
            </w:r>
            <w:proofErr w:type="spellStart"/>
            <w:r w:rsidRPr="00B602C7">
              <w:rPr>
                <w:color w:val="000000"/>
              </w:rPr>
              <w:t>enzootinę</w:t>
            </w:r>
            <w:proofErr w:type="spellEnd"/>
            <w:r w:rsidRPr="00B602C7">
              <w:rPr>
                <w:color w:val="000000"/>
              </w:rPr>
              <w:t xml:space="preserve"> galvijų leukozę, ir kurie verčiasi pirmine žemės ūkio gamyba.</w:t>
            </w:r>
          </w:p>
          <w:p w14:paraId="24FEF749" w14:textId="77777777" w:rsidR="004C73E8" w:rsidRDefault="004C73E8" w:rsidP="00A31461">
            <w:pPr>
              <w:pStyle w:val="prastasiniatinklio"/>
              <w:shd w:val="clear" w:color="auto" w:fill="FFFFFF"/>
              <w:tabs>
                <w:tab w:val="left" w:pos="9958"/>
              </w:tabs>
              <w:spacing w:before="0" w:beforeAutospacing="0" w:after="0" w:afterAutospacing="0"/>
              <w:ind w:right="10526"/>
              <w:contextualSpacing/>
              <w:jc w:val="both"/>
              <w:rPr>
                <w:color w:val="000000"/>
              </w:rPr>
            </w:pPr>
          </w:p>
          <w:p w14:paraId="6C67BA43" w14:textId="4BDC5C3B" w:rsidR="00BB0E00" w:rsidRDefault="00BB0E00" w:rsidP="00A31461">
            <w:pPr>
              <w:pStyle w:val="prastasiniatinklio"/>
              <w:shd w:val="clear" w:color="auto" w:fill="FFFFFF"/>
              <w:tabs>
                <w:tab w:val="left" w:pos="9958"/>
              </w:tabs>
              <w:spacing w:before="0" w:beforeAutospacing="0" w:after="0" w:afterAutospacing="0"/>
              <w:ind w:right="10526"/>
              <w:contextualSpacing/>
              <w:jc w:val="both"/>
              <w:rPr>
                <w:color w:val="000000"/>
              </w:rPr>
            </w:pPr>
            <w:r w:rsidRPr="00BB0E00">
              <w:rPr>
                <w:color w:val="000000"/>
              </w:rPr>
              <w:t xml:space="preserve">Patirtiems nuostoliams apskaičiuoti </w:t>
            </w:r>
            <w:r>
              <w:rPr>
                <w:color w:val="000000"/>
              </w:rPr>
              <w:t>S</w:t>
            </w:r>
            <w:r w:rsidRPr="00BB0E00">
              <w:rPr>
                <w:color w:val="000000"/>
              </w:rPr>
              <w:t>avivaldybė</w:t>
            </w:r>
            <w:r>
              <w:rPr>
                <w:color w:val="000000"/>
              </w:rPr>
              <w:t>je</w:t>
            </w:r>
            <w:r w:rsidRPr="00BB0E00">
              <w:rPr>
                <w:color w:val="000000"/>
              </w:rPr>
              <w:t xml:space="preserve"> sudaroma nuolatinė Nuostolių, patirtų vykdant gyvūnų užkrečiamųjų ligų protrūkių likvidavimo ir (ar) prevencijos priemones,  įvertinimo komisija (toliau – </w:t>
            </w:r>
            <w:r>
              <w:rPr>
                <w:color w:val="000000"/>
              </w:rPr>
              <w:t>S</w:t>
            </w:r>
            <w:r w:rsidRPr="00BB0E00">
              <w:rPr>
                <w:color w:val="000000"/>
              </w:rPr>
              <w:t xml:space="preserve">avivaldybės komisija) iš </w:t>
            </w:r>
            <w:r>
              <w:rPr>
                <w:color w:val="000000"/>
              </w:rPr>
              <w:t>S</w:t>
            </w:r>
            <w:r w:rsidRPr="00BB0E00">
              <w:rPr>
                <w:color w:val="000000"/>
              </w:rPr>
              <w:t>avivaldybės administracijos, gyvūnų augintojų asociacijų atstovų ir (ar) kitų kompetentingų institucijų ir organizacijų atstovų.</w:t>
            </w:r>
          </w:p>
          <w:p w14:paraId="3A640AFF" w14:textId="72029B01" w:rsidR="00F17D11" w:rsidRPr="00920419" w:rsidRDefault="00BB0E00" w:rsidP="00920419">
            <w:pPr>
              <w:pStyle w:val="prastasiniatinklio"/>
              <w:shd w:val="clear" w:color="auto" w:fill="FFFFFF"/>
              <w:tabs>
                <w:tab w:val="left" w:pos="9958"/>
              </w:tabs>
              <w:spacing w:before="0" w:beforeAutospacing="0" w:after="0" w:afterAutospacing="0"/>
              <w:ind w:right="10526"/>
              <w:contextualSpacing/>
              <w:jc w:val="both"/>
              <w:rPr>
                <w:color w:val="000000"/>
              </w:rPr>
            </w:pPr>
            <w:r w:rsidRPr="00BB0E00">
              <w:rPr>
                <w:color w:val="000000"/>
              </w:rPr>
              <w:t>Ūkinių gyvūnų</w:t>
            </w:r>
            <w:r w:rsidR="004C73E8">
              <w:rPr>
                <w:color w:val="000000"/>
              </w:rPr>
              <w:t xml:space="preserve"> ir galvijų</w:t>
            </w:r>
            <w:r w:rsidRPr="00BB0E00">
              <w:rPr>
                <w:b/>
                <w:bCs/>
                <w:color w:val="000000"/>
              </w:rPr>
              <w:t xml:space="preserve"> </w:t>
            </w:r>
            <w:r w:rsidRPr="00BB0E00">
              <w:rPr>
                <w:color w:val="000000"/>
              </w:rPr>
              <w:t xml:space="preserve">savininkai dėl </w:t>
            </w:r>
            <w:hyperlink r:id="rId12" w:history="1">
              <w:r w:rsidRPr="00BB0E00">
                <w:rPr>
                  <w:rStyle w:val="Hipersaitas"/>
                </w:rPr>
                <w:t>Aprašo</w:t>
              </w:r>
            </w:hyperlink>
            <w:r>
              <w:rPr>
                <w:color w:val="000000"/>
              </w:rPr>
              <w:t xml:space="preserve"> </w:t>
            </w:r>
            <w:r w:rsidRPr="00BB0E00">
              <w:rPr>
                <w:color w:val="000000"/>
              </w:rPr>
              <w:t xml:space="preserve">9 punkte nurodytų nuostolių </w:t>
            </w:r>
            <w:r w:rsidR="004C73E8">
              <w:rPr>
                <w:color w:val="000000"/>
              </w:rPr>
              <w:t xml:space="preserve">ar </w:t>
            </w:r>
            <w:hyperlink r:id="rId13" w:history="1">
              <w:r w:rsidR="004C73E8" w:rsidRPr="004C73E8">
                <w:rPr>
                  <w:rStyle w:val="Hipersaitas"/>
                </w:rPr>
                <w:t>Taisyklių</w:t>
              </w:r>
            </w:hyperlink>
            <w:r w:rsidR="004C73E8">
              <w:rPr>
                <w:color w:val="000000"/>
              </w:rPr>
              <w:t xml:space="preserve"> 3 punkte įvardytų </w:t>
            </w:r>
            <w:r w:rsidR="00DA3AE2">
              <w:rPr>
                <w:color w:val="000000"/>
              </w:rPr>
              <w:t>nuostolių</w:t>
            </w:r>
            <w:r w:rsidR="004C73E8">
              <w:rPr>
                <w:color w:val="000000"/>
              </w:rPr>
              <w:t xml:space="preserve"> </w:t>
            </w:r>
            <w:r w:rsidRPr="00BB0E00">
              <w:rPr>
                <w:color w:val="000000"/>
              </w:rPr>
              <w:t xml:space="preserve">kompensavimo kreipiasi į </w:t>
            </w:r>
            <w:r w:rsidR="002B7E6C">
              <w:rPr>
                <w:color w:val="000000"/>
              </w:rPr>
              <w:t>S</w:t>
            </w:r>
            <w:r w:rsidRPr="00BB0E00">
              <w:rPr>
                <w:color w:val="000000"/>
              </w:rPr>
              <w:t>avivaldyb</w:t>
            </w:r>
            <w:r w:rsidR="002B7E6C">
              <w:rPr>
                <w:color w:val="000000"/>
              </w:rPr>
              <w:t>ės</w:t>
            </w:r>
            <w:r w:rsidRPr="00BB0E00">
              <w:rPr>
                <w:color w:val="000000"/>
              </w:rPr>
              <w:t xml:space="preserve"> komisij</w:t>
            </w:r>
            <w:r w:rsidR="002B7E6C">
              <w:rPr>
                <w:color w:val="000000"/>
              </w:rPr>
              <w:t>ą.</w:t>
            </w:r>
          </w:p>
        </w:tc>
      </w:tr>
      <w:tr w:rsidR="00443D3E" w:rsidRPr="007B5CBD" w14:paraId="12F995F6" w14:textId="77777777" w:rsidTr="00CE0FDD">
        <w:trPr>
          <w:trHeight w:val="440"/>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443D3E" w:rsidRPr="007B5CBD" w:rsidRDefault="00443D3E"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7B5CBD">
              <w:rPr>
                <w:rFonts w:ascii="Times New Roman" w:eastAsia="Times New Roman" w:hAnsi="Times New Roman" w:cs="Times New Roman"/>
                <w:b/>
                <w:bCs/>
                <w:color w:val="FFFFFF"/>
                <w:sz w:val="24"/>
                <w:szCs w:val="24"/>
                <w:lang w:eastAsia="lt-LT"/>
              </w:rPr>
              <w:t>Paslaugos tipas</w:t>
            </w:r>
          </w:p>
        </w:tc>
        <w:tc>
          <w:tcPr>
            <w:tcW w:w="18362" w:type="dxa"/>
            <w:tcBorders>
              <w:top w:val="nil"/>
              <w:left w:val="nil"/>
              <w:bottom w:val="nil"/>
              <w:right w:val="nil"/>
            </w:tcBorders>
            <w:shd w:val="clear" w:color="auto" w:fill="FAFAFA"/>
            <w:tcMar>
              <w:top w:w="255" w:type="dxa"/>
              <w:left w:w="300" w:type="dxa"/>
              <w:bottom w:w="255" w:type="dxa"/>
              <w:right w:w="300" w:type="dxa"/>
            </w:tcMar>
          </w:tcPr>
          <w:p w14:paraId="70B60C0F" w14:textId="22930536" w:rsidR="00443D3E" w:rsidRPr="007B5CBD" w:rsidRDefault="00443D3E" w:rsidP="00C848BC">
            <w:pPr>
              <w:tabs>
                <w:tab w:val="left" w:pos="9958"/>
              </w:tabs>
              <w:spacing w:before="45" w:after="45" w:line="240" w:lineRule="auto"/>
              <w:ind w:right="7385"/>
              <w:contextualSpacing/>
              <w:rPr>
                <w:rFonts w:ascii="Times New Roman" w:hAnsi="Times New Roman" w:cs="Times New Roman"/>
                <w:sz w:val="24"/>
                <w:szCs w:val="24"/>
              </w:rPr>
            </w:pPr>
            <w:r w:rsidRPr="007B5CBD">
              <w:rPr>
                <w:rFonts w:ascii="Times New Roman" w:eastAsia="Times New Roman" w:hAnsi="Times New Roman" w:cs="Times New Roman"/>
                <w:sz w:val="24"/>
                <w:szCs w:val="24"/>
                <w:lang w:eastAsia="lt-LT"/>
              </w:rPr>
              <w:t xml:space="preserve">Paslauga teikiama neelektroniniu būdu. </w:t>
            </w:r>
          </w:p>
        </w:tc>
      </w:tr>
      <w:tr w:rsidR="003D4330" w:rsidRPr="007B5CBD" w14:paraId="08F92446" w14:textId="77777777" w:rsidTr="00920419">
        <w:trPr>
          <w:trHeight w:val="6156"/>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EC80EC7" w14:textId="77777777" w:rsidR="003D4330" w:rsidRPr="007B5CBD" w:rsidRDefault="003D4330" w:rsidP="003D4330">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lastRenderedPageBreak/>
              <w:t>P</w:t>
            </w:r>
            <w:r w:rsidRPr="007B5CBD">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78AE4F7C" w14:textId="77777777" w:rsidR="003D4330" w:rsidRDefault="003D4330"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p>
        </w:tc>
        <w:tc>
          <w:tcPr>
            <w:tcW w:w="18362" w:type="dxa"/>
            <w:tcBorders>
              <w:top w:val="nil"/>
              <w:left w:val="nil"/>
              <w:bottom w:val="nil"/>
              <w:right w:val="nil"/>
            </w:tcBorders>
            <w:shd w:val="clear" w:color="auto" w:fill="FAFAFA"/>
            <w:tcMar>
              <w:top w:w="255" w:type="dxa"/>
              <w:left w:w="300" w:type="dxa"/>
              <w:bottom w:w="255" w:type="dxa"/>
              <w:right w:w="300" w:type="dxa"/>
            </w:tcMar>
            <w:vAlign w:val="center"/>
          </w:tcPr>
          <w:p w14:paraId="10B214BA" w14:textId="09D8B509" w:rsidR="007C076B" w:rsidRDefault="00BB0E00" w:rsidP="007C076B">
            <w:pPr>
              <w:pStyle w:val="prastasiniatinklio"/>
              <w:shd w:val="clear" w:color="auto" w:fill="FFFFFF"/>
              <w:tabs>
                <w:tab w:val="left" w:pos="9958"/>
              </w:tabs>
              <w:ind w:right="10526"/>
              <w:contextualSpacing/>
              <w:jc w:val="both"/>
            </w:pPr>
            <w:r w:rsidRPr="00BB0E00">
              <w:t>Ūkinių gyvūnų</w:t>
            </w:r>
            <w:r w:rsidR="00546EEF">
              <w:t xml:space="preserve"> ir galvijų savininkai</w:t>
            </w:r>
            <w:r w:rsidRPr="00BB0E00">
              <w:rPr>
                <w:b/>
                <w:bCs/>
              </w:rPr>
              <w:t xml:space="preserve"> </w:t>
            </w:r>
            <w:r w:rsidRPr="00BB0E00">
              <w:t xml:space="preserve">dėl </w:t>
            </w:r>
            <w:hyperlink r:id="rId14" w:history="1">
              <w:r w:rsidR="006E14A2" w:rsidRPr="00405DDC">
                <w:rPr>
                  <w:rStyle w:val="Hipersaitas"/>
                </w:rPr>
                <w:t>Aprašo</w:t>
              </w:r>
            </w:hyperlink>
            <w:r w:rsidR="006E14A2" w:rsidRPr="00BB0E00">
              <w:t xml:space="preserve"> </w:t>
            </w:r>
            <w:r w:rsidRPr="00BB0E00">
              <w:t xml:space="preserve">9 punkte </w:t>
            </w:r>
            <w:r w:rsidR="00546EEF">
              <w:t xml:space="preserve"> </w:t>
            </w:r>
            <w:r w:rsidR="006E18E0">
              <w:t>ar</w:t>
            </w:r>
            <w:r w:rsidR="00546EEF">
              <w:t xml:space="preserve"> </w:t>
            </w:r>
            <w:hyperlink r:id="rId15" w:history="1">
              <w:r w:rsidR="00546EEF" w:rsidRPr="00546EEF">
                <w:rPr>
                  <w:rStyle w:val="Hipersaitas"/>
                </w:rPr>
                <w:t>Taisyk</w:t>
              </w:r>
              <w:r w:rsidR="00D61401">
                <w:rPr>
                  <w:rStyle w:val="Hipersaitas"/>
                </w:rPr>
                <w:t>lių</w:t>
              </w:r>
            </w:hyperlink>
            <w:r w:rsidR="00546EEF">
              <w:t xml:space="preserve"> 3 punkte </w:t>
            </w:r>
            <w:r w:rsidRPr="00BB0E00">
              <w:t xml:space="preserve">nurodytų nuostolių kompensavimo (toliau – </w:t>
            </w:r>
            <w:r w:rsidR="00405DDC">
              <w:t>P</w:t>
            </w:r>
            <w:r w:rsidRPr="00BB0E00">
              <w:t>areiškėja</w:t>
            </w:r>
            <w:r w:rsidR="006E18E0">
              <w:t>i</w:t>
            </w:r>
            <w:r w:rsidRPr="00BB0E00">
              <w:t xml:space="preserve">) kreipiasi į </w:t>
            </w:r>
            <w:r w:rsidR="00405DDC">
              <w:t>S</w:t>
            </w:r>
            <w:r w:rsidRPr="00BB0E00">
              <w:t>avivaldyb</w:t>
            </w:r>
            <w:r w:rsidR="00405DDC">
              <w:t>ės</w:t>
            </w:r>
            <w:r w:rsidRPr="00BB0E00">
              <w:t xml:space="preserve"> komisij</w:t>
            </w:r>
            <w:r w:rsidR="00405DDC">
              <w:t>ą</w:t>
            </w:r>
            <w:r w:rsidRPr="00BB0E00">
              <w:t xml:space="preserve"> pateikdam</w:t>
            </w:r>
            <w:r w:rsidR="00405DDC">
              <w:t xml:space="preserve">as nustatytos formos </w:t>
            </w:r>
            <w:r w:rsidRPr="00BB0E00">
              <w:t xml:space="preserve"> paraišką</w:t>
            </w:r>
            <w:r w:rsidR="00D61401">
              <w:t xml:space="preserve"> / prašymą</w:t>
            </w:r>
            <w:r w:rsidRPr="00BB0E00">
              <w:t xml:space="preserve"> kompensuoti nuostolius (</w:t>
            </w:r>
            <w:hyperlink r:id="rId16" w:history="1">
              <w:r w:rsidRPr="00405DDC">
                <w:rPr>
                  <w:rStyle w:val="Hipersaitas"/>
                </w:rPr>
                <w:t>Aprašo</w:t>
              </w:r>
            </w:hyperlink>
            <w:r w:rsidRPr="00BB0E00">
              <w:t xml:space="preserve"> 2 priedas</w:t>
            </w:r>
            <w:r w:rsidR="00D61401">
              <w:t xml:space="preserve">, </w:t>
            </w:r>
            <w:hyperlink r:id="rId17" w:history="1">
              <w:r w:rsidR="00D61401" w:rsidRPr="00546EEF">
                <w:rPr>
                  <w:rStyle w:val="Hipersaitas"/>
                </w:rPr>
                <w:t>Taisyk</w:t>
              </w:r>
              <w:r w:rsidR="00D61401">
                <w:rPr>
                  <w:rStyle w:val="Hipersaitas"/>
                </w:rPr>
                <w:t>lių</w:t>
              </w:r>
            </w:hyperlink>
            <w:r w:rsidR="00D61401">
              <w:t xml:space="preserve"> 1 priedas</w:t>
            </w:r>
            <w:r w:rsidRPr="00BB0E00">
              <w:t xml:space="preserve">) (toliau –  </w:t>
            </w:r>
            <w:r w:rsidR="00405DDC">
              <w:t>P</w:t>
            </w:r>
            <w:r w:rsidRPr="00BB0E00">
              <w:t>araiška) ir šiuos dokumentus</w:t>
            </w:r>
            <w:r>
              <w:t xml:space="preserve"> </w:t>
            </w:r>
            <w:r w:rsidR="007C076B" w:rsidRPr="00686D82">
              <w:t xml:space="preserve">ir reikalingus dokumentus (apie priedų pateikimo būdus skaityti šio aprašymo skiltyje „Pastabos“) vienu iš šių būdų: asmeniškai arba per atstovą, tiesiogiai, per kurjerį atvykus  į  Mažeikių rajono savivaldybės administracijos priimamąjį Laižuvos g. 3, Mažeikiai arba paštu atsiuntus </w:t>
            </w:r>
            <w:r w:rsidR="007C076B">
              <w:t>paraišką</w:t>
            </w:r>
            <w:r w:rsidR="007C076B" w:rsidRPr="00686D82">
              <w:t xml:space="preserve"> Savivaldybės administracijos adresu Laisvės g. 8, 89213 Mažeikiai, elektroniniais ryšiais (El. paštas: </w:t>
            </w:r>
            <w:hyperlink r:id="rId18" w:history="1">
              <w:r w:rsidR="007C076B" w:rsidRPr="00686D82">
                <w:t>priemimas@mazeikiai.lt</w:t>
              </w:r>
            </w:hyperlink>
            <w:r w:rsidR="007C076B">
              <w:t xml:space="preserve"> </w:t>
            </w:r>
            <w:r w:rsidR="007C076B" w:rsidRPr="00686D82">
              <w:t xml:space="preserve"> (jei yra galimybė identifikuoti pareiškėją ar </w:t>
            </w:r>
            <w:r w:rsidR="007C076B">
              <w:t>prašymo</w:t>
            </w:r>
            <w:r w:rsidR="007C076B" w:rsidRPr="00686D82">
              <w:t xml:space="preserve"> autentiškumą) ar per E. Pristatymas: Mažeikių rajono savivaldybės administracijai juridinio asmens kodo 167371234  adresu</w:t>
            </w:r>
            <w:r w:rsidR="007C076B">
              <w:t>.</w:t>
            </w:r>
          </w:p>
          <w:p w14:paraId="13AFB139" w14:textId="77777777" w:rsidR="006E14A2" w:rsidRDefault="006E14A2" w:rsidP="007C076B">
            <w:pPr>
              <w:pStyle w:val="prastasiniatinklio"/>
              <w:shd w:val="clear" w:color="auto" w:fill="FFFFFF"/>
              <w:tabs>
                <w:tab w:val="left" w:pos="9958"/>
              </w:tabs>
              <w:ind w:right="10526"/>
              <w:contextualSpacing/>
              <w:jc w:val="both"/>
            </w:pPr>
          </w:p>
          <w:p w14:paraId="5667102A" w14:textId="7E2715F8" w:rsidR="006E14A2" w:rsidRPr="00686D82" w:rsidRDefault="006E14A2" w:rsidP="007C076B">
            <w:pPr>
              <w:pStyle w:val="prastasiniatinklio"/>
              <w:shd w:val="clear" w:color="auto" w:fill="FFFFFF"/>
              <w:tabs>
                <w:tab w:val="left" w:pos="9958"/>
              </w:tabs>
              <w:ind w:right="10526"/>
              <w:contextualSpacing/>
              <w:jc w:val="both"/>
            </w:pPr>
            <w:r>
              <w:t>Paraiška</w:t>
            </w:r>
            <w:r w:rsidR="00CC16A4">
              <w:t xml:space="preserve"> ar Prašymas</w:t>
            </w:r>
            <w:r>
              <w:t xml:space="preserve"> nagrinėjama, informacija apie  Paraiškos </w:t>
            </w:r>
            <w:r w:rsidR="00CC16A4">
              <w:t xml:space="preserve">ar Prašymo </w:t>
            </w:r>
            <w:r>
              <w:t xml:space="preserve">nagrinėjimą Pareiškėjui teikiama ir kompensacija skiriama </w:t>
            </w:r>
            <w:hyperlink r:id="rId19" w:history="1">
              <w:r w:rsidRPr="00405DDC">
                <w:rPr>
                  <w:rStyle w:val="Hipersaitas"/>
                </w:rPr>
                <w:t>Aprašo</w:t>
              </w:r>
            </w:hyperlink>
            <w:r>
              <w:t xml:space="preserve"> 19–24</w:t>
            </w:r>
            <w:r w:rsidR="00754403">
              <w:t xml:space="preserve"> ar </w:t>
            </w:r>
            <w:hyperlink r:id="rId20" w:history="1">
              <w:r w:rsidR="00754403" w:rsidRPr="00754403">
                <w:rPr>
                  <w:rStyle w:val="Hipersaitas"/>
                </w:rPr>
                <w:t>Taisyklių</w:t>
              </w:r>
            </w:hyperlink>
            <w:r>
              <w:t xml:space="preserve"> </w:t>
            </w:r>
            <w:r w:rsidR="00754403">
              <w:t xml:space="preserve">13–19 </w:t>
            </w:r>
            <w:r>
              <w:t>punktuose nustatyta tvarka.</w:t>
            </w:r>
          </w:p>
          <w:p w14:paraId="1AD1CB96" w14:textId="77777777" w:rsidR="007C076B" w:rsidRDefault="007C076B" w:rsidP="007C076B">
            <w:pPr>
              <w:pStyle w:val="prastasiniatinklio"/>
              <w:shd w:val="clear" w:color="auto" w:fill="FFFFFF"/>
              <w:tabs>
                <w:tab w:val="left" w:pos="9958"/>
              </w:tabs>
              <w:ind w:right="10526"/>
              <w:contextualSpacing/>
              <w:jc w:val="both"/>
            </w:pPr>
          </w:p>
          <w:p w14:paraId="522C4FAB" w14:textId="180FFA71" w:rsidR="007C076B" w:rsidRDefault="00754403" w:rsidP="003D4330">
            <w:pPr>
              <w:pStyle w:val="prastasiniatinklio"/>
              <w:shd w:val="clear" w:color="auto" w:fill="FFFFFF"/>
              <w:tabs>
                <w:tab w:val="left" w:pos="9958"/>
              </w:tabs>
              <w:ind w:right="10526"/>
              <w:contextualSpacing/>
              <w:jc w:val="both"/>
            </w:pPr>
            <w:r>
              <w:t>Pareiškėjas</w:t>
            </w:r>
            <w:r w:rsidR="007C076B" w:rsidRPr="0051395D">
              <w:t xml:space="preserve"> apie </w:t>
            </w:r>
            <w:r>
              <w:t>Paraiškos</w:t>
            </w:r>
            <w:r w:rsidR="00CC16A4">
              <w:t xml:space="preserve"> ar Prašymo </w:t>
            </w:r>
            <w:r w:rsidR="007C076B" w:rsidRPr="0051395D">
              <w:t xml:space="preserve">nagrinėjimą informuojamas </w:t>
            </w:r>
            <w:r w:rsidR="00CC16A4">
              <w:t>Paraiško</w:t>
            </w:r>
            <w:r w:rsidR="00CC16A4">
              <w:t>je</w:t>
            </w:r>
            <w:r w:rsidR="00CC16A4">
              <w:t xml:space="preserve"> ar Prašym</w:t>
            </w:r>
            <w:r w:rsidR="00CC16A4">
              <w:t>e</w:t>
            </w:r>
            <w:r w:rsidR="007C076B" w:rsidRPr="0051395D">
              <w:t xml:space="preserve"> nurodytu informavimo būdu: betarpiškai </w:t>
            </w:r>
            <w:r>
              <w:t>Paraiškos</w:t>
            </w:r>
            <w:r w:rsidR="00CC16A4">
              <w:t xml:space="preserve"> ar prašymo</w:t>
            </w:r>
            <w:r w:rsidR="007C076B" w:rsidRPr="0051395D">
              <w:t xml:space="preserve"> pateikimo vietoje, registruotu laišku,  elektroniniu paštu ar per elektroninio pristatymo informacinę sistemą.</w:t>
            </w:r>
          </w:p>
        </w:tc>
      </w:tr>
      <w:tr w:rsidR="00443D3E" w:rsidRPr="007B5CBD" w14:paraId="22049BD9" w14:textId="77777777" w:rsidTr="00920419">
        <w:trPr>
          <w:trHeight w:val="1204"/>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5D9DA9C5" w:rsidR="00443D3E" w:rsidRPr="007B5CBD" w:rsidRDefault="0039464C"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43D3E" w:rsidRPr="007B5CBD">
              <w:rPr>
                <w:rFonts w:ascii="Times New Roman" w:eastAsia="Times New Roman" w:hAnsi="Times New Roman" w:cs="Times New Roman"/>
                <w:b/>
                <w:bCs/>
                <w:color w:val="FFFFFF"/>
                <w:sz w:val="24"/>
                <w:szCs w:val="24"/>
                <w:lang w:eastAsia="lt-LT"/>
              </w:rPr>
              <w:t>aslaugos teikėjas</w:t>
            </w:r>
          </w:p>
        </w:tc>
        <w:tc>
          <w:tcPr>
            <w:tcW w:w="18362" w:type="dxa"/>
            <w:tcBorders>
              <w:top w:val="nil"/>
              <w:left w:val="nil"/>
              <w:bottom w:val="nil"/>
              <w:right w:val="nil"/>
            </w:tcBorders>
            <w:shd w:val="clear" w:color="auto" w:fill="FAFAFA"/>
            <w:tcMar>
              <w:top w:w="255" w:type="dxa"/>
              <w:left w:w="300" w:type="dxa"/>
              <w:bottom w:w="255" w:type="dxa"/>
              <w:right w:w="300" w:type="dxa"/>
            </w:tcMar>
            <w:vAlign w:val="center"/>
          </w:tcPr>
          <w:p w14:paraId="60B1F1CB" w14:textId="2EFFAACB" w:rsidR="00443D3E" w:rsidRPr="007B5CBD" w:rsidRDefault="0039464C" w:rsidP="00C848BC">
            <w:pPr>
              <w:tabs>
                <w:tab w:val="left" w:pos="9958"/>
              </w:tabs>
              <w:spacing w:before="100" w:beforeAutospacing="1" w:after="100" w:afterAutospacing="1" w:line="240" w:lineRule="auto"/>
              <w:ind w:right="7385"/>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Kaimo reikalų</w:t>
            </w:r>
            <w:r w:rsidR="00443D3E" w:rsidRPr="007B5CBD">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ir žemėtvarkos </w:t>
            </w:r>
            <w:r w:rsidR="00443D3E" w:rsidRPr="007B5CBD">
              <w:rPr>
                <w:rFonts w:ascii="Times New Roman" w:eastAsia="Times New Roman" w:hAnsi="Times New Roman" w:cs="Times New Roman"/>
                <w:sz w:val="24"/>
                <w:szCs w:val="24"/>
                <w:lang w:eastAsia="lt-LT"/>
              </w:rPr>
              <w:t>skyrius</w:t>
            </w:r>
          </w:p>
          <w:p w14:paraId="33AEFD33" w14:textId="3475DE0C" w:rsidR="0039464C" w:rsidRPr="007B5CBD" w:rsidRDefault="0039464C" w:rsidP="0039464C">
            <w:pPr>
              <w:tabs>
                <w:tab w:val="left" w:pos="9958"/>
              </w:tabs>
              <w:spacing w:before="100" w:beforeAutospacing="1" w:after="100" w:afterAutospacing="1" w:line="240" w:lineRule="auto"/>
              <w:ind w:right="7385"/>
              <w:contextualSpacing/>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Kaimo reikalų</w:t>
            </w:r>
            <w:r w:rsidRPr="007B5CBD">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ir žemėtvarkos </w:t>
            </w:r>
            <w:r w:rsidRPr="007B5CBD">
              <w:rPr>
                <w:rFonts w:ascii="Times New Roman" w:eastAsia="Times New Roman" w:hAnsi="Times New Roman" w:cs="Times New Roman"/>
                <w:sz w:val="24"/>
                <w:szCs w:val="24"/>
                <w:lang w:eastAsia="lt-LT"/>
              </w:rPr>
              <w:t>skyri</w:t>
            </w:r>
            <w:r>
              <w:rPr>
                <w:rFonts w:ascii="Times New Roman" w:eastAsia="Times New Roman" w:hAnsi="Times New Roman" w:cs="Times New Roman"/>
                <w:sz w:val="24"/>
                <w:szCs w:val="24"/>
                <w:lang w:eastAsia="lt-LT"/>
              </w:rPr>
              <w:t>a</w:t>
            </w:r>
            <w:r w:rsidRPr="007B5CBD">
              <w:rPr>
                <w:rFonts w:ascii="Times New Roman" w:eastAsia="Times New Roman" w:hAnsi="Times New Roman" w:cs="Times New Roman"/>
                <w:sz w:val="24"/>
                <w:szCs w:val="24"/>
                <w:lang w:eastAsia="lt-LT"/>
              </w:rPr>
              <w:t>us</w:t>
            </w:r>
            <w:r>
              <w:rPr>
                <w:rFonts w:ascii="Times New Roman" w:eastAsia="Times New Roman" w:hAnsi="Times New Roman" w:cs="Times New Roman"/>
                <w:sz w:val="24"/>
                <w:szCs w:val="24"/>
                <w:lang w:eastAsia="lt-LT"/>
              </w:rPr>
              <w:t xml:space="preserve"> specialistai</w:t>
            </w:r>
          </w:p>
          <w:p w14:paraId="1FC6DF04" w14:textId="1D49B784" w:rsidR="00D77323" w:rsidRPr="007B5CBD" w:rsidRDefault="00443D3E" w:rsidP="00C848BC">
            <w:pPr>
              <w:tabs>
                <w:tab w:val="left" w:pos="9958"/>
              </w:tabs>
              <w:spacing w:before="100" w:beforeAutospacing="1" w:after="100" w:afterAutospacing="1" w:line="240" w:lineRule="auto"/>
              <w:ind w:right="7385"/>
              <w:contextualSpacing/>
              <w:rPr>
                <w:rFonts w:ascii="Times New Roman" w:hAnsi="Times New Roman" w:cs="Times New Roman"/>
                <w:color w:val="333333"/>
                <w:sz w:val="20"/>
                <w:szCs w:val="20"/>
                <w:shd w:val="clear" w:color="auto" w:fill="FFFFFF"/>
              </w:rPr>
            </w:pPr>
            <w:r w:rsidRPr="007B5CBD">
              <w:rPr>
                <w:rFonts w:ascii="Times New Roman" w:eastAsia="Times New Roman" w:hAnsi="Times New Roman" w:cs="Times New Roman"/>
                <w:sz w:val="24"/>
                <w:szCs w:val="24"/>
                <w:lang w:eastAsia="lt-LT"/>
              </w:rPr>
              <w:t xml:space="preserve">Tel. </w:t>
            </w:r>
            <w:r w:rsidR="00173DB0" w:rsidRPr="007B5CBD">
              <w:rPr>
                <w:rFonts w:ascii="Times New Roman" w:eastAsia="Times New Roman" w:hAnsi="Times New Roman" w:cs="Times New Roman"/>
                <w:sz w:val="24"/>
                <w:szCs w:val="24"/>
                <w:lang w:eastAsia="lt-LT"/>
              </w:rPr>
              <w:t xml:space="preserve">+370 443 </w:t>
            </w:r>
            <w:r w:rsidR="00897396">
              <w:rPr>
                <w:rFonts w:ascii="Times New Roman" w:eastAsia="Times New Roman" w:hAnsi="Times New Roman" w:cs="Times New Roman"/>
                <w:sz w:val="24"/>
                <w:szCs w:val="24"/>
                <w:lang w:eastAsia="lt-LT"/>
              </w:rPr>
              <w:t>95</w:t>
            </w:r>
            <w:r w:rsidR="00173DB0" w:rsidRPr="007B5CBD">
              <w:rPr>
                <w:rFonts w:ascii="Times New Roman" w:eastAsia="Times New Roman" w:hAnsi="Times New Roman" w:cs="Times New Roman"/>
                <w:sz w:val="24"/>
                <w:szCs w:val="24"/>
                <w:lang w:eastAsia="lt-LT"/>
              </w:rPr>
              <w:t xml:space="preserve"> </w:t>
            </w:r>
            <w:r w:rsidR="00897396">
              <w:rPr>
                <w:rFonts w:ascii="Times New Roman" w:eastAsia="Times New Roman" w:hAnsi="Times New Roman" w:cs="Times New Roman"/>
                <w:sz w:val="24"/>
                <w:szCs w:val="24"/>
                <w:lang w:eastAsia="lt-LT"/>
              </w:rPr>
              <w:t>336</w:t>
            </w:r>
          </w:p>
          <w:p w14:paraId="2517EDA5" w14:textId="3944CF06" w:rsidR="00443D3E" w:rsidRPr="007B5CBD" w:rsidRDefault="00443D3E" w:rsidP="00C848BC">
            <w:pPr>
              <w:tabs>
                <w:tab w:val="left" w:pos="9958"/>
              </w:tabs>
              <w:spacing w:before="100" w:beforeAutospacing="1" w:after="100" w:afterAutospacing="1" w:line="240" w:lineRule="auto"/>
              <w:ind w:right="7385"/>
              <w:contextualSpacing/>
              <w:rPr>
                <w:rFonts w:ascii="Times New Roman" w:eastAsia="Times New Roman" w:hAnsi="Times New Roman" w:cs="Times New Roman"/>
                <w:sz w:val="24"/>
                <w:szCs w:val="24"/>
                <w:lang w:eastAsia="lt-LT"/>
              </w:rPr>
            </w:pPr>
            <w:r w:rsidRPr="007B5CBD">
              <w:rPr>
                <w:rFonts w:ascii="Times New Roman" w:eastAsia="Times New Roman" w:hAnsi="Times New Roman" w:cs="Times New Roman"/>
                <w:sz w:val="24"/>
                <w:szCs w:val="24"/>
                <w:lang w:eastAsia="lt-LT"/>
              </w:rPr>
              <w:t>El. paštas </w:t>
            </w:r>
            <w:hyperlink r:id="rId21" w:tgtFrame="_blank" w:history="1">
              <w:r w:rsidRPr="007B5CBD">
                <w:rPr>
                  <w:rFonts w:ascii="Times New Roman" w:hAnsi="Times New Roman" w:cs="Times New Roman"/>
                  <w:color w:val="1155CC"/>
                  <w:sz w:val="24"/>
                  <w:szCs w:val="24"/>
                  <w:u w:val="single"/>
                </w:rPr>
                <w:t>zemessk@mazeikiai.lt</w:t>
              </w:r>
            </w:hyperlink>
            <w:r w:rsidRPr="007B5CBD">
              <w:rPr>
                <w:rFonts w:ascii="Times New Roman" w:eastAsia="Times New Roman" w:hAnsi="Times New Roman" w:cs="Times New Roman"/>
                <w:sz w:val="24"/>
                <w:szCs w:val="24"/>
                <w:lang w:eastAsia="lt-LT"/>
              </w:rPr>
              <w:t xml:space="preserve"> </w:t>
            </w:r>
          </w:p>
        </w:tc>
      </w:tr>
      <w:tr w:rsidR="00443D3E" w:rsidRPr="007B5CBD" w14:paraId="6A90610E" w14:textId="77777777" w:rsidTr="0055635B">
        <w:trPr>
          <w:trHeight w:val="855"/>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443D3E" w:rsidRPr="007B5CBD" w:rsidRDefault="00443D3E"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7B5CBD">
              <w:rPr>
                <w:rFonts w:ascii="Times New Roman" w:eastAsia="Times New Roman" w:hAnsi="Times New Roman" w:cs="Times New Roman"/>
                <w:b/>
                <w:bCs/>
                <w:color w:val="FFFFFF"/>
                <w:sz w:val="24"/>
                <w:szCs w:val="24"/>
                <w:lang w:eastAsia="lt-LT"/>
              </w:rPr>
              <w:t>Paslaugos inicijavimo formos ir specialūs priedai</w:t>
            </w:r>
          </w:p>
        </w:tc>
        <w:tc>
          <w:tcPr>
            <w:tcW w:w="18362" w:type="dxa"/>
            <w:tcBorders>
              <w:top w:val="nil"/>
              <w:left w:val="nil"/>
              <w:bottom w:val="nil"/>
              <w:right w:val="nil"/>
            </w:tcBorders>
            <w:tcMar>
              <w:top w:w="255" w:type="dxa"/>
              <w:left w:w="300" w:type="dxa"/>
              <w:bottom w:w="255" w:type="dxa"/>
              <w:right w:w="300" w:type="dxa"/>
            </w:tcMar>
            <w:vAlign w:val="center"/>
          </w:tcPr>
          <w:p w14:paraId="4889D3D5" w14:textId="4A5CB857" w:rsidR="005813FE" w:rsidRPr="007B5CBD" w:rsidRDefault="008F12D8" w:rsidP="008F12D8">
            <w:pPr>
              <w:pStyle w:val="prastasiniatinklio"/>
              <w:tabs>
                <w:tab w:val="left" w:pos="1418"/>
                <w:tab w:val="left" w:pos="9958"/>
              </w:tabs>
              <w:spacing w:after="0"/>
              <w:ind w:right="10550" w:hanging="31"/>
              <w:contextualSpacing/>
              <w:jc w:val="both"/>
              <w:rPr>
                <w:color w:val="000000"/>
              </w:rPr>
            </w:pPr>
            <w:r>
              <w:t xml:space="preserve">Nustatytos formos </w:t>
            </w:r>
            <w:r w:rsidRPr="00BB0E00">
              <w:t xml:space="preserve"> paraišk</w:t>
            </w:r>
            <w:r w:rsidR="006E18E0">
              <w:t>a</w:t>
            </w:r>
            <w:r>
              <w:t xml:space="preserve"> / prašymas</w:t>
            </w:r>
            <w:r w:rsidRPr="00BB0E00">
              <w:t xml:space="preserve"> kompensuoti nuostolius (</w:t>
            </w:r>
            <w:hyperlink r:id="rId22" w:history="1">
              <w:r w:rsidRPr="00405DDC">
                <w:rPr>
                  <w:rStyle w:val="Hipersaitas"/>
                </w:rPr>
                <w:t>Aprašo</w:t>
              </w:r>
            </w:hyperlink>
            <w:r w:rsidRPr="00BB0E00">
              <w:t xml:space="preserve"> 2 priedas</w:t>
            </w:r>
            <w:r>
              <w:t xml:space="preserve">, </w:t>
            </w:r>
            <w:hyperlink r:id="rId23" w:history="1">
              <w:r w:rsidRPr="00546EEF">
                <w:rPr>
                  <w:rStyle w:val="Hipersaitas"/>
                </w:rPr>
                <w:t>Taisyk</w:t>
              </w:r>
              <w:r>
                <w:rPr>
                  <w:rStyle w:val="Hipersaitas"/>
                </w:rPr>
                <w:t>lių</w:t>
              </w:r>
            </w:hyperlink>
            <w:r>
              <w:t xml:space="preserve"> 1 priedas</w:t>
            </w:r>
            <w:r w:rsidRPr="00BB0E00">
              <w:t>)</w:t>
            </w:r>
            <w:r>
              <w:t>.</w:t>
            </w:r>
            <w:r w:rsidRPr="00BB0E00">
              <w:t xml:space="preserve"> </w:t>
            </w:r>
            <w:r>
              <w:t xml:space="preserve"> Šios formos pateiktos ir šio paslaugos teikimo aprašymo pabaigoje.</w:t>
            </w:r>
          </w:p>
        </w:tc>
      </w:tr>
      <w:tr w:rsidR="00443D3E" w:rsidRPr="007B5CBD" w14:paraId="0B7C27C7" w14:textId="77777777" w:rsidTr="007B187F">
        <w:trPr>
          <w:trHeight w:val="876"/>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443D3E" w:rsidRPr="007B5CBD" w:rsidRDefault="00443D3E"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sidRPr="007B5CBD">
              <w:rPr>
                <w:rFonts w:ascii="Times New Roman" w:eastAsia="Times New Roman" w:hAnsi="Times New Roman" w:cs="Times New Roman"/>
                <w:b/>
                <w:bCs/>
                <w:color w:val="FFFFFF"/>
                <w:sz w:val="24"/>
                <w:szCs w:val="24"/>
                <w:lang w:eastAsia="lt-LT"/>
              </w:rPr>
              <w:t>Informacija ir dokumentai, kuriuos turi pateikti asmuo</w:t>
            </w:r>
          </w:p>
        </w:tc>
        <w:tc>
          <w:tcPr>
            <w:tcW w:w="18362" w:type="dxa"/>
            <w:tcBorders>
              <w:top w:val="nil"/>
              <w:left w:val="nil"/>
              <w:bottom w:val="nil"/>
              <w:right w:val="nil"/>
            </w:tcBorders>
            <w:tcMar>
              <w:top w:w="255" w:type="dxa"/>
              <w:left w:w="300" w:type="dxa"/>
              <w:bottom w:w="255" w:type="dxa"/>
              <w:right w:w="300" w:type="dxa"/>
            </w:tcMar>
            <w:vAlign w:val="center"/>
          </w:tcPr>
          <w:p w14:paraId="4D547AC5" w14:textId="235B9977" w:rsidR="007C076B" w:rsidRDefault="008F12D8" w:rsidP="00920419">
            <w:pPr>
              <w:pStyle w:val="prastasiniatinklio"/>
              <w:numPr>
                <w:ilvl w:val="0"/>
                <w:numId w:val="42"/>
              </w:numPr>
              <w:tabs>
                <w:tab w:val="left" w:pos="9958"/>
              </w:tabs>
              <w:ind w:left="172" w:right="10550" w:hanging="203"/>
              <w:contextualSpacing/>
              <w:jc w:val="both"/>
              <w:rPr>
                <w:color w:val="000000"/>
              </w:rPr>
            </w:pPr>
            <w:r>
              <w:rPr>
                <w:color w:val="000000"/>
              </w:rPr>
              <w:t>Nustatytos formos paraiška ar prašymas</w:t>
            </w:r>
            <w:r w:rsidR="007C076B" w:rsidRPr="007C076B">
              <w:rPr>
                <w:color w:val="000000"/>
              </w:rPr>
              <w:t xml:space="preserve">, kuriame nurodomi prašymo motyvai,  įrašomi duomenys į atitinkamas grafas ir išvardijami pridedami priedai (apie priedų pateikimo būdus skaityti šio paslaugos aprašymo skiltyje „Pastabose“) (tuo atveju, kai prašymą teikia asmuo, kurio deklaruota gyvenamoji vieta arba yra įtrauktas į gyvenamosios vietos nedeklaravusių asmenų apskaitą kitoje savivaldybėje). </w:t>
            </w:r>
          </w:p>
          <w:p w14:paraId="5A2B410A" w14:textId="77777777" w:rsidR="007B187F" w:rsidRPr="007C076B" w:rsidRDefault="007B187F" w:rsidP="007B187F">
            <w:pPr>
              <w:pStyle w:val="prastasiniatinklio"/>
              <w:tabs>
                <w:tab w:val="left" w:pos="9958"/>
              </w:tabs>
              <w:ind w:left="329" w:right="10550"/>
              <w:contextualSpacing/>
              <w:jc w:val="both"/>
              <w:rPr>
                <w:color w:val="000000"/>
              </w:rPr>
            </w:pPr>
          </w:p>
          <w:p w14:paraId="3CF6C796" w14:textId="2C74C661" w:rsidR="007C076B" w:rsidRDefault="007C076B" w:rsidP="00920419">
            <w:pPr>
              <w:pStyle w:val="prastasiniatinklio"/>
              <w:numPr>
                <w:ilvl w:val="0"/>
                <w:numId w:val="42"/>
              </w:numPr>
              <w:tabs>
                <w:tab w:val="left" w:pos="9958"/>
              </w:tabs>
              <w:ind w:left="172" w:right="10550" w:hanging="203"/>
              <w:contextualSpacing/>
              <w:jc w:val="both"/>
              <w:rPr>
                <w:color w:val="000000"/>
              </w:rPr>
            </w:pPr>
            <w:r w:rsidRPr="007C076B">
              <w:rPr>
                <w:color w:val="000000"/>
              </w:rPr>
              <w:t xml:space="preserve">Asmens tapatybę patvirtinantis dokumentas (pateikiamas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(tuo atveju, kai prašymą teikia </w:t>
            </w:r>
            <w:r w:rsidRPr="007C076B">
              <w:rPr>
                <w:color w:val="000000"/>
                <w:lang w:val="fi-FI"/>
              </w:rPr>
              <w:t xml:space="preserve">asmuo, </w:t>
            </w:r>
            <w:r w:rsidRPr="007C076B">
              <w:rPr>
                <w:color w:val="000000"/>
              </w:rPr>
              <w:t xml:space="preserve">kurio deklaruota gyvenamoji vieta arba yra įtrauktas į gyvenamosios vietos nedeklaravusių asmenų apskaitą kitoje savivaldybėje). </w:t>
            </w:r>
          </w:p>
          <w:p w14:paraId="7F4453E6" w14:textId="77777777" w:rsidR="007B187F" w:rsidRPr="007C076B" w:rsidRDefault="007B187F" w:rsidP="007B187F">
            <w:pPr>
              <w:pStyle w:val="prastasiniatinklio"/>
              <w:tabs>
                <w:tab w:val="left" w:pos="9958"/>
              </w:tabs>
              <w:ind w:left="329" w:right="10550"/>
              <w:contextualSpacing/>
              <w:jc w:val="both"/>
              <w:rPr>
                <w:color w:val="000000"/>
              </w:rPr>
            </w:pPr>
          </w:p>
          <w:p w14:paraId="62538E2C" w14:textId="67495845" w:rsidR="007C076B" w:rsidRDefault="007C076B" w:rsidP="00920419">
            <w:pPr>
              <w:pStyle w:val="prastasiniatinklio"/>
              <w:numPr>
                <w:ilvl w:val="0"/>
                <w:numId w:val="42"/>
              </w:numPr>
              <w:tabs>
                <w:tab w:val="left" w:pos="9958"/>
              </w:tabs>
              <w:ind w:left="172" w:right="10550" w:hanging="203"/>
              <w:contextualSpacing/>
              <w:jc w:val="both"/>
              <w:rPr>
                <w:color w:val="000000"/>
              </w:rPr>
            </w:pPr>
            <w:r w:rsidRPr="007C076B">
              <w:rPr>
                <w:color w:val="000000"/>
              </w:rPr>
              <w:t xml:space="preserve">Įgaliojimas (jeigu prašymą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 </w:t>
            </w:r>
          </w:p>
          <w:p w14:paraId="55F1A07B" w14:textId="77777777" w:rsidR="00920419" w:rsidRPr="007C076B" w:rsidRDefault="00920419" w:rsidP="00920419">
            <w:pPr>
              <w:pStyle w:val="prastasiniatinklio"/>
              <w:tabs>
                <w:tab w:val="left" w:pos="9958"/>
              </w:tabs>
              <w:ind w:right="10550"/>
              <w:contextualSpacing/>
              <w:jc w:val="both"/>
              <w:rPr>
                <w:color w:val="000000"/>
              </w:rPr>
            </w:pPr>
          </w:p>
          <w:p w14:paraId="2ECF6DCE" w14:textId="5A045755" w:rsidR="008F12D8" w:rsidRDefault="008F12D8" w:rsidP="00920419">
            <w:pPr>
              <w:pStyle w:val="prastasiniatinklio"/>
              <w:numPr>
                <w:ilvl w:val="0"/>
                <w:numId w:val="42"/>
              </w:numPr>
              <w:tabs>
                <w:tab w:val="left" w:pos="9958"/>
              </w:tabs>
              <w:ind w:left="172" w:right="10550" w:hanging="203"/>
              <w:contextualSpacing/>
              <w:jc w:val="both"/>
            </w:pPr>
            <w:r>
              <w:t xml:space="preserve">Nustatytos formos </w:t>
            </w:r>
            <w:r w:rsidRPr="00BB0E00">
              <w:t xml:space="preserve"> paraišk</w:t>
            </w:r>
            <w:r>
              <w:t xml:space="preserve">oje įvardyti </w:t>
            </w:r>
            <w:r w:rsidR="0067255B">
              <w:t>dokumentai</w:t>
            </w:r>
            <w:r>
              <w:t xml:space="preserve">, kai paraiška teikiama pagal </w:t>
            </w:r>
            <w:hyperlink r:id="rId24" w:history="1">
              <w:r w:rsidRPr="00405DDC">
                <w:rPr>
                  <w:rStyle w:val="Hipersaitas"/>
                </w:rPr>
                <w:t>Aprašo</w:t>
              </w:r>
            </w:hyperlink>
            <w:r w:rsidRPr="00BB0E00">
              <w:t xml:space="preserve"> 2 pried</w:t>
            </w:r>
            <w:r>
              <w:t>ą</w:t>
            </w:r>
            <w:r w:rsidR="0067255B">
              <w:t xml:space="preserve"> ir pagal </w:t>
            </w:r>
            <w:r w:rsidR="0067255B" w:rsidRPr="00920419">
              <w:rPr>
                <w:color w:val="000000"/>
              </w:rPr>
              <w:t>situaciją</w:t>
            </w:r>
            <w:r w:rsidR="0067255B">
              <w:t xml:space="preserve"> kiti </w:t>
            </w:r>
            <w:hyperlink r:id="rId25" w:history="1">
              <w:r w:rsidR="0067255B" w:rsidRPr="00405DDC">
                <w:rPr>
                  <w:rStyle w:val="Hipersaitas"/>
                </w:rPr>
                <w:t>Aprašo</w:t>
              </w:r>
            </w:hyperlink>
            <w:r w:rsidR="0067255B">
              <w:t xml:space="preserve"> 17 punkte įvardyti dokumentai.</w:t>
            </w:r>
          </w:p>
          <w:p w14:paraId="0997BA50" w14:textId="77777777" w:rsidR="00920419" w:rsidRDefault="00920419" w:rsidP="00920419">
            <w:pPr>
              <w:pStyle w:val="prastasiniatinklio"/>
              <w:tabs>
                <w:tab w:val="left" w:pos="9958"/>
              </w:tabs>
              <w:ind w:right="10550"/>
              <w:contextualSpacing/>
              <w:jc w:val="both"/>
            </w:pPr>
          </w:p>
          <w:p w14:paraId="55893326" w14:textId="100E2B10" w:rsidR="007C076B" w:rsidRPr="0067255B" w:rsidRDefault="0067255B" w:rsidP="00920419">
            <w:pPr>
              <w:pStyle w:val="prastasiniatinklio"/>
              <w:numPr>
                <w:ilvl w:val="0"/>
                <w:numId w:val="42"/>
              </w:numPr>
              <w:tabs>
                <w:tab w:val="left" w:pos="9958"/>
              </w:tabs>
              <w:ind w:left="172" w:right="10550" w:hanging="203"/>
              <w:contextualSpacing/>
              <w:jc w:val="both"/>
            </w:pPr>
            <w:r>
              <w:t xml:space="preserve">Nustatytos formos </w:t>
            </w:r>
            <w:r w:rsidRPr="00BB0E00">
              <w:t xml:space="preserve"> </w:t>
            </w:r>
            <w:r>
              <w:t xml:space="preserve">prašyme įvardyti dokumentai, kai prašymas teikiamas pagal </w:t>
            </w:r>
            <w:hyperlink r:id="rId26" w:history="1">
              <w:r w:rsidRPr="00546EEF">
                <w:rPr>
                  <w:rStyle w:val="Hipersaitas"/>
                </w:rPr>
                <w:t>Taisyk</w:t>
              </w:r>
              <w:r>
                <w:rPr>
                  <w:rStyle w:val="Hipersaitas"/>
                </w:rPr>
                <w:t>lių</w:t>
              </w:r>
            </w:hyperlink>
            <w:r>
              <w:t xml:space="preserve"> 1 priedą ir pagal situaciją kiti </w:t>
            </w:r>
            <w:hyperlink r:id="rId27" w:history="1">
              <w:r w:rsidRPr="00754403">
                <w:rPr>
                  <w:rStyle w:val="Hipersaitas"/>
                </w:rPr>
                <w:t>Taisyklių</w:t>
              </w:r>
            </w:hyperlink>
            <w:r>
              <w:t xml:space="preserve"> 13 punkte įvardyti dokumentai.</w:t>
            </w:r>
          </w:p>
        </w:tc>
      </w:tr>
      <w:tr w:rsidR="00443D3E" w:rsidRPr="007B5CBD" w14:paraId="25F0B84B" w14:textId="77777777" w:rsidTr="007B187F">
        <w:trPr>
          <w:trHeight w:val="682"/>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40E5F0A" w14:textId="0C50AC8E" w:rsidR="00443D3E" w:rsidRPr="007B5CBD" w:rsidRDefault="008D7DB5"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00443D3E" w:rsidRPr="007B5CBD">
              <w:rPr>
                <w:rFonts w:ascii="Times New Roman" w:eastAsia="Times New Roman" w:hAnsi="Times New Roman" w:cs="Times New Roman"/>
                <w:b/>
                <w:bCs/>
                <w:color w:val="FFFFFF"/>
                <w:sz w:val="24"/>
                <w:szCs w:val="24"/>
                <w:lang w:eastAsia="lt-LT"/>
              </w:rPr>
              <w:t>aslaugos suteikimo trukmė</w:t>
            </w:r>
          </w:p>
        </w:tc>
        <w:tc>
          <w:tcPr>
            <w:tcW w:w="18362" w:type="dxa"/>
            <w:tcBorders>
              <w:top w:val="nil"/>
              <w:left w:val="nil"/>
              <w:bottom w:val="nil"/>
              <w:right w:val="nil"/>
            </w:tcBorders>
            <w:shd w:val="clear" w:color="auto" w:fill="FAFAFA"/>
            <w:tcMar>
              <w:top w:w="255" w:type="dxa"/>
              <w:left w:w="300" w:type="dxa"/>
              <w:bottom w:w="255" w:type="dxa"/>
              <w:right w:w="300" w:type="dxa"/>
            </w:tcMar>
            <w:vAlign w:val="center"/>
            <w:hideMark/>
          </w:tcPr>
          <w:p w14:paraId="59F1A26B" w14:textId="12D3C658" w:rsidR="002C33C4" w:rsidRPr="007B187F" w:rsidRDefault="007B187F" w:rsidP="009A2C1F">
            <w:pPr>
              <w:pStyle w:val="prastasiniatinklio"/>
              <w:shd w:val="clear" w:color="auto" w:fill="FFFFFF"/>
              <w:tabs>
                <w:tab w:val="left" w:pos="9958"/>
              </w:tabs>
              <w:spacing w:before="0" w:beforeAutospacing="0" w:after="0" w:afterAutospacing="0"/>
              <w:ind w:right="10526"/>
              <w:contextualSpacing/>
              <w:jc w:val="both"/>
            </w:pPr>
            <w:bookmarkStart w:id="0" w:name="part_f5831ece23ea45c1b8bc4daeec42f0f8"/>
            <w:bookmarkEnd w:id="0"/>
            <w:r>
              <w:t>Nuostolių atlyginimo nagrinėjimo</w:t>
            </w:r>
            <w:r w:rsidR="009A2C1F">
              <w:t xml:space="preserve"> trukmė gali tęstis tiek, kiek tai numatyta </w:t>
            </w:r>
            <w:hyperlink r:id="rId28" w:history="1">
              <w:r w:rsidR="009A2C1F" w:rsidRPr="00405DDC">
                <w:rPr>
                  <w:rStyle w:val="Hipersaitas"/>
                </w:rPr>
                <w:t>Aprašo</w:t>
              </w:r>
            </w:hyperlink>
            <w:r w:rsidR="009A2C1F">
              <w:t xml:space="preserve"> 16–21 punktuose ar </w:t>
            </w:r>
            <w:hyperlink r:id="rId29" w:history="1">
              <w:r w:rsidR="009A2C1F" w:rsidRPr="00754403">
                <w:rPr>
                  <w:rStyle w:val="Hipersaitas"/>
                </w:rPr>
                <w:t>Taisyklių</w:t>
              </w:r>
            </w:hyperlink>
            <w:r w:rsidR="009A2C1F">
              <w:t xml:space="preserve"> </w:t>
            </w:r>
            <w:r>
              <w:t>19</w:t>
            </w:r>
            <w:r w:rsidR="009A2C1F">
              <w:t>–2</w:t>
            </w:r>
            <w:r>
              <w:t>4</w:t>
            </w:r>
            <w:r w:rsidR="009A2C1F">
              <w:t xml:space="preserve"> punktuose.</w:t>
            </w:r>
          </w:p>
        </w:tc>
      </w:tr>
      <w:tr w:rsidR="00443D3E" w:rsidRPr="007B5CBD" w14:paraId="740727F5" w14:textId="77777777" w:rsidTr="00920419">
        <w:trPr>
          <w:trHeight w:val="1248"/>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7809FC75" w:rsidR="00443D3E" w:rsidRPr="007B5CBD" w:rsidRDefault="008D7DB5" w:rsidP="00443D3E">
            <w:pPr>
              <w:tabs>
                <w:tab w:val="left" w:pos="1418"/>
              </w:tabs>
              <w:spacing w:after="0" w:line="240" w:lineRule="auto"/>
              <w:contextualSpacing/>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443D3E" w:rsidRPr="007B5CBD">
              <w:rPr>
                <w:rFonts w:ascii="Times New Roman" w:eastAsia="Times New Roman" w:hAnsi="Times New Roman" w:cs="Times New Roman"/>
                <w:b/>
                <w:bCs/>
                <w:color w:val="FFFFFF"/>
                <w:sz w:val="24"/>
                <w:szCs w:val="24"/>
                <w:lang w:eastAsia="lt-LT"/>
              </w:rPr>
              <w:t>aslaugos suteikimo kaina (jei paslauga teikiama atlygintinai)</w:t>
            </w:r>
          </w:p>
        </w:tc>
        <w:tc>
          <w:tcPr>
            <w:tcW w:w="18362" w:type="dxa"/>
            <w:tcBorders>
              <w:top w:val="nil"/>
              <w:left w:val="nil"/>
              <w:bottom w:val="nil"/>
              <w:right w:val="nil"/>
            </w:tcBorders>
            <w:tcMar>
              <w:top w:w="255" w:type="dxa"/>
              <w:left w:w="300" w:type="dxa"/>
              <w:bottom w:w="255" w:type="dxa"/>
              <w:right w:w="300" w:type="dxa"/>
            </w:tcMar>
            <w:vAlign w:val="center"/>
          </w:tcPr>
          <w:p w14:paraId="571FA4EE" w14:textId="34C601B9" w:rsidR="00443D3E" w:rsidRPr="007B5CBD" w:rsidRDefault="007B187F" w:rsidP="00C848BC">
            <w:pPr>
              <w:tabs>
                <w:tab w:val="left" w:pos="9958"/>
              </w:tabs>
              <w:spacing w:line="240" w:lineRule="auto"/>
              <w:ind w:right="7385"/>
              <w:contextualSpacing/>
              <w:jc w:val="both"/>
              <w:rPr>
                <w:rFonts w:ascii="Times New Roman" w:eastAsia="Times New Roman" w:hAnsi="Times New Roman" w:cs="Times New Roman"/>
                <w:color w:val="4B4B4B"/>
                <w:sz w:val="24"/>
                <w:szCs w:val="24"/>
                <w:lang w:eastAsia="lt-LT"/>
              </w:rPr>
            </w:pPr>
            <w:r>
              <w:rPr>
                <w:rFonts w:ascii="Times New Roman" w:hAnsi="Times New Roman" w:cs="Times New Roman"/>
                <w:sz w:val="24"/>
                <w:szCs w:val="24"/>
                <w:lang w:eastAsia="lt-LT"/>
              </w:rPr>
              <w:t>Paraiškos ar prašymo nagrinėjimas atliekamas neatlygintinai.</w:t>
            </w:r>
          </w:p>
        </w:tc>
      </w:tr>
      <w:tr w:rsidR="0039464C" w:rsidRPr="007B5CBD" w14:paraId="34414958" w14:textId="77777777" w:rsidTr="006E18E0">
        <w:trPr>
          <w:trHeight w:val="738"/>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27EA710" w14:textId="2F04E2CC" w:rsidR="0039464C" w:rsidRDefault="008D7DB5" w:rsidP="00443D3E">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sidRPr="007B5CBD">
              <w:rPr>
                <w:rFonts w:ascii="Times New Roman" w:eastAsia="Times New Roman" w:hAnsi="Times New Roman" w:cs="Times New Roman"/>
                <w:b/>
                <w:bCs/>
                <w:color w:val="FFFFFF"/>
                <w:sz w:val="24"/>
                <w:szCs w:val="24"/>
                <w:lang w:eastAsia="lt-LT"/>
              </w:rPr>
              <w:t>Teisės aktai, reguliuojantys paslaugos teikimą</w:t>
            </w:r>
          </w:p>
        </w:tc>
        <w:tc>
          <w:tcPr>
            <w:tcW w:w="18362" w:type="dxa"/>
            <w:tcBorders>
              <w:top w:val="nil"/>
              <w:left w:val="nil"/>
              <w:bottom w:val="nil"/>
              <w:right w:val="nil"/>
            </w:tcBorders>
            <w:shd w:val="clear" w:color="auto" w:fill="FAFAFA"/>
            <w:tcMar>
              <w:top w:w="255" w:type="dxa"/>
              <w:left w:w="300" w:type="dxa"/>
              <w:bottom w:w="255" w:type="dxa"/>
              <w:right w:w="300" w:type="dxa"/>
            </w:tcMar>
            <w:vAlign w:val="center"/>
          </w:tcPr>
          <w:p w14:paraId="5A79ECC3"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r w:rsidRPr="007B5CBD">
              <w:rPr>
                <w:color w:val="000000"/>
              </w:rPr>
              <w:t>Lietuvos Respublikos veterinarijos įstatymas</w:t>
            </w:r>
          </w:p>
          <w:p w14:paraId="127CD679"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hyperlink r:id="rId30" w:history="1">
              <w:r w:rsidRPr="007B5CBD">
                <w:rPr>
                  <w:rStyle w:val="Hipersaitas"/>
                </w:rPr>
                <w:t>https://www.e-tar.lt/portal/lt/legalActEditions/TAR.97BDCD719E57</w:t>
              </w:r>
            </w:hyperlink>
            <w:r w:rsidRPr="007B5CBD">
              <w:rPr>
                <w:color w:val="000000"/>
              </w:rPr>
              <w:t xml:space="preserve"> </w:t>
            </w:r>
          </w:p>
          <w:p w14:paraId="5A3CAD6E"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p>
          <w:p w14:paraId="64D64E1E"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r w:rsidRPr="007B5CBD">
              <w:rPr>
                <w:color w:val="000000"/>
              </w:rPr>
              <w:t>Nuostolių, kuriuos patyrė ūkinių gyvūnų savininkai, vykdydami gyvūnų užkrečiamųjų ligų židinių likvidavimo ir (ar) prevencijos priemones, taip pat salmoneliozės valstybinės programos priemones, kompensavimo tvarkos aprašas, patvirtintas  Lietuvos Respublikos žemės ūkio ministro 2015 m. sausio 5 d. įsakymu Nr.3D-2</w:t>
            </w:r>
            <w:r>
              <w:rPr>
                <w:color w:val="000000"/>
              </w:rPr>
              <w:t xml:space="preserve"> </w:t>
            </w:r>
          </w:p>
          <w:p w14:paraId="0C7FCA17" w14:textId="77777777" w:rsidR="008D7DB5" w:rsidRDefault="008D7DB5" w:rsidP="008D7DB5">
            <w:pPr>
              <w:pStyle w:val="prastasiniatinklio"/>
              <w:shd w:val="clear" w:color="auto" w:fill="FFFFFF"/>
              <w:tabs>
                <w:tab w:val="left" w:pos="9958"/>
              </w:tabs>
              <w:spacing w:after="0"/>
              <w:ind w:right="10526"/>
              <w:contextualSpacing/>
              <w:jc w:val="both"/>
              <w:rPr>
                <w:color w:val="000000"/>
              </w:rPr>
            </w:pPr>
            <w:hyperlink r:id="rId31" w:history="1">
              <w:r w:rsidRPr="007B5CBD">
                <w:rPr>
                  <w:rStyle w:val="Hipersaitas"/>
                </w:rPr>
                <w:t>https://www.e-tar.lt/portal/lt/legalActEditions/f6675e10957111e4862ed7d5b632e0aa</w:t>
              </w:r>
            </w:hyperlink>
            <w:r w:rsidRPr="007B5CBD">
              <w:rPr>
                <w:color w:val="000000"/>
              </w:rPr>
              <w:t xml:space="preserve"> </w:t>
            </w:r>
          </w:p>
          <w:p w14:paraId="1D788B21" w14:textId="77777777" w:rsidR="008D7DB5" w:rsidRDefault="008D7DB5" w:rsidP="008D7DB5">
            <w:pPr>
              <w:pStyle w:val="prastasiniatinklio"/>
              <w:shd w:val="clear" w:color="auto" w:fill="FFFFFF"/>
              <w:tabs>
                <w:tab w:val="left" w:pos="9958"/>
              </w:tabs>
              <w:spacing w:after="0"/>
              <w:ind w:right="10526"/>
              <w:contextualSpacing/>
              <w:jc w:val="both"/>
              <w:rPr>
                <w:color w:val="000000"/>
              </w:rPr>
            </w:pPr>
          </w:p>
          <w:p w14:paraId="347E425D" w14:textId="77777777" w:rsidR="008D7DB5" w:rsidRPr="0019149F" w:rsidRDefault="008D7DB5" w:rsidP="008D7DB5">
            <w:pPr>
              <w:pStyle w:val="prastasiniatinklio"/>
              <w:tabs>
                <w:tab w:val="left" w:pos="1418"/>
                <w:tab w:val="left" w:pos="9958"/>
              </w:tabs>
              <w:spacing w:after="0"/>
              <w:ind w:right="10550" w:hanging="31"/>
              <w:contextualSpacing/>
              <w:jc w:val="both"/>
              <w:rPr>
                <w:color w:val="000000"/>
              </w:rPr>
            </w:pPr>
            <w:r w:rsidRPr="0019149F">
              <w:rPr>
                <w:color w:val="000000"/>
              </w:rPr>
              <w:t>Nuostolių dėl užkrečiamųjų ligų - galvijų tuberkuliozės, galvijų bruceliozės, </w:t>
            </w:r>
            <w:proofErr w:type="spellStart"/>
            <w:r w:rsidRPr="0019149F">
              <w:rPr>
                <w:color w:val="000000"/>
              </w:rPr>
              <w:t>enzootinės</w:t>
            </w:r>
            <w:proofErr w:type="spellEnd"/>
            <w:r w:rsidRPr="0019149F">
              <w:rPr>
                <w:color w:val="000000"/>
              </w:rPr>
              <w:t> galvijų leukozės - židinio galvijų bandoje sunaikinimo įvertinimo ir atlyginimo taisyklės</w:t>
            </w:r>
            <w:r>
              <w:rPr>
                <w:color w:val="000000"/>
              </w:rPr>
              <w:t xml:space="preserve">, patvirtintos </w:t>
            </w:r>
            <w:r w:rsidRPr="0019149F">
              <w:rPr>
                <w:color w:val="000000"/>
              </w:rPr>
              <w:t xml:space="preserve">Žemės ūkio ministro 2011 m. gegužės 9 d. </w:t>
            </w:r>
            <w:r w:rsidRPr="007A79D7">
              <w:rPr>
                <w:color w:val="000000"/>
              </w:rPr>
              <w:t xml:space="preserve">Nr. </w:t>
            </w:r>
            <w:r w:rsidRPr="007A79D7">
              <w:rPr>
                <w:color w:val="333333"/>
                <w:shd w:val="clear" w:color="auto" w:fill="FFFFFF"/>
              </w:rPr>
              <w:t>3D-389</w:t>
            </w:r>
          </w:p>
          <w:p w14:paraId="6AC4A74D"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hyperlink r:id="rId32" w:history="1">
              <w:r w:rsidRPr="00B753D3">
                <w:rPr>
                  <w:rStyle w:val="Hipersaitas"/>
                </w:rPr>
                <w:t>https://www.e-tar.lt/portal/lt/legalActEditions/TAR.B7743CBFE674</w:t>
              </w:r>
            </w:hyperlink>
            <w:r>
              <w:rPr>
                <w:color w:val="000000"/>
              </w:rPr>
              <w:t xml:space="preserve"> </w:t>
            </w:r>
          </w:p>
          <w:p w14:paraId="155313AF" w14:textId="77777777" w:rsidR="008D7DB5" w:rsidRPr="007B5CBD" w:rsidRDefault="008D7DB5" w:rsidP="008D7DB5">
            <w:pPr>
              <w:pStyle w:val="prastasiniatinklio"/>
              <w:shd w:val="clear" w:color="auto" w:fill="FFFFFF"/>
              <w:tabs>
                <w:tab w:val="left" w:pos="9958"/>
              </w:tabs>
              <w:spacing w:after="0"/>
              <w:ind w:right="10526"/>
              <w:contextualSpacing/>
              <w:jc w:val="both"/>
              <w:rPr>
                <w:color w:val="000000"/>
              </w:rPr>
            </w:pPr>
          </w:p>
          <w:p w14:paraId="5F02A4C5" w14:textId="5487DFB7" w:rsidR="00920419" w:rsidRDefault="008D7DB5" w:rsidP="00920419">
            <w:pPr>
              <w:pStyle w:val="prastasiniatinklio"/>
              <w:shd w:val="clear" w:color="auto" w:fill="FFFFFF"/>
              <w:tabs>
                <w:tab w:val="left" w:pos="9958"/>
              </w:tabs>
              <w:spacing w:after="0"/>
              <w:ind w:right="10526"/>
              <w:contextualSpacing/>
              <w:jc w:val="both"/>
              <w:rPr>
                <w:color w:val="000000"/>
              </w:rPr>
            </w:pPr>
            <w:r w:rsidRPr="007B5CBD">
              <w:rPr>
                <w:color w:val="000000"/>
              </w:rPr>
              <w:t xml:space="preserve">Nuostolių, kuriuos patyrė gyvūnų savininkai, vykdydami gyvūnų užkrečiamųjų ligų židinių likvidavimo ir (ar) prevencijos priemones, taip pat salmoneliozės valstybinės programos priemones, apskaičiavimo </w:t>
            </w:r>
            <w:r w:rsidRPr="007B5CBD">
              <w:rPr>
                <w:color w:val="000000"/>
              </w:rPr>
              <w:lastRenderedPageBreak/>
              <w:t>metodika, patvirtinta Lietuvos Respublikos žemės ūkio ministro</w:t>
            </w:r>
            <w:r w:rsidR="00920419">
              <w:rPr>
                <w:color w:val="000000"/>
              </w:rPr>
              <w:t xml:space="preserve"> </w:t>
            </w:r>
            <w:r w:rsidRPr="007B5CBD">
              <w:rPr>
                <w:color w:val="000000"/>
              </w:rPr>
              <w:t>2010 m. liepos 16 d. įsakymu Nr. 3D-677</w:t>
            </w:r>
          </w:p>
          <w:p w14:paraId="7FDBF48A" w14:textId="7D3E6DAE" w:rsidR="0039464C" w:rsidRPr="00920419" w:rsidRDefault="008D7DB5" w:rsidP="00920419">
            <w:pPr>
              <w:pStyle w:val="prastasiniatinklio"/>
              <w:shd w:val="clear" w:color="auto" w:fill="FFFFFF"/>
              <w:tabs>
                <w:tab w:val="left" w:pos="9958"/>
              </w:tabs>
              <w:ind w:right="10526"/>
              <w:contextualSpacing/>
              <w:jc w:val="both"/>
              <w:rPr>
                <w:b/>
                <w:bCs/>
              </w:rPr>
            </w:pPr>
            <w:hyperlink r:id="rId33" w:history="1">
              <w:r w:rsidRPr="00920419">
                <w:rPr>
                  <w:rStyle w:val="Hipersaitas"/>
                </w:rPr>
                <w:t>https://www.e-tar.lt/portal/lt/legalActEditions/TAR.BD188CD7F0BE</w:t>
              </w:r>
            </w:hyperlink>
          </w:p>
        </w:tc>
      </w:tr>
      <w:tr w:rsidR="008D7DB5" w:rsidRPr="007B5CBD" w14:paraId="1CF488BA" w14:textId="77777777" w:rsidTr="00F318B4">
        <w:trPr>
          <w:trHeight w:val="20"/>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ED385DB" w14:textId="42AEA724" w:rsidR="008D7DB5" w:rsidRDefault="008D7DB5" w:rsidP="00443D3E">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sidRPr="007B5CBD">
              <w:rPr>
                <w:rFonts w:ascii="Times New Roman" w:eastAsia="Times New Roman" w:hAnsi="Times New Roman" w:cs="Times New Roman"/>
                <w:b/>
                <w:bCs/>
                <w:color w:val="FFFFFF"/>
                <w:sz w:val="24"/>
                <w:szCs w:val="24"/>
                <w:lang w:eastAsia="lt-LT"/>
              </w:rPr>
              <w:lastRenderedPageBreak/>
              <w:t>Paslaugos teikėjo veiksmų (neveikimo) apskundimo tvarka</w:t>
            </w:r>
          </w:p>
        </w:tc>
        <w:tc>
          <w:tcPr>
            <w:tcW w:w="18362" w:type="dxa"/>
            <w:tcBorders>
              <w:top w:val="nil"/>
              <w:left w:val="nil"/>
              <w:bottom w:val="nil"/>
              <w:right w:val="nil"/>
            </w:tcBorders>
            <w:shd w:val="clear" w:color="auto" w:fill="FAFAFA"/>
            <w:tcMar>
              <w:top w:w="255" w:type="dxa"/>
              <w:left w:w="300" w:type="dxa"/>
              <w:bottom w:w="255" w:type="dxa"/>
              <w:right w:w="300" w:type="dxa"/>
            </w:tcMar>
            <w:vAlign w:val="center"/>
          </w:tcPr>
          <w:p w14:paraId="5644BA44" w14:textId="77777777" w:rsidR="008D7DB5" w:rsidRPr="007B5CBD" w:rsidRDefault="008D7DB5" w:rsidP="008D7DB5">
            <w:pPr>
              <w:pStyle w:val="prastasiniatinklio"/>
              <w:tabs>
                <w:tab w:val="left" w:pos="1418"/>
                <w:tab w:val="left" w:pos="9958"/>
              </w:tabs>
              <w:spacing w:before="0" w:beforeAutospacing="0" w:after="0" w:afterAutospacing="0"/>
              <w:ind w:right="10550" w:hanging="31"/>
              <w:contextualSpacing/>
              <w:jc w:val="both"/>
            </w:pPr>
            <w:r w:rsidRPr="007B5CBD">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73C30DC7" w14:textId="25AAA144" w:rsidR="008D7DB5" w:rsidRPr="001E17EC" w:rsidRDefault="008D7DB5" w:rsidP="008D7DB5">
            <w:pPr>
              <w:pStyle w:val="prastasiniatinklio"/>
              <w:tabs>
                <w:tab w:val="left" w:pos="1418"/>
                <w:tab w:val="left" w:pos="9958"/>
              </w:tabs>
              <w:spacing w:before="0" w:beforeAutospacing="0" w:after="0" w:afterAutospacing="0"/>
              <w:ind w:right="10550" w:hanging="31"/>
              <w:contextualSpacing/>
              <w:jc w:val="both"/>
              <w:rPr>
                <w:b/>
                <w:bCs/>
              </w:rPr>
            </w:pPr>
            <w:r w:rsidRPr="007B5CBD">
              <w:t>Per vienerius metus gali būti skundžiamas pareigūnų piktnaudžiavimas ar biurokratizmas Lietuvos Respublikos Seimo kontrolieriams (Gedimino pr. 56, LT-01110 Vilnius) Lietuvos Respublikos Seimo kontrolierių įstatymo nustatyta tvarka.</w:t>
            </w:r>
          </w:p>
        </w:tc>
      </w:tr>
      <w:tr w:rsidR="0039464C" w:rsidRPr="007B5CBD" w14:paraId="3AB5D8D2" w14:textId="77777777" w:rsidTr="00F318B4">
        <w:trPr>
          <w:trHeight w:val="20"/>
        </w:trPr>
        <w:tc>
          <w:tcPr>
            <w:tcW w:w="2693"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2DB5CBD" w14:textId="0CDBA517" w:rsidR="0039464C" w:rsidRPr="007B5CBD" w:rsidRDefault="0039464C" w:rsidP="00443D3E">
            <w:pPr>
              <w:tabs>
                <w:tab w:val="left" w:pos="1418"/>
              </w:tabs>
              <w:spacing w:after="0" w:line="240" w:lineRule="auto"/>
              <w:contextualSpacing/>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Pastabos</w:t>
            </w:r>
          </w:p>
        </w:tc>
        <w:tc>
          <w:tcPr>
            <w:tcW w:w="18362" w:type="dxa"/>
            <w:tcBorders>
              <w:top w:val="nil"/>
              <w:left w:val="nil"/>
              <w:bottom w:val="nil"/>
              <w:right w:val="nil"/>
            </w:tcBorders>
            <w:shd w:val="clear" w:color="auto" w:fill="FAFAFA"/>
            <w:tcMar>
              <w:top w:w="255" w:type="dxa"/>
              <w:left w:w="300" w:type="dxa"/>
              <w:bottom w:w="255" w:type="dxa"/>
              <w:right w:w="300" w:type="dxa"/>
            </w:tcMar>
            <w:vAlign w:val="center"/>
          </w:tcPr>
          <w:p w14:paraId="6F572817" w14:textId="77777777" w:rsidR="0039464C" w:rsidRPr="001E17EC" w:rsidRDefault="0039464C" w:rsidP="0039464C">
            <w:pPr>
              <w:spacing w:line="240" w:lineRule="auto"/>
              <w:contextualSpacing/>
              <w:rPr>
                <w:rFonts w:ascii="Times New Roman" w:hAnsi="Times New Roman" w:cs="Times New Roman"/>
                <w:b/>
                <w:bCs/>
                <w:sz w:val="24"/>
                <w:szCs w:val="24"/>
              </w:rPr>
            </w:pPr>
            <w:r w:rsidRPr="001E17EC">
              <w:rPr>
                <w:rFonts w:ascii="Times New Roman" w:hAnsi="Times New Roman" w:cs="Times New Roman"/>
                <w:b/>
                <w:bCs/>
                <w:sz w:val="24"/>
                <w:szCs w:val="24"/>
              </w:rPr>
              <w:t>Reikalavimai priedams ir jų pateikimui</w:t>
            </w:r>
          </w:p>
          <w:p w14:paraId="7DA9F4DC" w14:textId="77777777" w:rsidR="0039464C" w:rsidRDefault="0039464C" w:rsidP="008D7DB5">
            <w:pPr>
              <w:pStyle w:val="prastasiniatinklio"/>
              <w:tabs>
                <w:tab w:val="left" w:pos="1418"/>
                <w:tab w:val="left" w:pos="9958"/>
              </w:tabs>
              <w:spacing w:before="0" w:beforeAutospacing="0" w:after="0" w:afterAutospacing="0"/>
              <w:ind w:right="10550" w:hanging="31"/>
              <w:contextualSpacing/>
              <w:jc w:val="both"/>
            </w:pPr>
            <w:r w:rsidRPr="001E17EC">
              <w:t xml:space="preserve">Jeigu prašymas ir dokumentai teikiami asmeniškai atvykus į Savivaldybės administraciją, padaromos ir patvirtinamos pateiktų dokumentų, išskyrus asmens tapatybę patvirtinantį dokumentą (šiuo atveju, įsitikinus prašymą ir dokumentus pateikusio asmens tapatybe, dokumentas gražinamas  jį pateikusiam asmeniui nedarant dokumento kopijos), kopijos, ir dokumentai grąžinami juos pateikusiam asmeniui. Jeigu prašymas ir dokumentai teikiami per atstovą arba siunčiami pašto siunta, elektroniniu paštu ar kitomis elektroninių ryšių priemonėmis, arba per kurjerį, prie prašymo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prašymas ir dokumentai siunčiami elektroniniu paštu, prašymas turi būti pasirašytas kvalifikuotu elektroniniu parašu, atitinkančiu 2014 m. liepos 23 d. Europos Parlamento ir Tarybos reglamente (ES) </w:t>
            </w:r>
            <w:hyperlink r:id="rId34" w:history="1">
              <w:r w:rsidRPr="001E17EC">
                <w:rPr>
                  <w:rStyle w:val="Hipersaitas"/>
                  <w:color w:val="4472C4" w:themeColor="accent1"/>
                </w:rPr>
                <w:t>Nr. 910/2014</w:t>
              </w:r>
            </w:hyperlink>
            <w:r w:rsidRPr="001E17EC">
              <w:t xml:space="preserve"> dėl elektroninės atpažinties ir elektroninių operacijų patikimumo užtikrinimo paslaugų vidaus rinkoje, kuriuo panaikinama Direktyva 1999/93/EB, nustatytus kvalifikuotam elektroniniam parašui keliamus reikalavimus, o prašymą ir dokumentus </w:t>
            </w:r>
            <w:r w:rsidRPr="001E17EC">
              <w:lastRenderedPageBreak/>
              <w:t>teikiančio asmens tapatybę patvirtinančio dokumento kopija neteikiama. Jeigu Asmuo prašymą ir dokumentus teikia elektroninių ryšių priemonėmis ir jeigu valstybės elektroninės valdžios sistemoje teikiama tokia elektroninė paslauga, leidžianti nustatyti asmens tapatybę, kartu su prašymu ir dokumentais prašymą ir dokumentus teikiančio asmens tapatybę patvirtinančio dokumento kopija neteikiama.</w:t>
            </w:r>
          </w:p>
          <w:p w14:paraId="5DA045AB" w14:textId="77777777" w:rsidR="006E18E0" w:rsidRPr="001E17EC" w:rsidRDefault="006E18E0" w:rsidP="008D7DB5">
            <w:pPr>
              <w:pStyle w:val="prastasiniatinklio"/>
              <w:tabs>
                <w:tab w:val="left" w:pos="1418"/>
                <w:tab w:val="left" w:pos="9958"/>
              </w:tabs>
              <w:spacing w:before="0" w:beforeAutospacing="0" w:after="0" w:afterAutospacing="0"/>
              <w:ind w:right="10550" w:hanging="31"/>
              <w:contextualSpacing/>
              <w:jc w:val="both"/>
            </w:pPr>
          </w:p>
          <w:p w14:paraId="7C239B85" w14:textId="77777777" w:rsidR="0039464C" w:rsidRPr="001E17EC" w:rsidRDefault="0039464C" w:rsidP="0039464C">
            <w:pPr>
              <w:spacing w:line="240" w:lineRule="auto"/>
              <w:contextualSpacing/>
              <w:jc w:val="both"/>
              <w:rPr>
                <w:rFonts w:ascii="Times New Roman" w:hAnsi="Times New Roman" w:cs="Times New Roman"/>
                <w:b/>
                <w:bCs/>
                <w:sz w:val="24"/>
                <w:szCs w:val="24"/>
              </w:rPr>
            </w:pPr>
            <w:r w:rsidRPr="001E17EC">
              <w:rPr>
                <w:rFonts w:ascii="Times New Roman" w:hAnsi="Times New Roman" w:cs="Times New Roman"/>
                <w:b/>
                <w:bCs/>
                <w:sz w:val="24"/>
                <w:szCs w:val="24"/>
              </w:rPr>
              <w:t>Reikalavimai įgaliojimui</w:t>
            </w:r>
          </w:p>
          <w:p w14:paraId="7D124A67" w14:textId="77777777" w:rsidR="0039464C" w:rsidRPr="001E17EC" w:rsidRDefault="0039464C" w:rsidP="008D7DB5">
            <w:pPr>
              <w:pStyle w:val="prastasiniatinklio"/>
              <w:tabs>
                <w:tab w:val="left" w:pos="1418"/>
                <w:tab w:val="left" w:pos="9958"/>
              </w:tabs>
              <w:spacing w:before="0" w:beforeAutospacing="0" w:after="0" w:afterAutospacing="0"/>
              <w:ind w:right="10550" w:hanging="31"/>
              <w:contextualSpacing/>
              <w:jc w:val="both"/>
            </w:pPr>
            <w:r w:rsidRPr="001E17EC">
              <w:t xml:space="preserve">Įgaliojimu laikomas rašytinis dokumentas, asmens (įgaliotojo) duodamas kitam asmeniui (įgaliotiniui) atstovauti įgaliotojui nustatant ir palaikant santykius su trečiaisiais asmenimis. </w:t>
            </w:r>
          </w:p>
          <w:p w14:paraId="44819820" w14:textId="41BD52D2" w:rsidR="0039464C" w:rsidRPr="0011088A" w:rsidRDefault="0039464C" w:rsidP="0039464C">
            <w:pPr>
              <w:pStyle w:val="prastasiniatinklio"/>
              <w:tabs>
                <w:tab w:val="left" w:pos="1418"/>
                <w:tab w:val="left" w:pos="9958"/>
              </w:tabs>
              <w:spacing w:before="0" w:beforeAutospacing="0" w:after="0" w:afterAutospacing="0"/>
              <w:ind w:right="10550" w:hanging="31"/>
              <w:contextualSpacing/>
              <w:jc w:val="both"/>
              <w:rPr>
                <w:b/>
                <w:bCs/>
                <w:color w:val="000000"/>
              </w:rPr>
            </w:pPr>
            <w:r w:rsidRPr="001E17EC">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Pr="007B5CBD" w:rsidRDefault="005F7208" w:rsidP="00A15ADB">
      <w:pPr>
        <w:tabs>
          <w:tab w:val="left" w:pos="1418"/>
        </w:tabs>
        <w:spacing w:line="240" w:lineRule="auto"/>
        <w:contextualSpacing/>
        <w:rPr>
          <w:rFonts w:ascii="Times New Roman" w:hAnsi="Times New Roman" w:cs="Times New Roman"/>
          <w:sz w:val="24"/>
          <w:szCs w:val="24"/>
        </w:rPr>
      </w:pPr>
    </w:p>
    <w:p w14:paraId="148173F3" w14:textId="77777777" w:rsidR="0012336E" w:rsidRPr="007B5CBD" w:rsidRDefault="0012336E" w:rsidP="00A15ADB">
      <w:pPr>
        <w:pBdr>
          <w:bottom w:val="single" w:sz="12" w:space="1" w:color="auto"/>
        </w:pBdr>
        <w:spacing w:line="240" w:lineRule="auto"/>
        <w:contextualSpacing/>
        <w:rPr>
          <w:rFonts w:ascii="Times New Roman" w:hAnsi="Times New Roman" w:cs="Times New Roman"/>
          <w:sz w:val="24"/>
          <w:szCs w:val="24"/>
        </w:rPr>
      </w:pPr>
    </w:p>
    <w:p w14:paraId="71F31417" w14:textId="77777777" w:rsidR="00F31C88" w:rsidRPr="007B5CBD" w:rsidRDefault="00F31C88" w:rsidP="00A15ADB">
      <w:pPr>
        <w:spacing w:after="0" w:line="240" w:lineRule="auto"/>
        <w:ind w:left="6180" w:right="-28"/>
        <w:contextualSpacing/>
        <w:rPr>
          <w:rFonts w:ascii="Times New Roman" w:hAnsi="Times New Roman" w:cs="Times New Roman"/>
          <w:sz w:val="16"/>
          <w:szCs w:val="16"/>
        </w:rPr>
      </w:pPr>
    </w:p>
    <w:p w14:paraId="224DE4AF" w14:textId="77777777" w:rsidR="008D168A" w:rsidRPr="007B5CBD" w:rsidRDefault="008D168A" w:rsidP="008D168A">
      <w:pPr>
        <w:spacing w:after="0" w:line="276" w:lineRule="auto"/>
        <w:ind w:firstLine="1296"/>
        <w:rPr>
          <w:rFonts w:ascii="Times New Roman" w:eastAsia="Calibri" w:hAnsi="Times New Roman" w:cs="Times New Roman"/>
          <w:sz w:val="20"/>
          <w:szCs w:val="20"/>
        </w:rPr>
      </w:pPr>
    </w:p>
    <w:p w14:paraId="214AC745" w14:textId="77777777" w:rsidR="008D168A" w:rsidRPr="007B5CBD" w:rsidRDefault="008D168A" w:rsidP="008D168A">
      <w:pPr>
        <w:spacing w:after="0" w:line="276" w:lineRule="auto"/>
        <w:ind w:firstLine="1296"/>
        <w:rPr>
          <w:rFonts w:ascii="Times New Roman" w:eastAsia="Calibri" w:hAnsi="Times New Roman" w:cs="Times New Roman"/>
          <w:sz w:val="20"/>
          <w:szCs w:val="20"/>
        </w:rPr>
      </w:pPr>
    </w:p>
    <w:p w14:paraId="24D3AE09" w14:textId="77777777" w:rsidR="00B23B14" w:rsidRPr="00B23B14" w:rsidRDefault="00B23B14" w:rsidP="00B23B14">
      <w:pPr>
        <w:spacing w:after="0" w:line="240" w:lineRule="auto"/>
        <w:ind w:left="3890"/>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Nuostolių, patirtų vykdant gyvūnų užkrečiamųjų ligų protrūkių likvidavimo ir (ar) prevencijos priemones,  kompensavimo tvarkos aprašo</w:t>
      </w:r>
    </w:p>
    <w:p w14:paraId="67C8674F" w14:textId="77777777" w:rsidR="00B23B14" w:rsidRPr="00B23B14" w:rsidRDefault="00B23B14" w:rsidP="00B23B14">
      <w:pPr>
        <w:spacing w:after="0" w:line="240" w:lineRule="auto"/>
        <w:ind w:left="3890"/>
        <w:rPr>
          <w:rFonts w:ascii="Times New Roman" w:eastAsia="Times New Roman" w:hAnsi="Times New Roman" w:cs="Times New Roman"/>
          <w:color w:val="000000"/>
          <w:sz w:val="18"/>
          <w:szCs w:val="18"/>
        </w:rPr>
      </w:pPr>
      <w:r w:rsidRPr="00B23B14">
        <w:rPr>
          <w:rFonts w:ascii="Times New Roman" w:eastAsia="Times New Roman" w:hAnsi="Times New Roman" w:cs="Times New Roman"/>
          <w:color w:val="000000"/>
          <w:sz w:val="24"/>
          <w:szCs w:val="24"/>
        </w:rPr>
        <w:t>2 priedas</w:t>
      </w:r>
    </w:p>
    <w:p w14:paraId="0E302BF3" w14:textId="77777777" w:rsidR="00B23B14" w:rsidRPr="00B23B14" w:rsidRDefault="00B23B14" w:rsidP="00B23B14">
      <w:pPr>
        <w:spacing w:after="0" w:line="240" w:lineRule="auto"/>
        <w:ind w:left="3888"/>
        <w:rPr>
          <w:rFonts w:ascii="Times New Roman" w:eastAsia="Times New Roman" w:hAnsi="Times New Roman" w:cs="Times New Roman"/>
          <w:color w:val="000000"/>
          <w:sz w:val="18"/>
          <w:szCs w:val="18"/>
        </w:rPr>
      </w:pPr>
    </w:p>
    <w:p w14:paraId="6912D27B" w14:textId="77777777" w:rsidR="00B23B14" w:rsidRPr="00B23B14" w:rsidRDefault="00B23B14" w:rsidP="00B23B14">
      <w:pPr>
        <w:spacing w:after="0" w:line="240" w:lineRule="auto"/>
        <w:jc w:val="center"/>
        <w:rPr>
          <w:rFonts w:ascii="Times New Roman" w:eastAsia="Times New Roman" w:hAnsi="Times New Roman" w:cs="Times New Roman"/>
          <w:b/>
          <w:bCs/>
          <w:sz w:val="24"/>
          <w:szCs w:val="24"/>
        </w:rPr>
      </w:pPr>
      <w:r w:rsidRPr="00B23B14">
        <w:rPr>
          <w:rFonts w:ascii="Times New Roman" w:eastAsia="Times New Roman" w:hAnsi="Times New Roman" w:cs="Times New Roman"/>
          <w:b/>
          <w:bCs/>
          <w:sz w:val="24"/>
          <w:szCs w:val="24"/>
        </w:rPr>
        <w:t>(Paraiškos atlyginti nuostolius, patirtus vykdant gyvūnų užkrečiamųjų ligų protrūkių likvidavimo ir (ar) prevencijos priemones, forma)</w:t>
      </w:r>
    </w:p>
    <w:p w14:paraId="1221A449" w14:textId="77777777" w:rsidR="00B23B14" w:rsidRPr="00B23B14" w:rsidRDefault="00B23B14" w:rsidP="00B23B14">
      <w:pPr>
        <w:spacing w:after="0" w:line="240" w:lineRule="auto"/>
        <w:jc w:val="center"/>
        <w:rPr>
          <w:rFonts w:ascii="Times New Roman" w:eastAsia="Times New Roman" w:hAnsi="Times New Roman" w:cs="Times New Roman"/>
          <w:b/>
          <w:bCs/>
          <w:sz w:val="24"/>
          <w:szCs w:val="24"/>
        </w:rPr>
      </w:pPr>
    </w:p>
    <w:p w14:paraId="2FA831B4" w14:textId="77777777" w:rsidR="00B23B14" w:rsidRPr="00B23B14" w:rsidRDefault="00B23B14" w:rsidP="00B23B14">
      <w:pPr>
        <w:tabs>
          <w:tab w:val="left" w:pos="7020"/>
        </w:tabs>
        <w:spacing w:after="0" w:line="240" w:lineRule="auto"/>
        <w:ind w:right="360"/>
        <w:jc w:val="center"/>
        <w:rPr>
          <w:rFonts w:ascii="Times New Roman" w:eastAsia="Calibri" w:hAnsi="Times New Roman" w:cs="Times New Roman"/>
          <w:b/>
          <w:color w:val="000000"/>
          <w:sz w:val="18"/>
          <w:szCs w:val="18"/>
        </w:rPr>
      </w:pPr>
      <w:r w:rsidRPr="00B23B14">
        <w:rPr>
          <w:rFonts w:ascii="Times New Roman" w:eastAsia="Calibri" w:hAnsi="Times New Roman" w:cs="Times New Roman"/>
          <w:b/>
          <w:color w:val="000000"/>
          <w:sz w:val="18"/>
          <w:szCs w:val="18"/>
        </w:rPr>
        <w:t>___________________________________________________________________________</w:t>
      </w:r>
      <w:r w:rsidRPr="00B23B14">
        <w:rPr>
          <w:rFonts w:ascii="Times New Roman" w:eastAsia="Times New Roman" w:hAnsi="Times New Roman" w:cs="Times New Roman"/>
          <w:b/>
          <w:color w:val="000000"/>
          <w:sz w:val="18"/>
          <w:szCs w:val="18"/>
        </w:rPr>
        <w:t>_________</w:t>
      </w:r>
    </w:p>
    <w:p w14:paraId="62878E2C" w14:textId="77777777" w:rsidR="00B23B14" w:rsidRPr="00B23B14" w:rsidRDefault="00B23B14" w:rsidP="00B23B14">
      <w:pPr>
        <w:tabs>
          <w:tab w:val="left" w:pos="7020"/>
        </w:tabs>
        <w:spacing w:after="0" w:line="240" w:lineRule="auto"/>
        <w:ind w:left="720" w:right="360"/>
        <w:jc w:val="center"/>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(pareiškėjo vardas, pavardė (pavadinimas)</w:t>
      </w:r>
    </w:p>
    <w:p w14:paraId="05660847" w14:textId="77777777" w:rsidR="00B23B14" w:rsidRPr="00B23B14" w:rsidRDefault="00B23B14" w:rsidP="00B23B14">
      <w:pPr>
        <w:tabs>
          <w:tab w:val="left" w:pos="7020"/>
        </w:tabs>
        <w:spacing w:after="0" w:line="276" w:lineRule="auto"/>
        <w:ind w:left="720" w:right="360"/>
        <w:jc w:val="center"/>
        <w:rPr>
          <w:rFonts w:ascii="Times New Roman" w:eastAsia="Calibri" w:hAnsi="Times New Roman" w:cs="Times New Roman"/>
          <w:b/>
          <w:color w:val="000000"/>
          <w:sz w:val="24"/>
          <w:szCs w:val="24"/>
        </w:rPr>
      </w:pPr>
    </w:p>
    <w:p w14:paraId="36583A8D" w14:textId="77777777" w:rsidR="00B23B14" w:rsidRPr="00B23B14" w:rsidRDefault="00B23B14" w:rsidP="00B23B14">
      <w:pPr>
        <w:keepLines/>
        <w:tabs>
          <w:tab w:val="left" w:pos="240"/>
          <w:tab w:val="left" w:pos="426"/>
          <w:tab w:val="center" w:pos="4819"/>
        </w:tabs>
        <w:suppressAutoHyphens/>
        <w:spacing w:after="0" w:line="276" w:lineRule="auto"/>
        <w:ind w:firstLine="426"/>
        <w:rPr>
          <w:rFonts w:ascii="Times New Roman" w:eastAsia="Times New Roman" w:hAnsi="Times New Roman" w:cs="Times New Roman"/>
          <w:b/>
          <w:bCs/>
          <w:caps/>
          <w:color w:val="000000"/>
          <w:sz w:val="24"/>
          <w:szCs w:val="24"/>
        </w:rPr>
      </w:pPr>
      <w:r w:rsidRPr="00B23B14">
        <w:rPr>
          <w:rFonts w:ascii="Times New Roman" w:eastAsia="Times New Roman" w:hAnsi="Times New Roman" w:cs="Times New Roman"/>
          <w:color w:val="000000"/>
          <w:sz w:val="24"/>
          <w:szCs w:val="24"/>
        </w:rPr>
        <w:tab/>
        <w:t>___________________________ savivaldybei</w:t>
      </w:r>
      <w:r w:rsidRPr="00B23B14">
        <w:rPr>
          <w:rFonts w:ascii="Times New Roman" w:eastAsia="Times New Roman" w:hAnsi="Times New Roman" w:cs="Times New Roman"/>
          <w:b/>
          <w:bCs/>
          <w:caps/>
          <w:color w:val="000000"/>
          <w:sz w:val="24"/>
          <w:szCs w:val="24"/>
        </w:rPr>
        <w:t xml:space="preserve"> </w:t>
      </w:r>
    </w:p>
    <w:p w14:paraId="71CAF3E2" w14:textId="77777777" w:rsidR="00B23B14" w:rsidRPr="00B23B14" w:rsidRDefault="00B23B14" w:rsidP="00B23B14">
      <w:pPr>
        <w:spacing w:after="0" w:line="240" w:lineRule="auto"/>
        <w:rPr>
          <w:rFonts w:ascii="Times New Roman" w:eastAsia="Times New Roman" w:hAnsi="Times New Roman" w:cs="Times New Roman"/>
          <w:sz w:val="18"/>
          <w:szCs w:val="18"/>
        </w:rPr>
      </w:pPr>
    </w:p>
    <w:p w14:paraId="11FB1BF1" w14:textId="77777777" w:rsidR="00B23B14" w:rsidRPr="00B23B14" w:rsidRDefault="00B23B14" w:rsidP="00B23B14">
      <w:pPr>
        <w:tabs>
          <w:tab w:val="left" w:pos="7020"/>
        </w:tabs>
        <w:spacing w:after="0" w:line="240" w:lineRule="auto"/>
        <w:ind w:left="720" w:right="357"/>
        <w:jc w:val="center"/>
        <w:rPr>
          <w:rFonts w:ascii="Times New Roman" w:eastAsia="Times New Roman" w:hAnsi="Times New Roman" w:cs="Times New Roman"/>
          <w:b/>
          <w:bCs/>
          <w:sz w:val="24"/>
          <w:szCs w:val="24"/>
        </w:rPr>
      </w:pPr>
      <w:r w:rsidRPr="00B23B14">
        <w:rPr>
          <w:rFonts w:ascii="Times New Roman" w:eastAsia="Times New Roman" w:hAnsi="Times New Roman" w:cs="Times New Roman"/>
          <w:b/>
          <w:bCs/>
          <w:sz w:val="24"/>
          <w:szCs w:val="24"/>
        </w:rPr>
        <w:t>PARAIŠKA</w:t>
      </w:r>
    </w:p>
    <w:p w14:paraId="696BA352" w14:textId="77777777" w:rsidR="00B23B14" w:rsidRPr="00B23B14" w:rsidRDefault="00B23B14" w:rsidP="00B23B14">
      <w:pPr>
        <w:tabs>
          <w:tab w:val="left" w:pos="7020"/>
        </w:tabs>
        <w:spacing w:after="0" w:line="240" w:lineRule="auto"/>
        <w:ind w:left="720" w:right="357"/>
        <w:jc w:val="center"/>
        <w:rPr>
          <w:rFonts w:ascii="Times New Roman" w:eastAsia="Calibri" w:hAnsi="Times New Roman" w:cs="Times New Roman"/>
          <w:b/>
          <w:bCs/>
          <w:color w:val="000000"/>
          <w:sz w:val="24"/>
          <w:szCs w:val="24"/>
        </w:rPr>
      </w:pPr>
      <w:r w:rsidRPr="00B23B14">
        <w:rPr>
          <w:rFonts w:ascii="Times New Roman" w:eastAsia="Times New Roman" w:hAnsi="Times New Roman" w:cs="Times New Roman"/>
          <w:b/>
          <w:bCs/>
          <w:sz w:val="24"/>
          <w:szCs w:val="24"/>
        </w:rPr>
        <w:t>ATLYGINTI NUOSTOLIUS, PATIRTUS VYKDANT GYVŪNŲ UŽKREČIAMŲJŲ LIGŲ PROTRŪKIŲ LIKVIDAVIMO IR (AR) PREVENCIJOS PRIEMONES</w:t>
      </w:r>
    </w:p>
    <w:p w14:paraId="61657886" w14:textId="77777777" w:rsidR="00B23B14" w:rsidRPr="00B23B14" w:rsidRDefault="00B23B14" w:rsidP="00B23B14">
      <w:pPr>
        <w:tabs>
          <w:tab w:val="left" w:pos="7020"/>
        </w:tabs>
        <w:spacing w:after="0" w:line="240" w:lineRule="auto"/>
        <w:jc w:val="center"/>
        <w:rPr>
          <w:rFonts w:ascii="Times New Roman" w:eastAsia="Calibri" w:hAnsi="Times New Roman" w:cs="Times New Roman"/>
          <w:color w:val="000000"/>
          <w:sz w:val="24"/>
          <w:szCs w:val="24"/>
        </w:rPr>
      </w:pPr>
    </w:p>
    <w:p w14:paraId="0CCD9090" w14:textId="77777777" w:rsidR="00B23B14" w:rsidRPr="00B23B14" w:rsidRDefault="00B23B14" w:rsidP="00B23B14">
      <w:pPr>
        <w:tabs>
          <w:tab w:val="left" w:pos="7020"/>
        </w:tabs>
        <w:spacing w:after="0" w:line="240" w:lineRule="auto"/>
        <w:ind w:firstLine="186"/>
        <w:jc w:val="center"/>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_________    _______________</w:t>
      </w:r>
    </w:p>
    <w:p w14:paraId="452F9CA9" w14:textId="77777777" w:rsidR="00B23B14" w:rsidRPr="00B23B14" w:rsidRDefault="00B23B14" w:rsidP="00B23B14">
      <w:pPr>
        <w:tabs>
          <w:tab w:val="left" w:pos="7020"/>
        </w:tabs>
        <w:spacing w:after="0" w:line="240" w:lineRule="auto"/>
        <w:ind w:firstLine="3658"/>
        <w:rPr>
          <w:rFonts w:ascii="Times New Roman" w:eastAsia="Times New Roman" w:hAnsi="Times New Roman" w:cs="Times New Roman"/>
          <w:color w:val="000000"/>
          <w:sz w:val="24"/>
          <w:szCs w:val="24"/>
        </w:rPr>
      </w:pPr>
      <w:r w:rsidRPr="00B23B14">
        <w:rPr>
          <w:rFonts w:ascii="Times New Roman" w:eastAsia="Calibri" w:hAnsi="Times New Roman" w:cs="Times New Roman"/>
          <w:color w:val="000000"/>
          <w:sz w:val="24"/>
          <w:szCs w:val="24"/>
        </w:rPr>
        <w:t>(data)                     (vieta)</w:t>
      </w:r>
    </w:p>
    <w:p w14:paraId="4E99C9A6"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rPr>
      </w:pPr>
    </w:p>
    <w:p w14:paraId="7CD9BF5D" w14:textId="77777777" w:rsidR="00B23B14" w:rsidRPr="00B23B14" w:rsidRDefault="00B23B14" w:rsidP="00B23B14">
      <w:pPr>
        <w:tabs>
          <w:tab w:val="left" w:pos="7020"/>
        </w:tabs>
        <w:spacing w:after="0" w:line="276" w:lineRule="auto"/>
        <w:ind w:left="283"/>
        <w:jc w:val="center"/>
        <w:rPr>
          <w:rFonts w:ascii="Times New Roman" w:eastAsia="Calibri" w:hAnsi="Times New Roman" w:cs="Times New Roman"/>
          <w:color w:val="000000"/>
          <w:sz w:val="24"/>
          <w:szCs w:val="24"/>
        </w:rPr>
      </w:pPr>
      <w:r w:rsidRPr="00B23B14">
        <w:rPr>
          <w:rFonts w:ascii="Times New Roman" w:eastAsia="Calibri" w:hAnsi="Times New Roman" w:cs="Times New Roman"/>
          <w:b/>
          <w:color w:val="000000"/>
          <w:sz w:val="24"/>
          <w:szCs w:val="24"/>
          <w:shd w:val="clear" w:color="auto" w:fill="FFFFFF"/>
        </w:rPr>
        <w:t xml:space="preserve">I. INFORMACIJA APIE PAREIŠKĖJĄ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3090"/>
        <w:gridCol w:w="205"/>
        <w:gridCol w:w="1831"/>
        <w:gridCol w:w="2245"/>
      </w:tblGrid>
      <w:tr w:rsidR="00B23B14" w:rsidRPr="00B23B14" w14:paraId="3529AFCE" w14:textId="77777777" w:rsidTr="003114B9">
        <w:trPr>
          <w:cantSplit/>
          <w:trHeight w:val="555"/>
        </w:trPr>
        <w:tc>
          <w:tcPr>
            <w:tcW w:w="10207" w:type="dxa"/>
            <w:gridSpan w:val="5"/>
            <w:tcBorders>
              <w:top w:val="single" w:sz="4" w:space="0" w:color="auto"/>
              <w:left w:val="single" w:sz="4" w:space="0" w:color="auto"/>
              <w:bottom w:val="single" w:sz="4" w:space="0" w:color="auto"/>
              <w:right w:val="single" w:sz="4" w:space="0" w:color="auto"/>
            </w:tcBorders>
            <w:vAlign w:val="center"/>
          </w:tcPr>
          <w:p w14:paraId="488F5FBA"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Subjekto žemės ūkio valdos atpažinties numeris   |__|__|__|__|__|__|__|__|__|__|</w:t>
            </w:r>
          </w:p>
          <w:p w14:paraId="3F582FAC"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shd w:val="clear" w:color="auto" w:fill="FFFFFF"/>
              </w:rPr>
            </w:pPr>
            <w:r w:rsidRPr="00B23B14">
              <w:rPr>
                <w:rFonts w:ascii="Times New Roman" w:eastAsia="Arial Unicode MS" w:hAnsi="Times New Roman" w:cs="Times New Roman"/>
                <w:color w:val="000000"/>
                <w:sz w:val="24"/>
                <w:szCs w:val="24"/>
                <w:shd w:val="clear" w:color="auto" w:fill="FFFFFF"/>
              </w:rPr>
              <w:t>(jei turi)</w:t>
            </w:r>
          </w:p>
        </w:tc>
      </w:tr>
      <w:tr w:rsidR="00B23B14" w:rsidRPr="00B23B14" w14:paraId="07F62F2F" w14:textId="77777777" w:rsidTr="003114B9">
        <w:trPr>
          <w:cantSplit/>
          <w:trHeight w:val="555"/>
        </w:trPr>
        <w:tc>
          <w:tcPr>
            <w:tcW w:w="10207" w:type="dxa"/>
            <w:gridSpan w:val="5"/>
            <w:tcBorders>
              <w:top w:val="single" w:sz="4" w:space="0" w:color="auto"/>
              <w:left w:val="single" w:sz="4" w:space="0" w:color="auto"/>
              <w:bottom w:val="single" w:sz="4" w:space="0" w:color="auto"/>
              <w:right w:val="single" w:sz="4" w:space="0" w:color="auto"/>
            </w:tcBorders>
            <w:vAlign w:val="center"/>
          </w:tcPr>
          <w:p w14:paraId="1B4A2EE8"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Asmens kodas (pildo fizinis asmuo) </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__|__|__|__|__|__|__|__|__|__|__|</w:t>
            </w:r>
          </w:p>
        </w:tc>
      </w:tr>
      <w:tr w:rsidR="00B23B14" w:rsidRPr="00B23B14" w14:paraId="72DE901D" w14:textId="77777777" w:rsidTr="003114B9">
        <w:trPr>
          <w:cantSplit/>
          <w:trHeight w:val="555"/>
        </w:trPr>
        <w:tc>
          <w:tcPr>
            <w:tcW w:w="10207" w:type="dxa"/>
            <w:gridSpan w:val="5"/>
            <w:tcBorders>
              <w:top w:val="single" w:sz="4" w:space="0" w:color="auto"/>
              <w:left w:val="single" w:sz="4" w:space="0" w:color="auto"/>
              <w:bottom w:val="single" w:sz="4" w:space="0" w:color="auto"/>
              <w:right w:val="single" w:sz="4" w:space="0" w:color="auto"/>
            </w:tcBorders>
            <w:vAlign w:val="center"/>
          </w:tcPr>
          <w:p w14:paraId="0A7CDAB2"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Juridinio asmens kodas (pildo juridinis asmuo) </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__|__|__|__|__|__|__|__|__|__|__|</w:t>
            </w:r>
          </w:p>
        </w:tc>
      </w:tr>
      <w:tr w:rsidR="00B23B14" w:rsidRPr="00B23B14" w14:paraId="73E8B42A" w14:textId="77777777" w:rsidTr="003114B9">
        <w:trPr>
          <w:cantSplit/>
          <w:trHeight w:val="555"/>
        </w:trPr>
        <w:tc>
          <w:tcPr>
            <w:tcW w:w="10207" w:type="dxa"/>
            <w:gridSpan w:val="5"/>
            <w:tcBorders>
              <w:top w:val="single" w:sz="4" w:space="0" w:color="auto"/>
              <w:left w:val="single" w:sz="4" w:space="0" w:color="auto"/>
              <w:bottom w:val="single" w:sz="4" w:space="0" w:color="auto"/>
              <w:right w:val="single" w:sz="4" w:space="0" w:color="auto"/>
            </w:tcBorders>
            <w:vAlign w:val="center"/>
          </w:tcPr>
          <w:p w14:paraId="5F4BA43D"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PVM mokėtojo kodas (pildoma, jei subjektas yra PVM mokėtojas) </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__|__|__|__|__|__|__|__|__|__|__|</w:t>
            </w:r>
          </w:p>
        </w:tc>
      </w:tr>
      <w:tr w:rsidR="00B23B14" w:rsidRPr="00B23B14" w14:paraId="50AFC984" w14:textId="77777777" w:rsidTr="003114B9">
        <w:trPr>
          <w:cantSplit/>
          <w:trHeight w:val="555"/>
        </w:trPr>
        <w:tc>
          <w:tcPr>
            <w:tcW w:w="2836" w:type="dxa"/>
            <w:tcBorders>
              <w:top w:val="single" w:sz="4" w:space="0" w:color="auto"/>
              <w:left w:val="single" w:sz="4" w:space="0" w:color="auto"/>
              <w:bottom w:val="single" w:sz="4" w:space="0" w:color="auto"/>
              <w:right w:val="single" w:sz="4" w:space="0" w:color="auto"/>
            </w:tcBorders>
            <w:vAlign w:val="center"/>
          </w:tcPr>
          <w:p w14:paraId="4154A0B3"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lastRenderedPageBreak/>
              <w:t>Adresas</w:t>
            </w:r>
          </w:p>
          <w:p w14:paraId="66A5CD2A" w14:textId="77777777" w:rsidR="00B23B14" w:rsidRPr="00B23B14" w:rsidRDefault="00B23B14" w:rsidP="00B23B14">
            <w:pPr>
              <w:tabs>
                <w:tab w:val="left" w:pos="7020"/>
              </w:tabs>
              <w:spacing w:after="0" w:line="240" w:lineRule="auto"/>
              <w:jc w:val="both"/>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(gatvė, namo, (buto) numeris, gyvenvietė (miestas), seniūnija, savivaldybė, pašto kodas)</w:t>
            </w:r>
          </w:p>
        </w:tc>
        <w:tc>
          <w:tcPr>
            <w:tcW w:w="7371" w:type="dxa"/>
            <w:gridSpan w:val="4"/>
            <w:tcBorders>
              <w:top w:val="single" w:sz="4" w:space="0" w:color="auto"/>
              <w:left w:val="single" w:sz="4" w:space="0" w:color="auto"/>
              <w:bottom w:val="single" w:sz="4" w:space="0" w:color="auto"/>
              <w:right w:val="single" w:sz="4" w:space="0" w:color="auto"/>
            </w:tcBorders>
          </w:tcPr>
          <w:p w14:paraId="01BCB1CF"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lang w:eastAsia="lt-LT"/>
              </w:rPr>
            </w:pPr>
          </w:p>
          <w:p w14:paraId="3EFDF4BE"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r w:rsidRPr="00B23B14">
              <w:rPr>
                <w:rFonts w:ascii="Times New Roman" w:eastAsia="Calibri" w:hAnsi="Times New Roman" w:cs="Times New Roman"/>
                <w:color w:val="000000"/>
                <w:spacing w:val="-4"/>
                <w:sz w:val="24"/>
                <w:szCs w:val="24"/>
                <w:lang w:eastAsia="lt-LT"/>
              </w:rPr>
              <w:t>|__|__|__|__|__|__|__|__|__|__|__|__|__|__|__|__|__|__|__|__|__|__|__|__|</w:t>
            </w:r>
          </w:p>
          <w:p w14:paraId="2FA2ECC0"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p>
          <w:p w14:paraId="1861566C"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r w:rsidRPr="00B23B14">
              <w:rPr>
                <w:rFonts w:ascii="Times New Roman" w:eastAsia="Calibri" w:hAnsi="Times New Roman" w:cs="Times New Roman"/>
                <w:color w:val="000000"/>
                <w:spacing w:val="-4"/>
                <w:sz w:val="24"/>
                <w:szCs w:val="24"/>
                <w:lang w:eastAsia="lt-LT"/>
              </w:rPr>
              <w:t>|__|__|__|__|__|__|__|__|__|__|__|__|__|__|__|__|__|__|__|__|__|__|__|__|</w:t>
            </w:r>
          </w:p>
          <w:p w14:paraId="693D2A73"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p>
          <w:p w14:paraId="6A9266F9"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r w:rsidRPr="00B23B14">
              <w:rPr>
                <w:rFonts w:ascii="Times New Roman" w:eastAsia="Calibri" w:hAnsi="Times New Roman" w:cs="Times New Roman"/>
                <w:color w:val="000000"/>
                <w:spacing w:val="-4"/>
                <w:sz w:val="24"/>
                <w:szCs w:val="24"/>
                <w:lang w:eastAsia="lt-LT"/>
              </w:rPr>
              <w:t>|__|__|__|__|__|__|__|__|__|__|__|__|__|__|__|__|__|__|__|__|__|__|__|__|</w:t>
            </w:r>
          </w:p>
          <w:p w14:paraId="0D855F90"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lang w:eastAsia="lt-LT"/>
              </w:rPr>
            </w:pPr>
          </w:p>
        </w:tc>
      </w:tr>
      <w:tr w:rsidR="00B23B14" w:rsidRPr="00B23B14" w14:paraId="4AA7A10D" w14:textId="77777777" w:rsidTr="003114B9">
        <w:trPr>
          <w:cantSplit/>
          <w:trHeight w:val="1063"/>
        </w:trPr>
        <w:tc>
          <w:tcPr>
            <w:tcW w:w="2836" w:type="dxa"/>
            <w:tcBorders>
              <w:top w:val="single" w:sz="4" w:space="0" w:color="auto"/>
              <w:left w:val="single" w:sz="4" w:space="0" w:color="auto"/>
              <w:bottom w:val="single" w:sz="4" w:space="0" w:color="auto"/>
              <w:right w:val="single" w:sz="4" w:space="0" w:color="auto"/>
            </w:tcBorders>
            <w:vAlign w:val="center"/>
          </w:tcPr>
          <w:p w14:paraId="02D29B42"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Kontaktinio telefono numeris</w:t>
            </w:r>
          </w:p>
          <w:p w14:paraId="649ADF55" w14:textId="77777777" w:rsidR="00B23B14" w:rsidRPr="00B23B14" w:rsidRDefault="00B23B14" w:rsidP="00B23B14">
            <w:pPr>
              <w:spacing w:after="0" w:line="240" w:lineRule="auto"/>
              <w:rPr>
                <w:rFonts w:ascii="Times New Roman" w:eastAsia="Times New Roman" w:hAnsi="Times New Roman" w:cs="Times New Roman"/>
                <w:sz w:val="18"/>
                <w:szCs w:val="18"/>
              </w:rPr>
            </w:pPr>
          </w:p>
          <w:p w14:paraId="2476AE1A"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p>
        </w:tc>
        <w:tc>
          <w:tcPr>
            <w:tcW w:w="7371" w:type="dxa"/>
            <w:gridSpan w:val="4"/>
            <w:tcBorders>
              <w:top w:val="single" w:sz="4" w:space="0" w:color="auto"/>
              <w:left w:val="single" w:sz="4" w:space="0" w:color="auto"/>
              <w:bottom w:val="single" w:sz="4" w:space="0" w:color="auto"/>
              <w:right w:val="single" w:sz="4" w:space="0" w:color="auto"/>
            </w:tcBorders>
          </w:tcPr>
          <w:p w14:paraId="7801ED57"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16"/>
                <w:szCs w:val="16"/>
                <w:lang w:eastAsia="lt-LT"/>
              </w:rPr>
            </w:pPr>
          </w:p>
          <w:p w14:paraId="7CFB10E6"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lang w:eastAsia="lt-LT"/>
              </w:rPr>
            </w:pPr>
            <w:r w:rsidRPr="00B23B14">
              <w:rPr>
                <w:rFonts w:ascii="Times New Roman" w:eastAsia="Calibri" w:hAnsi="Times New Roman" w:cs="Times New Roman"/>
                <w:color w:val="000000"/>
                <w:sz w:val="24"/>
                <w:szCs w:val="24"/>
                <w:lang w:eastAsia="lt-LT"/>
              </w:rPr>
              <w:t>|__|__|__|__|__|__|__|__|__|</w:t>
            </w:r>
          </w:p>
          <w:p w14:paraId="46C42FC8"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16"/>
                <w:szCs w:val="16"/>
                <w:lang w:eastAsia="lt-LT"/>
              </w:rPr>
            </w:pPr>
          </w:p>
          <w:p w14:paraId="6F69D89B"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lang w:eastAsia="lt-LT"/>
              </w:rPr>
            </w:pPr>
            <w:r w:rsidRPr="00B23B14">
              <w:rPr>
                <w:rFonts w:ascii="Times New Roman" w:eastAsia="Calibri" w:hAnsi="Times New Roman" w:cs="Times New Roman"/>
                <w:color w:val="000000"/>
                <w:sz w:val="24"/>
                <w:szCs w:val="24"/>
                <w:lang w:eastAsia="lt-LT"/>
              </w:rPr>
              <w:t>|__|__|__|__|__|__|__|__|_|</w:t>
            </w:r>
          </w:p>
        </w:tc>
      </w:tr>
      <w:tr w:rsidR="00B23B14" w:rsidRPr="00B23B14" w14:paraId="64245C13" w14:textId="77777777" w:rsidTr="003114B9">
        <w:trPr>
          <w:cantSplit/>
          <w:trHeight w:val="671"/>
        </w:trPr>
        <w:tc>
          <w:tcPr>
            <w:tcW w:w="2836" w:type="dxa"/>
            <w:tcBorders>
              <w:top w:val="single" w:sz="4" w:space="0" w:color="auto"/>
              <w:left w:val="single" w:sz="4" w:space="0" w:color="auto"/>
              <w:bottom w:val="single" w:sz="4" w:space="0" w:color="auto"/>
              <w:right w:val="single" w:sz="4" w:space="0" w:color="auto"/>
            </w:tcBorders>
            <w:vAlign w:val="center"/>
          </w:tcPr>
          <w:p w14:paraId="1BDA5B8C"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Elektroninio pašto adresas</w:t>
            </w:r>
          </w:p>
        </w:tc>
        <w:tc>
          <w:tcPr>
            <w:tcW w:w="7371" w:type="dxa"/>
            <w:gridSpan w:val="4"/>
            <w:tcBorders>
              <w:top w:val="single" w:sz="4" w:space="0" w:color="auto"/>
              <w:left w:val="single" w:sz="4" w:space="0" w:color="auto"/>
              <w:bottom w:val="single" w:sz="4" w:space="0" w:color="auto"/>
              <w:right w:val="single" w:sz="4" w:space="0" w:color="auto"/>
            </w:tcBorders>
          </w:tcPr>
          <w:p w14:paraId="22F6CBF3"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16"/>
                <w:szCs w:val="16"/>
                <w:lang w:eastAsia="lt-LT"/>
              </w:rPr>
            </w:pPr>
          </w:p>
          <w:p w14:paraId="70FAE4B1"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z w:val="24"/>
                <w:szCs w:val="24"/>
                <w:lang w:eastAsia="lt-LT"/>
              </w:rPr>
            </w:pPr>
            <w:r w:rsidRPr="00B23B14">
              <w:rPr>
                <w:rFonts w:ascii="Times New Roman" w:eastAsia="Calibri" w:hAnsi="Times New Roman" w:cs="Times New Roman"/>
                <w:color w:val="000000"/>
                <w:spacing w:val="-4"/>
                <w:sz w:val="24"/>
                <w:szCs w:val="24"/>
                <w:lang w:eastAsia="lt-LT"/>
              </w:rPr>
              <w:t>|__|__|__|__|__|__|__|__|__|__|__|__|__|__|__|__|__|__|__|__|__|__|__|__|</w:t>
            </w:r>
          </w:p>
        </w:tc>
      </w:tr>
      <w:tr w:rsidR="00B23B14" w:rsidRPr="00B23B14" w14:paraId="363DC3C4" w14:textId="77777777" w:rsidTr="003114B9">
        <w:trPr>
          <w:cantSplit/>
          <w:trHeight w:val="290"/>
        </w:trPr>
        <w:tc>
          <w:tcPr>
            <w:tcW w:w="2836" w:type="dxa"/>
            <w:vMerge w:val="restart"/>
            <w:tcBorders>
              <w:top w:val="single" w:sz="4" w:space="0" w:color="auto"/>
              <w:left w:val="single" w:sz="4" w:space="0" w:color="auto"/>
              <w:right w:val="single" w:sz="4" w:space="0" w:color="auto"/>
            </w:tcBorders>
            <w:vAlign w:val="center"/>
          </w:tcPr>
          <w:p w14:paraId="61ED35D1"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Informaciją pageidauju gauti nurodytuoju el. paštu</w:t>
            </w:r>
          </w:p>
        </w:tc>
        <w:tc>
          <w:tcPr>
            <w:tcW w:w="3295" w:type="dxa"/>
            <w:gridSpan w:val="2"/>
            <w:tcBorders>
              <w:top w:val="single" w:sz="4" w:space="0" w:color="auto"/>
              <w:left w:val="single" w:sz="4" w:space="0" w:color="auto"/>
              <w:bottom w:val="single" w:sz="4" w:space="0" w:color="auto"/>
              <w:right w:val="single" w:sz="4" w:space="0" w:color="auto"/>
            </w:tcBorders>
          </w:tcPr>
          <w:p w14:paraId="643688DC"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r w:rsidRPr="00B23B14">
              <w:rPr>
                <w:rFonts w:ascii="Times New Roman" w:eastAsia="Calibri" w:hAnsi="Times New Roman" w:cs="Times New Roman"/>
                <w:color w:val="000000"/>
                <w:spacing w:val="-4"/>
                <w:sz w:val="24"/>
                <w:szCs w:val="24"/>
                <w:lang w:eastAsia="lt-LT"/>
              </w:rPr>
              <w:t>Taip</w:t>
            </w:r>
          </w:p>
        </w:tc>
        <w:tc>
          <w:tcPr>
            <w:tcW w:w="4076" w:type="dxa"/>
            <w:gridSpan w:val="2"/>
            <w:tcBorders>
              <w:top w:val="single" w:sz="4" w:space="0" w:color="auto"/>
              <w:left w:val="single" w:sz="4" w:space="0" w:color="auto"/>
              <w:bottom w:val="single" w:sz="4" w:space="0" w:color="auto"/>
              <w:right w:val="single" w:sz="4" w:space="0" w:color="auto"/>
            </w:tcBorders>
          </w:tcPr>
          <w:p w14:paraId="1B2D5C61" w14:textId="77777777" w:rsidR="00B23B14" w:rsidRPr="00B23B14" w:rsidRDefault="00B23B14" w:rsidP="00B23B14">
            <w:pPr>
              <w:tabs>
                <w:tab w:val="left" w:pos="7020"/>
              </w:tabs>
              <w:spacing w:after="0" w:line="240" w:lineRule="auto"/>
              <w:jc w:val="center"/>
              <w:rPr>
                <w:rFonts w:ascii="Times New Roman" w:eastAsia="Calibri" w:hAnsi="Times New Roman" w:cs="Times New Roman"/>
                <w:color w:val="000000"/>
                <w:spacing w:val="-4"/>
                <w:sz w:val="24"/>
                <w:szCs w:val="24"/>
                <w:lang w:eastAsia="lt-LT"/>
              </w:rPr>
            </w:pPr>
            <w:r w:rsidRPr="00B23B14">
              <w:rPr>
                <w:rFonts w:ascii="Times New Roman" w:eastAsia="Times New Roman" w:hAnsi="Times New Roman" w:cs="Times New Roman"/>
                <w:strike/>
                <w:color w:val="000000"/>
                <w:sz w:val="24"/>
                <w:szCs w:val="24"/>
              </w:rPr>
              <w:fldChar w:fldCharType="begin" w:fldLock="1">
                <w:ffData>
                  <w:name w:val="Check15"/>
                  <w:enabled/>
                  <w:calcOnExit w:val="0"/>
                  <w:checkBox>
                    <w:sizeAuto/>
                    <w:default w:val="0"/>
                  </w:checkBox>
                </w:ffData>
              </w:fldChar>
            </w:r>
            <w:r w:rsidRPr="00B23B14">
              <w:rPr>
                <w:rFonts w:ascii="Times New Roman" w:eastAsia="Times New Roman" w:hAnsi="Times New Roman" w:cs="Times New Roman"/>
                <w:strike/>
                <w:color w:val="000000"/>
                <w:sz w:val="24"/>
                <w:szCs w:val="24"/>
              </w:rPr>
              <w:instrText xml:space="preserve"> FORMCHECKBOX </w:instrText>
            </w:r>
            <w:r w:rsidRPr="00B23B14">
              <w:rPr>
                <w:rFonts w:ascii="Times New Roman" w:eastAsia="Times New Roman" w:hAnsi="Times New Roman" w:cs="Times New Roman"/>
                <w:strike/>
                <w:color w:val="000000"/>
                <w:sz w:val="24"/>
                <w:szCs w:val="24"/>
              </w:rPr>
            </w:r>
            <w:r w:rsidRPr="00B23B14">
              <w:rPr>
                <w:rFonts w:ascii="Times New Roman" w:eastAsia="Times New Roman" w:hAnsi="Times New Roman" w:cs="Times New Roman"/>
                <w:strike/>
                <w:color w:val="000000"/>
                <w:sz w:val="24"/>
                <w:szCs w:val="24"/>
              </w:rPr>
              <w:fldChar w:fldCharType="separate"/>
            </w:r>
            <w:r w:rsidRPr="00B23B14">
              <w:rPr>
                <w:rFonts w:ascii="Times New Roman" w:eastAsia="Times New Roman" w:hAnsi="Times New Roman" w:cs="Times New Roman"/>
                <w:strike/>
                <w:color w:val="000000"/>
                <w:sz w:val="24"/>
                <w:szCs w:val="24"/>
              </w:rPr>
              <w:fldChar w:fldCharType="end"/>
            </w:r>
          </w:p>
        </w:tc>
      </w:tr>
      <w:tr w:rsidR="00B23B14" w:rsidRPr="00B23B14" w14:paraId="2AC2210D" w14:textId="77777777" w:rsidTr="003114B9">
        <w:trPr>
          <w:cantSplit/>
          <w:trHeight w:val="257"/>
        </w:trPr>
        <w:tc>
          <w:tcPr>
            <w:tcW w:w="2836" w:type="dxa"/>
            <w:vMerge/>
            <w:vAlign w:val="center"/>
          </w:tcPr>
          <w:p w14:paraId="7A8BF776"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p>
        </w:tc>
        <w:tc>
          <w:tcPr>
            <w:tcW w:w="3295" w:type="dxa"/>
            <w:gridSpan w:val="2"/>
            <w:tcBorders>
              <w:top w:val="single" w:sz="4" w:space="0" w:color="auto"/>
              <w:left w:val="single" w:sz="4" w:space="0" w:color="auto"/>
              <w:bottom w:val="single" w:sz="4" w:space="0" w:color="auto"/>
              <w:right w:val="single" w:sz="4" w:space="0" w:color="auto"/>
            </w:tcBorders>
          </w:tcPr>
          <w:p w14:paraId="66A17216" w14:textId="77777777" w:rsidR="00B23B14" w:rsidRPr="00B23B14" w:rsidRDefault="00B23B14" w:rsidP="00B23B14">
            <w:pPr>
              <w:tabs>
                <w:tab w:val="left" w:pos="7020"/>
              </w:tabs>
              <w:spacing w:after="0" w:line="240" w:lineRule="auto"/>
              <w:rPr>
                <w:rFonts w:ascii="Times New Roman" w:eastAsia="Calibri" w:hAnsi="Times New Roman" w:cs="Times New Roman"/>
                <w:color w:val="000000"/>
                <w:spacing w:val="-4"/>
                <w:sz w:val="24"/>
                <w:szCs w:val="24"/>
                <w:lang w:eastAsia="lt-LT"/>
              </w:rPr>
            </w:pPr>
            <w:r w:rsidRPr="00B23B14">
              <w:rPr>
                <w:rFonts w:ascii="Times New Roman" w:eastAsia="Calibri" w:hAnsi="Times New Roman" w:cs="Times New Roman"/>
                <w:color w:val="000000"/>
                <w:spacing w:val="-4"/>
                <w:sz w:val="24"/>
                <w:szCs w:val="24"/>
                <w:lang w:eastAsia="lt-LT"/>
              </w:rPr>
              <w:t>Ne</w:t>
            </w:r>
          </w:p>
        </w:tc>
        <w:tc>
          <w:tcPr>
            <w:tcW w:w="4076" w:type="dxa"/>
            <w:gridSpan w:val="2"/>
            <w:tcBorders>
              <w:top w:val="single" w:sz="4" w:space="0" w:color="auto"/>
              <w:left w:val="single" w:sz="4" w:space="0" w:color="auto"/>
              <w:bottom w:val="single" w:sz="4" w:space="0" w:color="auto"/>
              <w:right w:val="single" w:sz="4" w:space="0" w:color="auto"/>
            </w:tcBorders>
          </w:tcPr>
          <w:p w14:paraId="5AA29886" w14:textId="77777777" w:rsidR="00B23B14" w:rsidRPr="00B23B14" w:rsidRDefault="00B23B14" w:rsidP="00B23B14">
            <w:pPr>
              <w:tabs>
                <w:tab w:val="left" w:pos="7020"/>
              </w:tabs>
              <w:spacing w:after="0" w:line="240" w:lineRule="auto"/>
              <w:jc w:val="center"/>
              <w:rPr>
                <w:rFonts w:ascii="Times New Roman" w:eastAsia="Calibri" w:hAnsi="Times New Roman" w:cs="Times New Roman"/>
                <w:color w:val="000000"/>
                <w:spacing w:val="-4"/>
                <w:sz w:val="24"/>
                <w:szCs w:val="24"/>
                <w:lang w:eastAsia="lt-LT"/>
              </w:rPr>
            </w:pPr>
            <w:r w:rsidRPr="00B23B14">
              <w:rPr>
                <w:rFonts w:ascii="Times New Roman" w:eastAsia="Times New Roman" w:hAnsi="Times New Roman" w:cs="Times New Roman"/>
                <w:strike/>
                <w:color w:val="000000"/>
                <w:sz w:val="24"/>
                <w:szCs w:val="24"/>
              </w:rPr>
              <w:fldChar w:fldCharType="begin" w:fldLock="1">
                <w:ffData>
                  <w:name w:val="Check15"/>
                  <w:enabled/>
                  <w:calcOnExit w:val="0"/>
                  <w:checkBox>
                    <w:sizeAuto/>
                    <w:default w:val="0"/>
                  </w:checkBox>
                </w:ffData>
              </w:fldChar>
            </w:r>
            <w:r w:rsidRPr="00B23B14">
              <w:rPr>
                <w:rFonts w:ascii="Times New Roman" w:eastAsia="Times New Roman" w:hAnsi="Times New Roman" w:cs="Times New Roman"/>
                <w:strike/>
                <w:color w:val="000000"/>
                <w:sz w:val="24"/>
                <w:szCs w:val="24"/>
              </w:rPr>
              <w:instrText xml:space="preserve"> FORMCHECKBOX </w:instrText>
            </w:r>
            <w:r w:rsidRPr="00B23B14">
              <w:rPr>
                <w:rFonts w:ascii="Times New Roman" w:eastAsia="Times New Roman" w:hAnsi="Times New Roman" w:cs="Times New Roman"/>
                <w:strike/>
                <w:color w:val="000000"/>
                <w:sz w:val="24"/>
                <w:szCs w:val="24"/>
              </w:rPr>
            </w:r>
            <w:r w:rsidRPr="00B23B14">
              <w:rPr>
                <w:rFonts w:ascii="Times New Roman" w:eastAsia="Times New Roman" w:hAnsi="Times New Roman" w:cs="Times New Roman"/>
                <w:strike/>
                <w:color w:val="000000"/>
                <w:sz w:val="24"/>
                <w:szCs w:val="24"/>
              </w:rPr>
              <w:fldChar w:fldCharType="separate"/>
            </w:r>
            <w:r w:rsidRPr="00B23B14">
              <w:rPr>
                <w:rFonts w:ascii="Times New Roman" w:eastAsia="Times New Roman" w:hAnsi="Times New Roman" w:cs="Times New Roman"/>
                <w:strike/>
                <w:color w:val="000000"/>
                <w:sz w:val="24"/>
                <w:szCs w:val="24"/>
              </w:rPr>
              <w:fldChar w:fldCharType="end"/>
            </w:r>
          </w:p>
        </w:tc>
      </w:tr>
      <w:tr w:rsidR="00B23B14" w:rsidRPr="00B23B14" w14:paraId="55A035F6" w14:textId="77777777" w:rsidTr="003114B9">
        <w:trPr>
          <w:cantSplit/>
          <w:trHeight w:val="868"/>
        </w:trPr>
        <w:tc>
          <w:tcPr>
            <w:tcW w:w="2836" w:type="dxa"/>
            <w:tcBorders>
              <w:top w:val="single" w:sz="4" w:space="0" w:color="auto"/>
              <w:left w:val="single" w:sz="4" w:space="0" w:color="auto"/>
              <w:bottom w:val="single" w:sz="4" w:space="0" w:color="auto"/>
              <w:right w:val="single" w:sz="4" w:space="0" w:color="auto"/>
            </w:tcBorders>
            <w:vAlign w:val="center"/>
          </w:tcPr>
          <w:p w14:paraId="747AB76D"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Banko rekvizitai (informacija Nacionalinei mokėjimo agentūrai prie Žemės ūkio ministerijos (toliau </w:t>
            </w:r>
            <w:r w:rsidRPr="00B23B14">
              <w:rPr>
                <w:rFonts w:ascii="Times New Roman" w:eastAsia="Times New Roman" w:hAnsi="Times New Roman" w:cs="Times New Roman"/>
                <w:color w:val="000000"/>
                <w:sz w:val="24"/>
                <w:szCs w:val="24"/>
              </w:rPr>
              <w:t xml:space="preserve">– </w:t>
            </w:r>
            <w:r w:rsidRPr="00B23B14">
              <w:rPr>
                <w:rFonts w:ascii="Times New Roman" w:eastAsia="Arial Unicode MS" w:hAnsi="Times New Roman" w:cs="Times New Roman"/>
                <w:color w:val="000000"/>
                <w:sz w:val="24"/>
                <w:szCs w:val="24"/>
              </w:rPr>
              <w:t>Agentūra) apie tai, kur, Jūsų pageidavimu, turi būti pervesta skirta pagalba)</w:t>
            </w:r>
          </w:p>
        </w:tc>
        <w:tc>
          <w:tcPr>
            <w:tcW w:w="7371" w:type="dxa"/>
            <w:gridSpan w:val="4"/>
            <w:tcBorders>
              <w:top w:val="single" w:sz="4" w:space="0" w:color="auto"/>
              <w:left w:val="single" w:sz="4" w:space="0" w:color="auto"/>
              <w:bottom w:val="single" w:sz="4" w:space="0" w:color="auto"/>
              <w:right w:val="single" w:sz="4" w:space="0" w:color="auto"/>
            </w:tcBorders>
            <w:vAlign w:val="center"/>
          </w:tcPr>
          <w:p w14:paraId="22DBCA49"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Banko (filialo) pavadinimas                        |__|__|__|__|__|__|__|__|__|__|__|__|__|__|__|__|__|__|__|__|__|__|__|</w:t>
            </w:r>
          </w:p>
          <w:p w14:paraId="64EC0565"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Banko kodas                                                                                                                         |__|__|__|__|__|</w:t>
            </w:r>
          </w:p>
          <w:p w14:paraId="4D97DA58"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Atsiskaitomosios sąskaitos Nr. |__|__|__|__|__|__|__|__|__|__|__|__|__|__|__|__|__|__|__|__|</w:t>
            </w:r>
          </w:p>
        </w:tc>
      </w:tr>
      <w:tr w:rsidR="00B23B14" w:rsidRPr="00B23B14" w14:paraId="4496ACDC" w14:textId="77777777" w:rsidTr="003114B9">
        <w:trPr>
          <w:cantSplit/>
          <w:trHeight w:val="221"/>
        </w:trPr>
        <w:tc>
          <w:tcPr>
            <w:tcW w:w="5926" w:type="dxa"/>
            <w:gridSpan w:val="2"/>
            <w:vMerge w:val="restart"/>
            <w:tcBorders>
              <w:top w:val="single" w:sz="4" w:space="0" w:color="auto"/>
              <w:left w:val="single" w:sz="4" w:space="0" w:color="auto"/>
              <w:right w:val="single" w:sz="4" w:space="0" w:color="auto"/>
            </w:tcBorders>
            <w:vAlign w:val="center"/>
          </w:tcPr>
          <w:p w14:paraId="7E430FF4" w14:textId="77777777" w:rsidR="00B23B14" w:rsidRPr="00B23B14" w:rsidRDefault="00B23B14" w:rsidP="00B23B14">
            <w:pPr>
              <w:tabs>
                <w:tab w:val="left" w:pos="7020"/>
              </w:tabs>
              <w:spacing w:after="0" w:line="240" w:lineRule="auto"/>
              <w:jc w:val="both"/>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Sutinku informaciją apie pagalbos skyrimą gauti elektroniniu paštu </w:t>
            </w:r>
          </w:p>
        </w:tc>
        <w:tc>
          <w:tcPr>
            <w:tcW w:w="2036" w:type="dxa"/>
            <w:gridSpan w:val="2"/>
            <w:tcBorders>
              <w:top w:val="single" w:sz="4" w:space="0" w:color="auto"/>
              <w:left w:val="single" w:sz="4" w:space="0" w:color="auto"/>
              <w:bottom w:val="single" w:sz="4" w:space="0" w:color="auto"/>
              <w:right w:val="single" w:sz="4" w:space="0" w:color="auto"/>
            </w:tcBorders>
            <w:vAlign w:val="center"/>
          </w:tcPr>
          <w:p w14:paraId="6DC811ED"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Taip</w:t>
            </w:r>
          </w:p>
        </w:tc>
        <w:tc>
          <w:tcPr>
            <w:tcW w:w="2245" w:type="dxa"/>
            <w:tcBorders>
              <w:top w:val="single" w:sz="4" w:space="0" w:color="auto"/>
              <w:left w:val="single" w:sz="4" w:space="0" w:color="auto"/>
              <w:bottom w:val="single" w:sz="4" w:space="0" w:color="auto"/>
              <w:right w:val="single" w:sz="4" w:space="0" w:color="auto"/>
            </w:tcBorders>
            <w:vAlign w:val="center"/>
          </w:tcPr>
          <w:p w14:paraId="2F64AEE7" w14:textId="77777777" w:rsidR="00B23B14" w:rsidRPr="00B23B14" w:rsidRDefault="00B23B14" w:rsidP="00B23B14">
            <w:pPr>
              <w:tabs>
                <w:tab w:val="left" w:pos="7020"/>
              </w:tabs>
              <w:spacing w:after="0" w:line="240" w:lineRule="auto"/>
              <w:jc w:val="center"/>
              <w:rPr>
                <w:rFonts w:ascii="Times New Roman" w:eastAsia="Arial Unicode MS" w:hAnsi="Times New Roman" w:cs="Times New Roman"/>
                <w:color w:val="000000"/>
                <w:sz w:val="24"/>
                <w:szCs w:val="24"/>
              </w:rPr>
            </w:pPr>
            <w:r w:rsidRPr="00B23B14">
              <w:rPr>
                <w:rFonts w:ascii="Times New Roman" w:eastAsia="Times New Roman" w:hAnsi="Times New Roman" w:cs="Times New Roman"/>
                <w:color w:val="000000"/>
                <w:sz w:val="24"/>
                <w:szCs w:val="24"/>
              </w:rPr>
              <w:fldChar w:fldCharType="begin" w:fldLock="1">
                <w:ffData>
                  <w:name w:val="Check15"/>
                  <w:enabled/>
                  <w:calcOnExit w:val="0"/>
                  <w:checkBox>
                    <w:sizeAuto/>
                    <w:default w:val="0"/>
                  </w:checkBox>
                </w:ffData>
              </w:fldChar>
            </w:r>
            <w:r w:rsidRPr="00B23B14">
              <w:rPr>
                <w:rFonts w:ascii="Times New Roman" w:eastAsia="Times New Roman" w:hAnsi="Times New Roman" w:cs="Times New Roman"/>
                <w:color w:val="000000"/>
                <w:sz w:val="24"/>
                <w:szCs w:val="24"/>
              </w:rPr>
              <w:instrText xml:space="preserve"> FORMCHECKBOX </w:instrText>
            </w:r>
            <w:r w:rsidRPr="00B23B14">
              <w:rPr>
                <w:rFonts w:ascii="Times New Roman" w:eastAsia="Times New Roman" w:hAnsi="Times New Roman" w:cs="Times New Roman"/>
                <w:color w:val="000000"/>
                <w:sz w:val="24"/>
                <w:szCs w:val="24"/>
              </w:rPr>
            </w:r>
            <w:r w:rsidRPr="00B23B14">
              <w:rPr>
                <w:rFonts w:ascii="Times New Roman" w:eastAsia="Times New Roman" w:hAnsi="Times New Roman" w:cs="Times New Roman"/>
                <w:color w:val="000000"/>
                <w:sz w:val="24"/>
                <w:szCs w:val="24"/>
              </w:rPr>
              <w:fldChar w:fldCharType="separate"/>
            </w:r>
            <w:r w:rsidRPr="00B23B14">
              <w:rPr>
                <w:rFonts w:ascii="Times New Roman" w:eastAsia="Times New Roman" w:hAnsi="Times New Roman" w:cs="Times New Roman"/>
                <w:color w:val="000000"/>
                <w:sz w:val="24"/>
                <w:szCs w:val="24"/>
              </w:rPr>
              <w:fldChar w:fldCharType="end"/>
            </w:r>
          </w:p>
        </w:tc>
      </w:tr>
      <w:tr w:rsidR="00B23B14" w:rsidRPr="00B23B14" w14:paraId="38F71FA7" w14:textId="77777777" w:rsidTr="003114B9">
        <w:trPr>
          <w:cantSplit/>
          <w:trHeight w:val="284"/>
        </w:trPr>
        <w:tc>
          <w:tcPr>
            <w:tcW w:w="5926" w:type="dxa"/>
            <w:gridSpan w:val="2"/>
            <w:vMerge/>
            <w:vAlign w:val="center"/>
          </w:tcPr>
          <w:p w14:paraId="63723EB3"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18"/>
                <w:szCs w:val="18"/>
              </w:rPr>
            </w:pPr>
          </w:p>
        </w:tc>
        <w:tc>
          <w:tcPr>
            <w:tcW w:w="2036" w:type="dxa"/>
            <w:gridSpan w:val="2"/>
            <w:tcBorders>
              <w:top w:val="single" w:sz="4" w:space="0" w:color="auto"/>
              <w:left w:val="single" w:sz="4" w:space="0" w:color="auto"/>
              <w:bottom w:val="single" w:sz="4" w:space="0" w:color="auto"/>
              <w:right w:val="single" w:sz="4" w:space="0" w:color="auto"/>
            </w:tcBorders>
            <w:vAlign w:val="center"/>
          </w:tcPr>
          <w:p w14:paraId="30DC3D82"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Ne</w:t>
            </w:r>
          </w:p>
        </w:tc>
        <w:tc>
          <w:tcPr>
            <w:tcW w:w="2245" w:type="dxa"/>
            <w:tcBorders>
              <w:top w:val="single" w:sz="4" w:space="0" w:color="auto"/>
              <w:left w:val="single" w:sz="4" w:space="0" w:color="auto"/>
              <w:bottom w:val="single" w:sz="4" w:space="0" w:color="auto"/>
              <w:right w:val="single" w:sz="4" w:space="0" w:color="auto"/>
            </w:tcBorders>
            <w:vAlign w:val="center"/>
          </w:tcPr>
          <w:p w14:paraId="0C306DF6" w14:textId="77777777" w:rsidR="00B23B14" w:rsidRPr="00B23B14" w:rsidRDefault="00B23B14" w:rsidP="00B23B14">
            <w:pPr>
              <w:tabs>
                <w:tab w:val="left" w:pos="7020"/>
              </w:tabs>
              <w:spacing w:after="0" w:line="240" w:lineRule="auto"/>
              <w:jc w:val="center"/>
              <w:rPr>
                <w:rFonts w:ascii="Times New Roman" w:eastAsia="Arial Unicode MS" w:hAnsi="Times New Roman" w:cs="Times New Roman"/>
                <w:color w:val="000000"/>
                <w:sz w:val="24"/>
                <w:szCs w:val="24"/>
              </w:rPr>
            </w:pPr>
            <w:r w:rsidRPr="00B23B14">
              <w:rPr>
                <w:rFonts w:ascii="Times New Roman" w:eastAsia="Times New Roman" w:hAnsi="Times New Roman" w:cs="Times New Roman"/>
                <w:color w:val="000000"/>
                <w:sz w:val="24"/>
                <w:szCs w:val="24"/>
              </w:rPr>
              <w:fldChar w:fldCharType="begin" w:fldLock="1">
                <w:ffData>
                  <w:name w:val="Check15"/>
                  <w:enabled/>
                  <w:calcOnExit w:val="0"/>
                  <w:checkBox>
                    <w:sizeAuto/>
                    <w:default w:val="0"/>
                  </w:checkBox>
                </w:ffData>
              </w:fldChar>
            </w:r>
            <w:r w:rsidRPr="00B23B14">
              <w:rPr>
                <w:rFonts w:ascii="Times New Roman" w:eastAsia="Times New Roman" w:hAnsi="Times New Roman" w:cs="Times New Roman"/>
                <w:color w:val="000000"/>
                <w:sz w:val="24"/>
                <w:szCs w:val="24"/>
              </w:rPr>
              <w:instrText xml:space="preserve"> FORMCHECKBOX </w:instrText>
            </w:r>
            <w:r w:rsidRPr="00B23B14">
              <w:rPr>
                <w:rFonts w:ascii="Times New Roman" w:eastAsia="Times New Roman" w:hAnsi="Times New Roman" w:cs="Times New Roman"/>
                <w:color w:val="000000"/>
                <w:sz w:val="24"/>
                <w:szCs w:val="24"/>
              </w:rPr>
            </w:r>
            <w:r w:rsidRPr="00B23B14">
              <w:rPr>
                <w:rFonts w:ascii="Times New Roman" w:eastAsia="Times New Roman" w:hAnsi="Times New Roman" w:cs="Times New Roman"/>
                <w:color w:val="000000"/>
                <w:sz w:val="24"/>
                <w:szCs w:val="24"/>
              </w:rPr>
              <w:fldChar w:fldCharType="separate"/>
            </w:r>
            <w:r w:rsidRPr="00B23B14">
              <w:rPr>
                <w:rFonts w:ascii="Times New Roman" w:eastAsia="Times New Roman" w:hAnsi="Times New Roman" w:cs="Times New Roman"/>
                <w:color w:val="000000"/>
                <w:sz w:val="24"/>
                <w:szCs w:val="24"/>
              </w:rPr>
              <w:fldChar w:fldCharType="end"/>
            </w:r>
          </w:p>
        </w:tc>
      </w:tr>
    </w:tbl>
    <w:p w14:paraId="7B8626BA" w14:textId="77777777" w:rsidR="00B23B14" w:rsidRPr="00B23B14" w:rsidRDefault="00B23B14" w:rsidP="00B23B14">
      <w:pPr>
        <w:spacing w:after="0" w:line="276" w:lineRule="auto"/>
        <w:jc w:val="center"/>
        <w:rPr>
          <w:rFonts w:ascii="Times New Roman" w:eastAsia="Times New Roman" w:hAnsi="Times New Roman" w:cs="Times New Roman"/>
          <w:b/>
          <w:bCs/>
          <w:color w:val="000000"/>
          <w:sz w:val="24"/>
          <w:szCs w:val="24"/>
        </w:rPr>
      </w:pPr>
    </w:p>
    <w:p w14:paraId="64889E56" w14:textId="77777777" w:rsidR="00B23B14" w:rsidRPr="00B23B14" w:rsidRDefault="00B23B14" w:rsidP="00B23B14">
      <w:pPr>
        <w:spacing w:after="0" w:line="276" w:lineRule="auto"/>
        <w:jc w:val="center"/>
        <w:rPr>
          <w:rFonts w:ascii="Times New Roman" w:eastAsia="Times New Roman" w:hAnsi="Times New Roman" w:cs="Times New Roman"/>
          <w:b/>
          <w:bCs/>
          <w:color w:val="000000"/>
          <w:sz w:val="24"/>
          <w:szCs w:val="24"/>
        </w:rPr>
      </w:pPr>
      <w:r w:rsidRPr="00B23B14">
        <w:rPr>
          <w:rFonts w:ascii="Times New Roman" w:eastAsia="Times New Roman" w:hAnsi="Times New Roman" w:cs="Times New Roman"/>
          <w:b/>
          <w:bCs/>
          <w:color w:val="000000"/>
          <w:sz w:val="24"/>
          <w:szCs w:val="24"/>
        </w:rPr>
        <w:t>II. INFORMACIJA APIE ĮMONĖS DYDĮ</w:t>
      </w:r>
    </w:p>
    <w:p w14:paraId="682F3151" w14:textId="77777777" w:rsidR="00B23B14" w:rsidRPr="00B23B14" w:rsidRDefault="00B23B14" w:rsidP="00B23B14">
      <w:pPr>
        <w:spacing w:after="0" w:line="276" w:lineRule="auto"/>
        <w:jc w:val="center"/>
        <w:rPr>
          <w:rFonts w:ascii="Times New Roman" w:eastAsia="Times New Roman" w:hAnsi="Times New Roman" w:cs="Times New Roman"/>
          <w:b/>
          <w:bCs/>
          <w:color w:val="000000"/>
          <w:sz w:val="24"/>
          <w:szCs w:val="24"/>
        </w:rPr>
      </w:pPr>
    </w:p>
    <w:tbl>
      <w:tblPr>
        <w:tblW w:w="9948" w:type="dxa"/>
        <w:tblInd w:w="-294" w:type="dxa"/>
        <w:tblCellMar>
          <w:left w:w="0" w:type="dxa"/>
          <w:right w:w="0" w:type="dxa"/>
        </w:tblCellMar>
        <w:tblLook w:val="04A0" w:firstRow="1" w:lastRow="0" w:firstColumn="1" w:lastColumn="0" w:noHBand="0" w:noVBand="1"/>
      </w:tblPr>
      <w:tblGrid>
        <w:gridCol w:w="562"/>
        <w:gridCol w:w="8505"/>
        <w:gridCol w:w="881"/>
      </w:tblGrid>
      <w:tr w:rsidR="00B23B14" w:rsidRPr="00B23B14" w14:paraId="5DAB3096" w14:textId="77777777" w:rsidTr="00796B47">
        <w:trPr>
          <w:trHeight w:val="449"/>
        </w:trPr>
        <w:tc>
          <w:tcPr>
            <w:tcW w:w="994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83D5BA" w14:textId="77777777" w:rsidR="00B23B14" w:rsidRPr="00B23B14" w:rsidRDefault="00B23B14" w:rsidP="00B23B14">
            <w:pPr>
              <w:spacing w:after="0" w:line="256" w:lineRule="auto"/>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Aš, pretenduodamas (-a) gauti pagalbą, pasirašydamas (-a) paraišką, patvirtinu, kad, vadovaujantis </w:t>
            </w:r>
            <w:r w:rsidRPr="00B23B14">
              <w:rPr>
                <w:rFonts w:ascii="Times New Roman" w:eastAsia="Times New Roman" w:hAnsi="Times New Roman" w:cs="Times New Roman"/>
                <w:color w:val="000000"/>
                <w:sz w:val="24"/>
                <w:szCs w:val="24"/>
                <w:shd w:val="clear" w:color="auto" w:fill="FFFFFF"/>
              </w:rPr>
              <w:t xml:space="preserve">2022 m. gruodžio 14 d. Komisijos reglamento </w:t>
            </w:r>
            <w:hyperlink r:id="rId35" w:tgtFrame="_blank" w:history="1">
              <w:r w:rsidRPr="00B23B14">
                <w:rPr>
                  <w:rFonts w:ascii="Times New Roman" w:eastAsia="Times New Roman" w:hAnsi="Times New Roman" w:cs="Times New Roman"/>
                  <w:color w:val="0000FF"/>
                  <w:sz w:val="24"/>
                  <w:szCs w:val="24"/>
                  <w:u w:val="single"/>
                  <w:shd w:val="clear" w:color="auto" w:fill="FFFFFF"/>
                </w:rPr>
                <w:t>(ES) 2022/2472</w:t>
              </w:r>
            </w:hyperlink>
            <w:r w:rsidRPr="00B23B14">
              <w:rPr>
                <w:rFonts w:ascii="Times New Roman" w:eastAsia="Times New Roman" w:hAnsi="Times New Roman" w:cs="Times New Roman"/>
                <w:color w:val="000000"/>
                <w:sz w:val="24"/>
                <w:szCs w:val="24"/>
                <w:shd w:val="clear" w:color="auto" w:fill="FFFFFF"/>
              </w:rPr>
              <w:t>, kuriuo skelbiama, kad tam tikrų kategorijų pagalba žemės bei miškų ūkio sektoriuose ir kaimo vietovėse yra suderinama su vidaus rinka pagal Sutarties dėl Europos Sąjungos veikimo 107 ir 108 straipsnius,</w:t>
            </w:r>
            <w:r w:rsidRPr="00B23B14">
              <w:rPr>
                <w:rFonts w:ascii="Times New Roman" w:eastAsia="Times New Roman" w:hAnsi="Times New Roman" w:cs="Times New Roman"/>
                <w:color w:val="000000"/>
                <w:sz w:val="24"/>
                <w:szCs w:val="24"/>
              </w:rPr>
              <w:t xml:space="preserve"> I priedo nuostatomis, esu pripažįstamas (-a):</w:t>
            </w:r>
          </w:p>
        </w:tc>
      </w:tr>
      <w:tr w:rsidR="00B23B14" w:rsidRPr="00B23B14" w14:paraId="4634ED8F" w14:textId="77777777" w:rsidTr="00796B47">
        <w:trPr>
          <w:trHeight w:val="85"/>
        </w:trPr>
        <w:tc>
          <w:tcPr>
            <w:tcW w:w="56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73D99D" w14:textId="77777777" w:rsidR="00B23B14" w:rsidRPr="00B23B14" w:rsidRDefault="00B23B14" w:rsidP="00B23B14">
            <w:pPr>
              <w:spacing w:after="0" w:line="256" w:lineRule="auto"/>
              <w:jc w:val="both"/>
              <w:rPr>
                <w:rFonts w:ascii="Times New Roman" w:eastAsia="Times New Roman" w:hAnsi="Times New Roman" w:cs="Times New Roman"/>
                <w:color w:val="000000"/>
                <w:sz w:val="24"/>
                <w:szCs w:val="24"/>
              </w:rPr>
            </w:pPr>
          </w:p>
        </w:tc>
        <w:tc>
          <w:tcPr>
            <w:tcW w:w="938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701DD2" w14:textId="77777777" w:rsidR="00B23B14" w:rsidRPr="00B23B14" w:rsidRDefault="00B23B14" w:rsidP="00B23B14">
            <w:pPr>
              <w:spacing w:after="0" w:line="256" w:lineRule="auto"/>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šios kategorijos įmone*:</w:t>
            </w:r>
          </w:p>
        </w:tc>
      </w:tr>
      <w:tr w:rsidR="00B23B14" w:rsidRPr="00B23B14" w14:paraId="2420C09E" w14:textId="77777777" w:rsidTr="00796B47">
        <w:trPr>
          <w:trHeight w:val="85"/>
        </w:trPr>
        <w:tc>
          <w:tcPr>
            <w:tcW w:w="562" w:type="dxa"/>
            <w:vMerge/>
            <w:tcBorders>
              <w:top w:val="nil"/>
              <w:left w:val="single" w:sz="8" w:space="0" w:color="auto"/>
              <w:bottom w:val="single" w:sz="4" w:space="0" w:color="auto"/>
              <w:right w:val="single" w:sz="8" w:space="0" w:color="auto"/>
            </w:tcBorders>
            <w:vAlign w:val="center"/>
            <w:hideMark/>
          </w:tcPr>
          <w:p w14:paraId="778A72EB" w14:textId="77777777" w:rsidR="00B23B14" w:rsidRPr="00B23B14" w:rsidRDefault="00B23B14" w:rsidP="00B23B14">
            <w:pPr>
              <w:spacing w:after="0" w:line="276" w:lineRule="auto"/>
              <w:rPr>
                <w:rFonts w:ascii="Times New Roman" w:eastAsia="Times New Roman" w:hAnsi="Times New Roman" w:cs="Times New Roman"/>
                <w:color w:val="000000"/>
                <w:sz w:val="24"/>
                <w:szCs w:val="24"/>
              </w:rPr>
            </w:pPr>
          </w:p>
        </w:tc>
        <w:tc>
          <w:tcPr>
            <w:tcW w:w="8505" w:type="dxa"/>
            <w:tcBorders>
              <w:top w:val="nil"/>
              <w:left w:val="nil"/>
              <w:bottom w:val="single" w:sz="4" w:space="0" w:color="auto"/>
              <w:right w:val="single" w:sz="8" w:space="0" w:color="auto"/>
            </w:tcBorders>
            <w:tcMar>
              <w:top w:w="0" w:type="dxa"/>
              <w:left w:w="108" w:type="dxa"/>
              <w:bottom w:w="0" w:type="dxa"/>
              <w:right w:w="108" w:type="dxa"/>
            </w:tcMar>
            <w:hideMark/>
          </w:tcPr>
          <w:p w14:paraId="156797C3" w14:textId="77777777" w:rsidR="00B23B14" w:rsidRPr="00B23B14" w:rsidRDefault="00B23B14" w:rsidP="00B23B14">
            <w:pPr>
              <w:widowControl w:val="0"/>
              <w:spacing w:after="0" w:line="256" w:lineRule="auto"/>
              <w:jc w:val="both"/>
              <w:rPr>
                <w:rFonts w:ascii="Times New Roman" w:eastAsia="Times New Roman" w:hAnsi="Times New Roman" w:cs="Times New Roman"/>
                <w:color w:val="000000"/>
                <w:sz w:val="24"/>
                <w:szCs w:val="24"/>
                <w:highlight w:val="yellow"/>
              </w:rPr>
            </w:pPr>
            <w:r w:rsidRPr="00B23B14">
              <w:rPr>
                <w:rFonts w:ascii="Times New Roman" w:eastAsia="Times New Roman" w:hAnsi="Times New Roman" w:cs="Times New Roman"/>
                <w:color w:val="000000"/>
                <w:sz w:val="24"/>
                <w:szCs w:val="24"/>
              </w:rPr>
              <w:t>labai maža, maža arba vidutine  įmone</w:t>
            </w:r>
          </w:p>
        </w:tc>
        <w:tc>
          <w:tcPr>
            <w:tcW w:w="881" w:type="dxa"/>
            <w:tcBorders>
              <w:top w:val="nil"/>
              <w:left w:val="nil"/>
              <w:bottom w:val="single" w:sz="4" w:space="0" w:color="auto"/>
              <w:right w:val="single" w:sz="8" w:space="0" w:color="auto"/>
            </w:tcBorders>
            <w:tcMar>
              <w:top w:w="0" w:type="dxa"/>
              <w:left w:w="108" w:type="dxa"/>
              <w:bottom w:w="0" w:type="dxa"/>
              <w:right w:w="108" w:type="dxa"/>
            </w:tcMar>
            <w:hideMark/>
          </w:tcPr>
          <w:p w14:paraId="4235C704" w14:textId="77777777" w:rsidR="00B23B14" w:rsidRPr="00B23B14" w:rsidRDefault="00B23B14" w:rsidP="00B23B14">
            <w:pPr>
              <w:spacing w:after="0" w:line="256" w:lineRule="auto"/>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w:t>
            </w:r>
          </w:p>
        </w:tc>
      </w:tr>
      <w:tr w:rsidR="00B23B14" w:rsidRPr="00B23B14" w14:paraId="0FF9EB5F" w14:textId="77777777" w:rsidTr="00796B47">
        <w:trPr>
          <w:trHeight w:val="85"/>
        </w:trPr>
        <w:tc>
          <w:tcPr>
            <w:tcW w:w="562" w:type="dxa"/>
            <w:vMerge/>
            <w:tcBorders>
              <w:top w:val="nil"/>
              <w:left w:val="single" w:sz="8" w:space="0" w:color="auto"/>
              <w:bottom w:val="single" w:sz="4" w:space="0" w:color="auto"/>
              <w:right w:val="single" w:sz="8" w:space="0" w:color="auto"/>
            </w:tcBorders>
            <w:vAlign w:val="center"/>
            <w:hideMark/>
          </w:tcPr>
          <w:p w14:paraId="178A30E9" w14:textId="77777777" w:rsidR="00B23B14" w:rsidRPr="00B23B14" w:rsidRDefault="00B23B14" w:rsidP="00B23B14">
            <w:pPr>
              <w:spacing w:after="0" w:line="276" w:lineRule="auto"/>
              <w:rPr>
                <w:rFonts w:ascii="Times New Roman" w:eastAsia="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3275F" w14:textId="77777777" w:rsidR="00B23B14" w:rsidRPr="00B23B14" w:rsidRDefault="00B23B14" w:rsidP="00B23B14">
            <w:pPr>
              <w:widowControl w:val="0"/>
              <w:spacing w:after="0" w:line="256" w:lineRule="auto"/>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didele įmone</w:t>
            </w: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8A4159" w14:textId="77777777" w:rsidR="00B23B14" w:rsidRPr="00B23B14" w:rsidRDefault="00B23B14" w:rsidP="00B23B14">
            <w:pPr>
              <w:spacing w:after="0" w:line="256" w:lineRule="auto"/>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w:t>
            </w:r>
          </w:p>
        </w:tc>
      </w:tr>
    </w:tbl>
    <w:p w14:paraId="01C74E8B" w14:textId="77777777" w:rsidR="00B23B14" w:rsidRPr="00B23B14" w:rsidRDefault="00B23B14" w:rsidP="00B23B14">
      <w:pPr>
        <w:spacing w:after="0" w:line="276" w:lineRule="auto"/>
        <w:jc w:val="both"/>
        <w:rPr>
          <w:rFonts w:ascii="Times New Roman" w:eastAsia="Times New Roman" w:hAnsi="Times New Roman" w:cs="Times New Roman"/>
          <w:i/>
          <w:iCs/>
          <w:color w:val="000000"/>
          <w:sz w:val="20"/>
          <w:szCs w:val="20"/>
        </w:rPr>
      </w:pPr>
    </w:p>
    <w:p w14:paraId="561CD25B" w14:textId="77777777" w:rsidR="00B23B14" w:rsidRPr="00B23B14" w:rsidRDefault="00B23B14" w:rsidP="00B23B14">
      <w:pPr>
        <w:spacing w:after="0" w:line="276" w:lineRule="auto"/>
        <w:jc w:val="both"/>
        <w:rPr>
          <w:rFonts w:ascii="Times New Roman" w:eastAsia="Times New Roman" w:hAnsi="Times New Roman" w:cs="Times New Roman"/>
          <w:i/>
          <w:iCs/>
          <w:color w:val="000000"/>
          <w:sz w:val="20"/>
          <w:szCs w:val="20"/>
        </w:rPr>
      </w:pPr>
      <w:r w:rsidRPr="00B23B14">
        <w:rPr>
          <w:rFonts w:ascii="Times New Roman" w:eastAsia="Times New Roman" w:hAnsi="Times New Roman" w:cs="Times New Roman"/>
          <w:i/>
          <w:iCs/>
          <w:color w:val="000000"/>
          <w:sz w:val="20"/>
          <w:szCs w:val="20"/>
        </w:rPr>
        <w:t xml:space="preserve">*Labai maža, maža arba vidutinė įmonė yra įmonė, kurioje dirba mažiau kaip 250 asmenų ir kurios metinė apyvarta neviršija 50 mln. Eur, ir (arba) balanse nurodyto turto vertė neviršija 43 mln. Eur (vertinama ataskaitinių metų, praėjusių ataskaitinių metų ir metų, ėjusių prieš praėjusius ataskaitinius metus, informacija (pridėjus įmonių partnerių ir susijusių įmonių, jei tokių yra, duomenis). </w:t>
      </w:r>
    </w:p>
    <w:p w14:paraId="2ABEDF2E" w14:textId="77777777" w:rsidR="00B23B14" w:rsidRPr="00B23B14" w:rsidRDefault="00B23B14" w:rsidP="00B23B14">
      <w:pPr>
        <w:spacing w:after="0" w:line="276" w:lineRule="auto"/>
        <w:rPr>
          <w:rFonts w:ascii="Times New Roman" w:eastAsia="Times New Roman" w:hAnsi="Times New Roman" w:cs="Times New Roman"/>
          <w:b/>
          <w:bCs/>
          <w:color w:val="000000"/>
          <w:sz w:val="24"/>
          <w:szCs w:val="24"/>
        </w:rPr>
      </w:pPr>
    </w:p>
    <w:p w14:paraId="7784A453" w14:textId="77777777" w:rsidR="00B23B14" w:rsidRPr="00B23B14" w:rsidRDefault="00B23B14" w:rsidP="00B23B14">
      <w:pPr>
        <w:spacing w:after="0" w:line="240" w:lineRule="auto"/>
        <w:jc w:val="center"/>
        <w:rPr>
          <w:rFonts w:ascii="Times New Roman" w:eastAsia="Times New Roman" w:hAnsi="Times New Roman" w:cs="Times New Roman"/>
          <w:b/>
          <w:color w:val="000000"/>
          <w:sz w:val="24"/>
          <w:szCs w:val="24"/>
        </w:rPr>
      </w:pPr>
      <w:r w:rsidRPr="00B23B14">
        <w:rPr>
          <w:rFonts w:ascii="Times New Roman" w:eastAsia="Times New Roman" w:hAnsi="Times New Roman" w:cs="Times New Roman"/>
          <w:b/>
          <w:color w:val="000000"/>
          <w:sz w:val="24"/>
          <w:szCs w:val="24"/>
        </w:rPr>
        <w:t>III. INFORMACIJA APIE ŪKINIUS GYVŪNUS</w:t>
      </w:r>
    </w:p>
    <w:p w14:paraId="36A10255" w14:textId="77777777" w:rsidR="00B23B14" w:rsidRPr="00B23B14" w:rsidRDefault="00B23B14" w:rsidP="00B23B14">
      <w:pPr>
        <w:spacing w:after="0" w:line="240" w:lineRule="auto"/>
        <w:rPr>
          <w:rFonts w:ascii="Times New Roman" w:eastAsia="Times New Roman" w:hAnsi="Times New Roman" w:cs="Times New Roman"/>
          <w:sz w:val="18"/>
          <w:szCs w:val="18"/>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2"/>
        <w:gridCol w:w="4831"/>
      </w:tblGrid>
      <w:tr w:rsidR="00B23B14" w:rsidRPr="00B23B14" w14:paraId="34ADF3E7" w14:textId="77777777" w:rsidTr="00796B47">
        <w:trPr>
          <w:cantSplit/>
          <w:trHeight w:val="1082"/>
        </w:trPr>
        <w:tc>
          <w:tcPr>
            <w:tcW w:w="9923" w:type="dxa"/>
            <w:gridSpan w:val="2"/>
            <w:tcBorders>
              <w:top w:val="single" w:sz="4" w:space="0" w:color="auto"/>
              <w:left w:val="single" w:sz="4" w:space="0" w:color="auto"/>
              <w:bottom w:val="single" w:sz="4" w:space="0" w:color="auto"/>
              <w:right w:val="single" w:sz="4" w:space="0" w:color="auto"/>
            </w:tcBorders>
            <w:vAlign w:val="center"/>
          </w:tcPr>
          <w:p w14:paraId="59E34C39"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Ūkinių gyvūnų laikymo vietos adresas</w:t>
            </w:r>
          </w:p>
          <w:p w14:paraId="7FEFFC46"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w:t>
            </w:r>
            <w:r w:rsidRPr="00B23B14">
              <w:rPr>
                <w:rFonts w:ascii="Times New Roman" w:eastAsia="Calibri" w:hAnsi="Times New Roman" w:cs="Times New Roman"/>
                <w:color w:val="000000"/>
                <w:spacing w:val="-4"/>
                <w:sz w:val="24"/>
                <w:szCs w:val="24"/>
                <w:lang w:eastAsia="lt-LT"/>
              </w:rPr>
              <w:t>|__|__|__|__|__|__|__|__|__|__|__|__|__|__|__|__|__|__|__|__|__|__|__|__|__|__||__|__|__|__|__|__|__|__|__|__|__|__|__|__|__|__|__|__|__|__|__|__|__|__|__|__|__|__|__|__|__|__|_</w:t>
            </w:r>
          </w:p>
        </w:tc>
      </w:tr>
      <w:tr w:rsidR="00B23B14" w:rsidRPr="00B23B14" w14:paraId="0F738ADB" w14:textId="77777777" w:rsidTr="00796B47">
        <w:trPr>
          <w:cantSplit/>
          <w:trHeight w:val="555"/>
        </w:trPr>
        <w:tc>
          <w:tcPr>
            <w:tcW w:w="9923" w:type="dxa"/>
            <w:gridSpan w:val="2"/>
            <w:tcBorders>
              <w:top w:val="single" w:sz="4" w:space="0" w:color="auto"/>
              <w:left w:val="single" w:sz="4" w:space="0" w:color="auto"/>
              <w:bottom w:val="single" w:sz="4" w:space="0" w:color="auto"/>
              <w:right w:val="single" w:sz="4" w:space="0" w:color="auto"/>
            </w:tcBorders>
            <w:vAlign w:val="center"/>
          </w:tcPr>
          <w:p w14:paraId="1072C31B"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Ūkinių gyvūnų bandos numeris</w:t>
            </w:r>
          </w:p>
          <w:p w14:paraId="1DB3A2A6"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r w:rsidR="00B23B14" w:rsidRPr="00B23B14" w14:paraId="2CB42F2E" w14:textId="77777777" w:rsidTr="00796B47">
        <w:trPr>
          <w:cantSplit/>
          <w:trHeight w:val="555"/>
        </w:trPr>
        <w:tc>
          <w:tcPr>
            <w:tcW w:w="9923" w:type="dxa"/>
            <w:gridSpan w:val="2"/>
            <w:tcBorders>
              <w:top w:val="single" w:sz="4" w:space="0" w:color="auto"/>
              <w:left w:val="single" w:sz="4" w:space="0" w:color="auto"/>
              <w:bottom w:val="single" w:sz="4" w:space="0" w:color="auto"/>
              <w:right w:val="single" w:sz="4" w:space="0" w:color="auto"/>
            </w:tcBorders>
            <w:vAlign w:val="center"/>
          </w:tcPr>
          <w:p w14:paraId="5EA2B126"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lastRenderedPageBreak/>
              <w:t>Užkrečiamosios ligos pavadinimas</w:t>
            </w:r>
          </w:p>
          <w:p w14:paraId="2272E47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w:t>
            </w:r>
            <w:r w:rsidRPr="00B23B14">
              <w:rPr>
                <w:rFonts w:ascii="Times New Roman" w:eastAsia="Calibri" w:hAnsi="Times New Roman" w:cs="Times New Roman"/>
                <w:color w:val="000000"/>
                <w:spacing w:val="-4"/>
                <w:sz w:val="24"/>
                <w:szCs w:val="24"/>
                <w:lang w:eastAsia="lt-LT"/>
              </w:rPr>
              <w:t>|__|__|__|__|__|__|__|__|__|__|__|__|__|__|__|__|__|__|__|__|__|__|__|__|__|</w:t>
            </w:r>
          </w:p>
        </w:tc>
      </w:tr>
      <w:tr w:rsidR="00B23B14" w:rsidRPr="00B23B14" w14:paraId="54C5F01F" w14:textId="77777777" w:rsidTr="00796B47">
        <w:trPr>
          <w:cantSplit/>
          <w:trHeight w:val="1416"/>
        </w:trPr>
        <w:tc>
          <w:tcPr>
            <w:tcW w:w="5092" w:type="dxa"/>
            <w:vMerge w:val="restart"/>
            <w:tcBorders>
              <w:top w:val="single" w:sz="4" w:space="0" w:color="auto"/>
              <w:left w:val="single" w:sz="4" w:space="0" w:color="auto"/>
              <w:right w:val="single" w:sz="4" w:space="0" w:color="auto"/>
            </w:tcBorders>
            <w:vAlign w:val="center"/>
          </w:tcPr>
          <w:p w14:paraId="1782D227"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Gyvūnų užkrečiamųjų ligų protrūkio likvidavimo / dalinio protrūkio likvidavimo ir (ar) taikomų prevencijos priemonių duomenys</w:t>
            </w:r>
          </w:p>
          <w:p w14:paraId="10C4DEDD"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p>
        </w:tc>
        <w:tc>
          <w:tcPr>
            <w:tcW w:w="4831" w:type="dxa"/>
            <w:tcBorders>
              <w:top w:val="single" w:sz="4" w:space="0" w:color="auto"/>
              <w:left w:val="single" w:sz="4" w:space="0" w:color="auto"/>
              <w:bottom w:val="single" w:sz="4" w:space="0" w:color="auto"/>
              <w:right w:val="single" w:sz="4" w:space="0" w:color="auto"/>
            </w:tcBorders>
            <w:vAlign w:val="center"/>
          </w:tcPr>
          <w:p w14:paraId="6BA67CB4"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Mėginių paėmimo dėl užkrečiamosios ligos nustatymo akto numeris</w:t>
            </w:r>
          </w:p>
          <w:p w14:paraId="6D0AFCF9"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p w14:paraId="5997D8C3"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Mėginių paėmimo data</w:t>
            </w:r>
          </w:p>
          <w:p w14:paraId="316397DE"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r w:rsidR="00B23B14" w:rsidRPr="00B23B14" w14:paraId="6EAD2225" w14:textId="77777777" w:rsidTr="00796B47">
        <w:trPr>
          <w:cantSplit/>
          <w:trHeight w:val="1425"/>
        </w:trPr>
        <w:tc>
          <w:tcPr>
            <w:tcW w:w="5092" w:type="dxa"/>
            <w:vMerge/>
            <w:tcBorders>
              <w:left w:val="single" w:sz="4" w:space="0" w:color="auto"/>
              <w:right w:val="single" w:sz="4" w:space="0" w:color="auto"/>
            </w:tcBorders>
            <w:vAlign w:val="center"/>
          </w:tcPr>
          <w:p w14:paraId="4899B23F"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p>
        </w:tc>
        <w:tc>
          <w:tcPr>
            <w:tcW w:w="4831" w:type="dxa"/>
            <w:tcBorders>
              <w:top w:val="single" w:sz="4" w:space="0" w:color="auto"/>
              <w:left w:val="single" w:sz="4" w:space="0" w:color="auto"/>
              <w:bottom w:val="single" w:sz="4" w:space="0" w:color="auto"/>
              <w:right w:val="single" w:sz="4" w:space="0" w:color="auto"/>
            </w:tcBorders>
            <w:vAlign w:val="center"/>
          </w:tcPr>
          <w:p w14:paraId="4B5804AF"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Atliktų tyrimų protokolo numeris</w:t>
            </w:r>
          </w:p>
          <w:p w14:paraId="0AB899B3"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p w14:paraId="66ED1F9F"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Atliktų tyrimų patvirtinimo data</w:t>
            </w:r>
          </w:p>
          <w:p w14:paraId="31E30E6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bl>
    <w:p w14:paraId="0303C847" w14:textId="77777777" w:rsidR="00B23B14" w:rsidRPr="00B23B14" w:rsidRDefault="00B23B14" w:rsidP="00B23B14">
      <w:pPr>
        <w:spacing w:after="0" w:line="240" w:lineRule="auto"/>
        <w:rPr>
          <w:rFonts w:ascii="Times New Roman" w:eastAsia="Times New Roman" w:hAnsi="Times New Roman" w:cs="Times New Roman"/>
          <w:sz w:val="18"/>
          <w:szCs w:val="18"/>
        </w:rPr>
      </w:pPr>
    </w:p>
    <w:p w14:paraId="4326EF62" w14:textId="77777777" w:rsidR="00B23B14" w:rsidRPr="00B23B14" w:rsidRDefault="00B23B14" w:rsidP="00B23B14">
      <w:pPr>
        <w:spacing w:after="0" w:line="240" w:lineRule="auto"/>
        <w:jc w:val="center"/>
        <w:rPr>
          <w:rFonts w:ascii="Times New Roman" w:eastAsia="Times New Roman" w:hAnsi="Times New Roman" w:cs="Times New Roman"/>
          <w:b/>
          <w:color w:val="000000"/>
          <w:sz w:val="24"/>
          <w:szCs w:val="24"/>
        </w:rPr>
      </w:pPr>
    </w:p>
    <w:p w14:paraId="47BA6728" w14:textId="77777777" w:rsidR="00B23B14" w:rsidRPr="00B23B14" w:rsidRDefault="00B23B14" w:rsidP="00B23B14">
      <w:pPr>
        <w:spacing w:after="0" w:line="240" w:lineRule="auto"/>
        <w:rPr>
          <w:rFonts w:ascii="Times New Roman" w:eastAsia="Times New Roman" w:hAnsi="Times New Roman" w:cs="Times New Roman"/>
          <w:sz w:val="18"/>
          <w:szCs w:val="18"/>
        </w:rPr>
      </w:pPr>
    </w:p>
    <w:p w14:paraId="5514513B" w14:textId="77777777" w:rsidR="00B23B14" w:rsidRPr="00B23B14" w:rsidRDefault="00B23B14" w:rsidP="00B23B14">
      <w:pPr>
        <w:spacing w:after="0" w:line="240" w:lineRule="auto"/>
        <w:ind w:firstLine="62"/>
        <w:jc w:val="center"/>
        <w:rPr>
          <w:rFonts w:ascii="Times New Roman" w:eastAsia="Times New Roman" w:hAnsi="Times New Roman" w:cs="Times New Roman"/>
          <w:b/>
          <w:color w:val="000000"/>
          <w:sz w:val="24"/>
          <w:szCs w:val="24"/>
        </w:rPr>
      </w:pPr>
      <w:r w:rsidRPr="00B23B14">
        <w:rPr>
          <w:rFonts w:ascii="Times New Roman" w:eastAsia="Times New Roman" w:hAnsi="Times New Roman" w:cs="Times New Roman"/>
          <w:b/>
          <w:color w:val="000000"/>
          <w:sz w:val="24"/>
          <w:szCs w:val="24"/>
        </w:rPr>
        <w:t>IV. INFORMACIJA APIE PATIRTAS / NEPATIRTAS IŠLAIDAS IR GAUTAS IŠMOKAS, VYKDANT GYVŪNŲ UŽKREČIAMŲJŲ LIGŲ PROTRŪKIO LIKVIDAVIMO IR (AR) DĖL ŠIŲ LIGŲ TAIKOMAS PREVENCIJOS PRIEMONES</w:t>
      </w:r>
    </w:p>
    <w:p w14:paraId="077D2D43" w14:textId="77777777" w:rsidR="00B23B14" w:rsidRPr="00B23B14" w:rsidRDefault="00B23B14" w:rsidP="00B23B14">
      <w:pPr>
        <w:spacing w:after="0" w:line="240" w:lineRule="auto"/>
        <w:rPr>
          <w:rFonts w:ascii="Times New Roman" w:eastAsia="Times New Roman" w:hAnsi="Times New Roman" w:cs="Times New Roman"/>
          <w:sz w:val="18"/>
          <w:szCs w:val="18"/>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8788"/>
      </w:tblGrid>
      <w:tr w:rsidR="00B23B14" w:rsidRPr="00B23B14" w14:paraId="39238836" w14:textId="77777777" w:rsidTr="00796B47">
        <w:trPr>
          <w:cantSplit/>
          <w:trHeight w:val="1134"/>
        </w:trPr>
        <w:tc>
          <w:tcPr>
            <w:tcW w:w="1277" w:type="dxa"/>
            <w:tcBorders>
              <w:left w:val="single" w:sz="4" w:space="0" w:color="auto"/>
              <w:bottom w:val="single" w:sz="4" w:space="0" w:color="auto"/>
              <w:right w:val="single" w:sz="4" w:space="0" w:color="auto"/>
            </w:tcBorders>
            <w:vAlign w:val="center"/>
          </w:tcPr>
          <w:p w14:paraId="683E1B3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 xml:space="preserve">Prašomi atlyginti nuostoliai </w:t>
            </w:r>
          </w:p>
        </w:tc>
        <w:tc>
          <w:tcPr>
            <w:tcW w:w="8788" w:type="dxa"/>
            <w:tcBorders>
              <w:top w:val="single" w:sz="4" w:space="0" w:color="auto"/>
              <w:left w:val="single" w:sz="4" w:space="0" w:color="auto"/>
              <w:bottom w:val="single" w:sz="4" w:space="0" w:color="auto"/>
              <w:right w:val="single" w:sz="4" w:space="0" w:color="auto"/>
            </w:tcBorders>
            <w:vAlign w:val="center"/>
          </w:tcPr>
          <w:p w14:paraId="31A7B9F8"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Times New Roman" w:eastAsia="Times New Roman" w:hAnsi="Times New Roman" w:cs="Times New Roman"/>
                <w:color w:val="000000"/>
                <w:sz w:val="24"/>
                <w:szCs w:val="24"/>
              </w:rPr>
              <w:t>1. Likviduojant gyvūnų užkrečiamosios ligos protrūkį, vykdant skubias priemones:</w:t>
            </w:r>
          </w:p>
          <w:p w14:paraId="0A962B86"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sunaikintus ūkinius gyvūnus (išmokos kodas – 20310);</w:t>
            </w:r>
          </w:p>
          <w:p w14:paraId="3E1071A5"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sunaikintus gyvūninius produktus – mėsą, pieną, kiaušinius (išmokos kodas – 20311);</w:t>
            </w:r>
          </w:p>
          <w:p w14:paraId="17E4A91A"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sunaikintus pašarus, lesalus, pašarines žaliavas (išmokos kodas – 20312);</w:t>
            </w:r>
          </w:p>
          <w:p w14:paraId="3A37FBF9"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atliktą ūkių ir įrangos valymą, dezinsekciją ir dezinfekciją (išmokos kodas – 20313)</w:t>
            </w:r>
          </w:p>
          <w:p w14:paraId="10CA5BC6" w14:textId="77777777" w:rsidR="00B23B14" w:rsidRPr="00B23B14" w:rsidRDefault="00B23B14" w:rsidP="00B23B14">
            <w:pPr>
              <w:tabs>
                <w:tab w:val="left" w:pos="7020"/>
              </w:tabs>
              <w:spacing w:after="0" w:line="240" w:lineRule="auto"/>
              <w:ind w:left="175"/>
              <w:rPr>
                <w:rFonts w:ascii="Times New Roman" w:eastAsia="Times New Roman"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ūkinių gyvūnų nužudymą (išmokos kodas – 20327);</w:t>
            </w:r>
          </w:p>
          <w:p w14:paraId="3E2F6604" w14:textId="77777777" w:rsidR="00B23B14" w:rsidRPr="00B23B14" w:rsidRDefault="00B23B14" w:rsidP="00B23B14">
            <w:pPr>
              <w:tabs>
                <w:tab w:val="left" w:pos="7020"/>
              </w:tabs>
              <w:spacing w:after="0" w:line="240" w:lineRule="auto"/>
              <w:ind w:left="175"/>
              <w:rPr>
                <w:rFonts w:ascii="Times New Roman" w:eastAsia="Times New Roman"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Arial Unicode MS"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t>už nugaišusių ar nužudytų ūkinių gyvūnų ar jų dalių transportavimą iki užkasimo (laidojimo) ar sunaikinimo vietos (išmokos kodas – 20328) ir už nugaišintų ar nužudytų ūkinių gyvūnų sunaikinimą (išmokos kodas – 20339);</w:t>
            </w:r>
          </w:p>
          <w:p w14:paraId="3B696BF0"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užkrėstų pašarų transportavimą iki sunaikinimo vietos ir sunaikinimą (išmokos kodas – 20329).</w:t>
            </w:r>
          </w:p>
          <w:p w14:paraId="565EB0C6"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2. T</w:t>
            </w:r>
            <w:r w:rsidRPr="00B23B14">
              <w:rPr>
                <w:rFonts w:ascii="Times New Roman" w:eastAsia="Times New Roman" w:hAnsi="Times New Roman" w:cs="Times New Roman"/>
                <w:color w:val="000000"/>
                <w:sz w:val="24"/>
                <w:szCs w:val="24"/>
              </w:rPr>
              <w:t>aikant prevencijos priemones gyvūnų užkrečiamosios ligos apribojimų taikymo zonoje:</w:t>
            </w:r>
          </w:p>
          <w:p w14:paraId="09B08CED"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Arial Unicode MS"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t xml:space="preserve"> </w:t>
            </w:r>
            <w:r w:rsidRPr="00B23B14">
              <w:rPr>
                <w:rFonts w:ascii="Times New Roman" w:eastAsia="Arial Unicode MS" w:hAnsi="Times New Roman" w:cs="Times New Roman"/>
                <w:color w:val="000000"/>
                <w:sz w:val="24"/>
                <w:szCs w:val="24"/>
              </w:rPr>
              <w:t xml:space="preserve">už paskerstus arba nugaišintus ūkinius gyvūnus, registruotus gyvūnų užkrečiamosios ligos </w:t>
            </w:r>
            <w:r w:rsidRPr="00B23B14">
              <w:rPr>
                <w:rFonts w:ascii="Times New Roman" w:eastAsia="Times New Roman" w:hAnsi="Times New Roman" w:cs="Times New Roman"/>
                <w:color w:val="000000"/>
                <w:sz w:val="24"/>
                <w:szCs w:val="24"/>
              </w:rPr>
              <w:t>apribojimų taikymo</w:t>
            </w:r>
            <w:r w:rsidRPr="00B23B14">
              <w:rPr>
                <w:rFonts w:ascii="Times New Roman" w:eastAsia="Arial Unicode MS" w:hAnsi="Times New Roman" w:cs="Times New Roman"/>
                <w:color w:val="000000"/>
                <w:sz w:val="24"/>
                <w:szCs w:val="24"/>
              </w:rPr>
              <w:t xml:space="preserve"> zonoje (išmokos kodas pagal pirmąją formulės dalį 20314 ir pagal antrąją formulės dalį </w:t>
            </w:r>
            <w:r w:rsidRPr="00B23B14">
              <w:rPr>
                <w:rFonts w:ascii="Times New Roman" w:eastAsia="Times New Roman" w:hAnsi="Times New Roman" w:cs="Times New Roman"/>
                <w:color w:val="000000"/>
                <w:sz w:val="24"/>
                <w:szCs w:val="24"/>
              </w:rPr>
              <w:t>20338</w:t>
            </w:r>
            <w:r w:rsidRPr="00B23B14">
              <w:rPr>
                <w:rFonts w:ascii="Times New Roman" w:eastAsia="Arial Unicode MS" w:hAnsi="Times New Roman" w:cs="Times New Roman"/>
                <w:color w:val="000000"/>
                <w:sz w:val="24"/>
                <w:szCs w:val="24"/>
              </w:rPr>
              <w:t>);</w:t>
            </w:r>
          </w:p>
          <w:p w14:paraId="551B1047" w14:textId="77777777" w:rsidR="00B23B14" w:rsidRPr="00B23B14" w:rsidRDefault="00B23B14" w:rsidP="00B23B14">
            <w:pPr>
              <w:tabs>
                <w:tab w:val="left" w:pos="7020"/>
              </w:tabs>
              <w:spacing w:after="0" w:line="240" w:lineRule="auto"/>
              <w:ind w:left="175"/>
              <w:rPr>
                <w:rFonts w:ascii="Times New Roman" w:eastAsia="Times New Roman"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Arial Unicode MS"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t xml:space="preserve"> </w:t>
            </w:r>
            <w:r w:rsidRPr="00B23B14">
              <w:rPr>
                <w:rFonts w:ascii="Times New Roman" w:eastAsia="Times New Roman" w:hAnsi="Times New Roman" w:cs="Times New Roman"/>
                <w:sz w:val="24"/>
                <w:szCs w:val="24"/>
              </w:rPr>
              <w:t>už ūkinių gyvūnų paskerdimą, nugaišinimą ar nužudymą (išmokos kodas – 20327);</w:t>
            </w:r>
          </w:p>
          <w:p w14:paraId="0A4C45C5" w14:textId="77777777" w:rsidR="00B23B14" w:rsidRPr="00B23B14" w:rsidRDefault="00B23B14" w:rsidP="00B23B14">
            <w:pPr>
              <w:tabs>
                <w:tab w:val="left" w:pos="7020"/>
              </w:tabs>
              <w:spacing w:after="0" w:line="240" w:lineRule="auto"/>
              <w:ind w:left="175"/>
              <w:rPr>
                <w:rFonts w:ascii="Times New Roman" w:eastAsia="Times New Roman"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Arial Unicode MS"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t xml:space="preserve"> už atliktą ūkių ir įrangos valymą, dezinsekciją ir dezinfekciją (išmokos kodas - 20313);</w:t>
            </w:r>
          </w:p>
          <w:p w14:paraId="2B1D3F1B" w14:textId="77777777" w:rsidR="00B23B14" w:rsidRPr="00B23B14" w:rsidRDefault="00B23B14" w:rsidP="00B23B14">
            <w:pPr>
              <w:tabs>
                <w:tab w:val="left" w:pos="7020"/>
              </w:tabs>
              <w:spacing w:after="0" w:line="240" w:lineRule="auto"/>
              <w:ind w:left="175"/>
              <w:rPr>
                <w:rFonts w:ascii="Times New Roman" w:eastAsia="Times New Roman"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Arial Unicode MS"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t xml:space="preserve"> už paskerstų, nužudytų ar nugaišintų gyvūnų ir gyvūninių produktų (mėsos, pieno, kiaušinių) sunaikinimą (išmokos kodas- 20311)</w:t>
            </w:r>
          </w:p>
          <w:p w14:paraId="1C0AAC8D" w14:textId="77777777" w:rsidR="00B23B14" w:rsidRPr="00B23B14" w:rsidRDefault="00B23B14" w:rsidP="00B23B14">
            <w:pPr>
              <w:tabs>
                <w:tab w:val="left" w:pos="7020"/>
              </w:tabs>
              <w:spacing w:after="0" w:line="240" w:lineRule="auto"/>
              <w:ind w:left="175"/>
              <w:rPr>
                <w:rFonts w:ascii="Times New Roman" w:eastAsia="Arial Unicode MS" w:hAnsi="Times New Roman" w:cs="Times New Roman"/>
                <w:color w:val="000000"/>
                <w:sz w:val="24"/>
                <w:szCs w:val="24"/>
              </w:rPr>
            </w:pPr>
            <w:r w:rsidRPr="00B23B14">
              <w:rPr>
                <w:rFonts w:ascii="Wingdings 2" w:eastAsia="Wingdings 2" w:hAnsi="Wingdings 2" w:cs="Wingdings 2"/>
                <w:color w:val="000000"/>
                <w:sz w:val="24"/>
                <w:szCs w:val="24"/>
              </w:rPr>
              <w:t></w:t>
            </w:r>
            <w:r w:rsidRPr="00B23B14">
              <w:rPr>
                <w:rFonts w:ascii="Times New Roman" w:eastAsia="Times New Roman" w:hAnsi="Times New Roman" w:cs="Times New Roman"/>
                <w:color w:val="000000"/>
                <w:sz w:val="24"/>
                <w:szCs w:val="24"/>
              </w:rPr>
              <w:t xml:space="preserve">  už prarastas pajamas, susijusias su per ankstyvu priverstiniu gyvūnų skerdimu (išmokos kodas – 20323).</w:t>
            </w:r>
          </w:p>
          <w:p w14:paraId="608A6A79"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p>
        </w:tc>
      </w:tr>
    </w:tbl>
    <w:p w14:paraId="232D5ACF" w14:textId="77777777" w:rsidR="00B23B14" w:rsidRPr="00B23B14" w:rsidRDefault="00B23B14" w:rsidP="00B23B14">
      <w:pPr>
        <w:spacing w:after="0" w:line="240" w:lineRule="auto"/>
        <w:rPr>
          <w:rFonts w:ascii="Times New Roman" w:eastAsia="Times New Roman" w:hAnsi="Times New Roman" w:cs="Times New Roman"/>
          <w:b/>
          <w:color w:val="000000"/>
          <w:sz w:val="24"/>
          <w:szCs w:val="24"/>
        </w:rPr>
      </w:pPr>
    </w:p>
    <w:tbl>
      <w:tblPr>
        <w:tblW w:w="99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451"/>
        <w:gridCol w:w="1656"/>
        <w:gridCol w:w="965"/>
        <w:gridCol w:w="691"/>
        <w:gridCol w:w="914"/>
        <w:gridCol w:w="597"/>
        <w:gridCol w:w="1202"/>
        <w:gridCol w:w="310"/>
        <w:gridCol w:w="966"/>
        <w:gridCol w:w="135"/>
      </w:tblGrid>
      <w:tr w:rsidR="00B23B14" w:rsidRPr="00B23B14" w14:paraId="37B99CC5" w14:textId="77777777" w:rsidTr="00796B47">
        <w:trPr>
          <w:gridAfter w:val="1"/>
          <w:wAfter w:w="135" w:type="dxa"/>
        </w:trPr>
        <w:tc>
          <w:tcPr>
            <w:tcW w:w="9782" w:type="dxa"/>
            <w:gridSpan w:val="10"/>
          </w:tcPr>
          <w:p w14:paraId="1E016CD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Sunaikinti (20310), paskersti, nugaišinti ūkiniai gyvūnai (20314), transportavimas iki skerdyklos (20338), prarastos pajamos, susijusios su per ankstyvu priverstiniu gyvūnų skerdimu (20323) apribojimų taikymo zonoje</w:t>
            </w:r>
          </w:p>
        </w:tc>
      </w:tr>
      <w:tr w:rsidR="00B23B14" w:rsidRPr="00B23B14" w14:paraId="238A126C" w14:textId="77777777" w:rsidTr="00796B47">
        <w:trPr>
          <w:gridAfter w:val="1"/>
          <w:wAfter w:w="135" w:type="dxa"/>
        </w:trPr>
        <w:tc>
          <w:tcPr>
            <w:tcW w:w="1030" w:type="dxa"/>
          </w:tcPr>
          <w:p w14:paraId="66C0068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Išmokos kodas</w:t>
            </w:r>
          </w:p>
          <w:p w14:paraId="6FC78EDB" w14:textId="77777777" w:rsidR="00B23B14" w:rsidRPr="00B23B14" w:rsidRDefault="00B23B14" w:rsidP="00B23B14">
            <w:pPr>
              <w:spacing w:after="0" w:line="240" w:lineRule="auto"/>
              <w:ind w:firstLine="62"/>
              <w:jc w:val="center"/>
              <w:rPr>
                <w:rFonts w:ascii="Times New Roman" w:eastAsia="Times New Roman" w:hAnsi="Times New Roman" w:cs="Times New Roman"/>
                <w:color w:val="000000"/>
                <w:sz w:val="24"/>
                <w:szCs w:val="24"/>
              </w:rPr>
            </w:pPr>
          </w:p>
          <w:p w14:paraId="55C066A3" w14:textId="77777777" w:rsidR="00B23B14" w:rsidRPr="00B23B14" w:rsidRDefault="00B23B14" w:rsidP="00B23B14">
            <w:pPr>
              <w:spacing w:after="0" w:line="240" w:lineRule="auto"/>
              <w:rPr>
                <w:rFonts w:ascii="Times New Roman" w:eastAsia="Times New Roman" w:hAnsi="Times New Roman" w:cs="Times New Roman"/>
                <w:sz w:val="24"/>
                <w:szCs w:val="20"/>
              </w:rPr>
            </w:pPr>
          </w:p>
          <w:p w14:paraId="512E577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451" w:type="dxa"/>
          </w:tcPr>
          <w:p w14:paraId="79DDC79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Rūšis, grupė</w:t>
            </w:r>
          </w:p>
          <w:p w14:paraId="4C3FE75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56" w:type="dxa"/>
          </w:tcPr>
          <w:p w14:paraId="4A9BDB7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Paskerstų, nugaišintų,</w:t>
            </w:r>
          </w:p>
          <w:p w14:paraId="583E2CC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sunaikintų ūkinių gyvūnų skaičius, vnt.</w:t>
            </w:r>
          </w:p>
        </w:tc>
        <w:tc>
          <w:tcPr>
            <w:tcW w:w="1656" w:type="dxa"/>
            <w:gridSpan w:val="2"/>
          </w:tcPr>
          <w:p w14:paraId="6449C1DC"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 xml:space="preserve">Paskerstų, nugaišintų, </w:t>
            </w:r>
          </w:p>
          <w:p w14:paraId="7C9F0BC1"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sunaikintų  ūkinių gyvūnų svoris, kg</w:t>
            </w:r>
          </w:p>
        </w:tc>
        <w:tc>
          <w:tcPr>
            <w:tcW w:w="1511" w:type="dxa"/>
            <w:gridSpan w:val="2"/>
          </w:tcPr>
          <w:p w14:paraId="7C92EE76"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 xml:space="preserve">Praėjusio mėn. </w:t>
            </w:r>
            <w:proofErr w:type="spellStart"/>
            <w:r w:rsidRPr="00B23B14">
              <w:rPr>
                <w:rFonts w:ascii="Times New Roman" w:eastAsia="Times New Roman" w:hAnsi="Times New Roman" w:cs="Times New Roman"/>
                <w:color w:val="000000"/>
                <w:sz w:val="24"/>
                <w:szCs w:val="24"/>
              </w:rPr>
              <w:t>vid</w:t>
            </w:r>
            <w:proofErr w:type="spellEnd"/>
            <w:r w:rsidRPr="00B23B14">
              <w:rPr>
                <w:rFonts w:ascii="Times New Roman" w:eastAsia="Times New Roman"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lastRenderedPageBreak/>
              <w:t xml:space="preserve">rinkos kaina*, </w:t>
            </w:r>
          </w:p>
          <w:p w14:paraId="2BD30EBE" w14:textId="77777777" w:rsidR="00B23B14" w:rsidRPr="00B23B14" w:rsidRDefault="00B23B14" w:rsidP="00B23B14">
            <w:pPr>
              <w:spacing w:after="0" w:line="240" w:lineRule="auto"/>
              <w:ind w:firstLine="62"/>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Eur už vnt.</w:t>
            </w:r>
          </w:p>
        </w:tc>
        <w:tc>
          <w:tcPr>
            <w:tcW w:w="1512" w:type="dxa"/>
            <w:gridSpan w:val="2"/>
          </w:tcPr>
          <w:p w14:paraId="5AE95BD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 xml:space="preserve">Praėjusio mėn. </w:t>
            </w:r>
            <w:proofErr w:type="spellStart"/>
            <w:r w:rsidRPr="00B23B14">
              <w:rPr>
                <w:rFonts w:ascii="Times New Roman" w:eastAsia="Times New Roman" w:hAnsi="Times New Roman" w:cs="Times New Roman"/>
                <w:color w:val="000000"/>
                <w:sz w:val="24"/>
                <w:szCs w:val="24"/>
              </w:rPr>
              <w:t>vid</w:t>
            </w:r>
            <w:proofErr w:type="spellEnd"/>
            <w:r w:rsidRPr="00B23B14">
              <w:rPr>
                <w:rFonts w:ascii="Times New Roman" w:eastAsia="Times New Roman" w:hAnsi="Times New Roman" w:cs="Times New Roman"/>
                <w:color w:val="000000"/>
                <w:sz w:val="24"/>
                <w:szCs w:val="24"/>
              </w:rPr>
              <w:t xml:space="preserve">. </w:t>
            </w:r>
            <w:r w:rsidRPr="00B23B14">
              <w:rPr>
                <w:rFonts w:ascii="Times New Roman" w:eastAsia="Times New Roman" w:hAnsi="Times New Roman" w:cs="Times New Roman"/>
                <w:color w:val="000000"/>
                <w:sz w:val="24"/>
                <w:szCs w:val="24"/>
              </w:rPr>
              <w:lastRenderedPageBreak/>
              <w:t>rinkos kaina*,      Eur už kg</w:t>
            </w:r>
          </w:p>
        </w:tc>
        <w:tc>
          <w:tcPr>
            <w:tcW w:w="966" w:type="dxa"/>
          </w:tcPr>
          <w:p w14:paraId="45748E76"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lastRenderedPageBreak/>
              <w:t>Suma, Eur</w:t>
            </w:r>
          </w:p>
        </w:tc>
      </w:tr>
      <w:tr w:rsidR="00B23B14" w:rsidRPr="00B23B14" w14:paraId="58147F45" w14:textId="77777777" w:rsidTr="00796B47">
        <w:trPr>
          <w:gridAfter w:val="1"/>
          <w:wAfter w:w="135" w:type="dxa"/>
        </w:trPr>
        <w:tc>
          <w:tcPr>
            <w:tcW w:w="1030" w:type="dxa"/>
          </w:tcPr>
          <w:p w14:paraId="02F16CA4"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451" w:type="dxa"/>
          </w:tcPr>
          <w:p w14:paraId="02E173EC"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56" w:type="dxa"/>
          </w:tcPr>
          <w:p w14:paraId="1E28DBE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56" w:type="dxa"/>
            <w:gridSpan w:val="2"/>
          </w:tcPr>
          <w:p w14:paraId="208851F4"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511" w:type="dxa"/>
            <w:gridSpan w:val="2"/>
          </w:tcPr>
          <w:p w14:paraId="28BCBC35"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512" w:type="dxa"/>
            <w:gridSpan w:val="2"/>
          </w:tcPr>
          <w:p w14:paraId="6B8D0A6D"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966" w:type="dxa"/>
          </w:tcPr>
          <w:p w14:paraId="1CD5FB4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09665E2F" w14:textId="77777777" w:rsidTr="00796B47">
        <w:trPr>
          <w:gridAfter w:val="1"/>
          <w:wAfter w:w="135" w:type="dxa"/>
        </w:trPr>
        <w:tc>
          <w:tcPr>
            <w:tcW w:w="1030" w:type="dxa"/>
          </w:tcPr>
          <w:p w14:paraId="25635CAD"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451" w:type="dxa"/>
          </w:tcPr>
          <w:p w14:paraId="6FE70DD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56" w:type="dxa"/>
          </w:tcPr>
          <w:p w14:paraId="0E0A1B3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56" w:type="dxa"/>
            <w:gridSpan w:val="2"/>
          </w:tcPr>
          <w:p w14:paraId="34C3C70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511" w:type="dxa"/>
            <w:gridSpan w:val="2"/>
          </w:tcPr>
          <w:p w14:paraId="55B65504"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512" w:type="dxa"/>
            <w:gridSpan w:val="2"/>
          </w:tcPr>
          <w:p w14:paraId="4EE86A9F"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966" w:type="dxa"/>
          </w:tcPr>
          <w:p w14:paraId="454F2C61"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740600E3" w14:textId="77777777" w:rsidTr="00796B47">
        <w:trPr>
          <w:gridAfter w:val="1"/>
          <w:wAfter w:w="135" w:type="dxa"/>
        </w:trPr>
        <w:tc>
          <w:tcPr>
            <w:tcW w:w="9782" w:type="dxa"/>
            <w:gridSpan w:val="10"/>
          </w:tcPr>
          <w:p w14:paraId="3737D57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Sunaikinti gyvūniniai produktai (mėsa, pienas, kiaušiniai) (20311)</w:t>
            </w:r>
          </w:p>
        </w:tc>
      </w:tr>
      <w:tr w:rsidR="00B23B14" w:rsidRPr="00B23B14" w14:paraId="6FF6CAB5" w14:textId="77777777" w:rsidTr="00796B47">
        <w:trPr>
          <w:gridAfter w:val="1"/>
          <w:wAfter w:w="135" w:type="dxa"/>
        </w:trPr>
        <w:tc>
          <w:tcPr>
            <w:tcW w:w="5102" w:type="dxa"/>
            <w:gridSpan w:val="4"/>
          </w:tcPr>
          <w:p w14:paraId="255CF48F"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Gyvūninio produkto pavadinimas</w:t>
            </w:r>
          </w:p>
        </w:tc>
        <w:tc>
          <w:tcPr>
            <w:tcW w:w="1605" w:type="dxa"/>
            <w:gridSpan w:val="2"/>
          </w:tcPr>
          <w:p w14:paraId="7A1EE19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Sunaikintų produktų kiekis, kg</w:t>
            </w:r>
          </w:p>
        </w:tc>
        <w:tc>
          <w:tcPr>
            <w:tcW w:w="1799" w:type="dxa"/>
            <w:gridSpan w:val="2"/>
          </w:tcPr>
          <w:p w14:paraId="0DC187A5"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Praėjusio mėn. </w:t>
            </w:r>
            <w:proofErr w:type="spellStart"/>
            <w:r w:rsidRPr="00B23B14">
              <w:rPr>
                <w:rFonts w:ascii="Times New Roman" w:eastAsia="Times New Roman" w:hAnsi="Times New Roman" w:cs="Times New Roman"/>
                <w:color w:val="000000"/>
                <w:sz w:val="24"/>
                <w:szCs w:val="24"/>
              </w:rPr>
              <w:t>vid</w:t>
            </w:r>
            <w:proofErr w:type="spellEnd"/>
            <w:r w:rsidRPr="00B23B14">
              <w:rPr>
                <w:rFonts w:ascii="Times New Roman" w:eastAsia="Times New Roman" w:hAnsi="Times New Roman" w:cs="Times New Roman"/>
                <w:color w:val="000000"/>
                <w:sz w:val="24"/>
                <w:szCs w:val="24"/>
              </w:rPr>
              <w:t>. rinkos kaina*, Eur už kg</w:t>
            </w:r>
          </w:p>
        </w:tc>
        <w:tc>
          <w:tcPr>
            <w:tcW w:w="1276" w:type="dxa"/>
            <w:gridSpan w:val="2"/>
          </w:tcPr>
          <w:p w14:paraId="547D8F7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49C53A78" w14:textId="77777777" w:rsidTr="00796B47">
        <w:trPr>
          <w:gridAfter w:val="1"/>
          <w:wAfter w:w="135" w:type="dxa"/>
        </w:trPr>
        <w:tc>
          <w:tcPr>
            <w:tcW w:w="5102" w:type="dxa"/>
            <w:gridSpan w:val="4"/>
          </w:tcPr>
          <w:p w14:paraId="69CB7E35"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3EB5AC3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5A9CA89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276" w:type="dxa"/>
            <w:gridSpan w:val="2"/>
          </w:tcPr>
          <w:p w14:paraId="46FBED2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58EB845B" w14:textId="77777777" w:rsidTr="00796B47">
        <w:trPr>
          <w:gridAfter w:val="1"/>
          <w:wAfter w:w="135" w:type="dxa"/>
        </w:trPr>
        <w:tc>
          <w:tcPr>
            <w:tcW w:w="9782" w:type="dxa"/>
            <w:gridSpan w:val="10"/>
          </w:tcPr>
          <w:p w14:paraId="2E60F6DF"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Sunaikinti pašarai, lesalai, pašarinės žaliavos (20312)</w:t>
            </w:r>
          </w:p>
        </w:tc>
      </w:tr>
      <w:tr w:rsidR="00B23B14" w:rsidRPr="00B23B14" w14:paraId="2AB171E8" w14:textId="77777777" w:rsidTr="00796B47">
        <w:trPr>
          <w:gridAfter w:val="1"/>
          <w:wAfter w:w="135" w:type="dxa"/>
        </w:trPr>
        <w:tc>
          <w:tcPr>
            <w:tcW w:w="5102" w:type="dxa"/>
            <w:gridSpan w:val="4"/>
          </w:tcPr>
          <w:p w14:paraId="5E416B8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Pavadinimas</w:t>
            </w:r>
          </w:p>
        </w:tc>
        <w:tc>
          <w:tcPr>
            <w:tcW w:w="1605" w:type="dxa"/>
            <w:gridSpan w:val="2"/>
          </w:tcPr>
          <w:p w14:paraId="0EC6028B"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Svoris, kg</w:t>
            </w:r>
          </w:p>
        </w:tc>
        <w:tc>
          <w:tcPr>
            <w:tcW w:w="1799" w:type="dxa"/>
            <w:gridSpan w:val="2"/>
          </w:tcPr>
          <w:p w14:paraId="5D5C3755"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Praėjusio mėn. </w:t>
            </w:r>
            <w:proofErr w:type="spellStart"/>
            <w:r w:rsidRPr="00B23B14">
              <w:rPr>
                <w:rFonts w:ascii="Times New Roman" w:eastAsia="Times New Roman" w:hAnsi="Times New Roman" w:cs="Times New Roman"/>
                <w:color w:val="000000"/>
                <w:sz w:val="24"/>
                <w:szCs w:val="24"/>
              </w:rPr>
              <w:t>vid</w:t>
            </w:r>
            <w:proofErr w:type="spellEnd"/>
            <w:r w:rsidRPr="00B23B14">
              <w:rPr>
                <w:rFonts w:ascii="Times New Roman" w:eastAsia="Times New Roman" w:hAnsi="Times New Roman" w:cs="Times New Roman"/>
                <w:color w:val="000000"/>
                <w:sz w:val="24"/>
                <w:szCs w:val="24"/>
              </w:rPr>
              <w:t>. rinkos kaina*, Eur už kg</w:t>
            </w:r>
          </w:p>
        </w:tc>
        <w:tc>
          <w:tcPr>
            <w:tcW w:w="1276" w:type="dxa"/>
            <w:gridSpan w:val="2"/>
          </w:tcPr>
          <w:p w14:paraId="35C3917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23F1ECA5" w14:textId="77777777" w:rsidTr="00796B47">
        <w:trPr>
          <w:gridAfter w:val="1"/>
          <w:wAfter w:w="135" w:type="dxa"/>
        </w:trPr>
        <w:tc>
          <w:tcPr>
            <w:tcW w:w="5102" w:type="dxa"/>
            <w:gridSpan w:val="4"/>
          </w:tcPr>
          <w:p w14:paraId="746B90AB"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5D99E396"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73BCC7E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276" w:type="dxa"/>
            <w:gridSpan w:val="2"/>
          </w:tcPr>
          <w:p w14:paraId="2C4D138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6F7ECF1E" w14:textId="77777777" w:rsidTr="00796B47">
        <w:trPr>
          <w:gridAfter w:val="1"/>
          <w:wAfter w:w="135" w:type="dxa"/>
        </w:trPr>
        <w:tc>
          <w:tcPr>
            <w:tcW w:w="9782" w:type="dxa"/>
            <w:gridSpan w:val="10"/>
          </w:tcPr>
          <w:p w14:paraId="131032F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Atliktas ūkio valymas, dezinsekcija ir dezinfekcija (20313)</w:t>
            </w:r>
          </w:p>
        </w:tc>
      </w:tr>
      <w:tr w:rsidR="00B23B14" w:rsidRPr="00B23B14" w14:paraId="7036C133" w14:textId="77777777" w:rsidTr="00796B47">
        <w:trPr>
          <w:gridAfter w:val="1"/>
          <w:wAfter w:w="135" w:type="dxa"/>
        </w:trPr>
        <w:tc>
          <w:tcPr>
            <w:tcW w:w="5102" w:type="dxa"/>
            <w:gridSpan w:val="4"/>
          </w:tcPr>
          <w:p w14:paraId="6EDC98FF" w14:textId="77777777" w:rsidR="00B23B14" w:rsidRPr="00B23B14" w:rsidRDefault="00B23B14" w:rsidP="00B23B14">
            <w:pPr>
              <w:spacing w:after="0" w:line="240" w:lineRule="auto"/>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Atlikti darbai</w:t>
            </w:r>
          </w:p>
        </w:tc>
        <w:tc>
          <w:tcPr>
            <w:tcW w:w="1605" w:type="dxa"/>
            <w:gridSpan w:val="2"/>
          </w:tcPr>
          <w:p w14:paraId="1FE66C7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Kiekis</w:t>
            </w:r>
          </w:p>
        </w:tc>
        <w:tc>
          <w:tcPr>
            <w:tcW w:w="1799" w:type="dxa"/>
            <w:gridSpan w:val="2"/>
          </w:tcPr>
          <w:p w14:paraId="65DB03FD"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Kaina be PVM / su PVM (reikiamą pabraukti), Eur</w:t>
            </w:r>
          </w:p>
        </w:tc>
        <w:tc>
          <w:tcPr>
            <w:tcW w:w="1276" w:type="dxa"/>
            <w:gridSpan w:val="2"/>
          </w:tcPr>
          <w:p w14:paraId="1E34F20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2AF43EED" w14:textId="77777777" w:rsidTr="00796B47">
        <w:trPr>
          <w:gridAfter w:val="1"/>
          <w:wAfter w:w="135" w:type="dxa"/>
          <w:trHeight w:val="115"/>
        </w:trPr>
        <w:tc>
          <w:tcPr>
            <w:tcW w:w="5102" w:type="dxa"/>
            <w:gridSpan w:val="4"/>
          </w:tcPr>
          <w:p w14:paraId="7F9EB19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0610F06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52E3C94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276" w:type="dxa"/>
            <w:gridSpan w:val="2"/>
          </w:tcPr>
          <w:p w14:paraId="07ADA08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721659AA" w14:textId="77777777" w:rsidTr="00796B47">
        <w:trPr>
          <w:gridAfter w:val="1"/>
          <w:wAfter w:w="135" w:type="dxa"/>
        </w:trPr>
        <w:tc>
          <w:tcPr>
            <w:tcW w:w="9782" w:type="dxa"/>
            <w:gridSpan w:val="10"/>
          </w:tcPr>
          <w:p w14:paraId="771EC271"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Vykdytas ūkinių gyvūnų nužudymas (20327)</w:t>
            </w:r>
          </w:p>
        </w:tc>
      </w:tr>
      <w:tr w:rsidR="00B23B14" w:rsidRPr="00B23B14" w14:paraId="336BED37" w14:textId="77777777" w:rsidTr="00796B47">
        <w:trPr>
          <w:gridAfter w:val="1"/>
          <w:wAfter w:w="135" w:type="dxa"/>
        </w:trPr>
        <w:tc>
          <w:tcPr>
            <w:tcW w:w="5102" w:type="dxa"/>
            <w:gridSpan w:val="4"/>
          </w:tcPr>
          <w:p w14:paraId="5E7ACF42" w14:textId="77777777" w:rsidR="00B23B14" w:rsidRPr="00B23B14" w:rsidRDefault="00B23B14" w:rsidP="00B23B14">
            <w:pPr>
              <w:spacing w:after="0" w:line="240" w:lineRule="auto"/>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Atlikti darbai</w:t>
            </w:r>
          </w:p>
        </w:tc>
        <w:tc>
          <w:tcPr>
            <w:tcW w:w="1605" w:type="dxa"/>
            <w:gridSpan w:val="2"/>
          </w:tcPr>
          <w:p w14:paraId="286E0499"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Kiekis</w:t>
            </w:r>
          </w:p>
        </w:tc>
        <w:tc>
          <w:tcPr>
            <w:tcW w:w="1799" w:type="dxa"/>
            <w:gridSpan w:val="2"/>
          </w:tcPr>
          <w:p w14:paraId="1FB33175"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Kaina be PVM / su PVM (reikiamą pabraukti), Eur</w:t>
            </w:r>
          </w:p>
        </w:tc>
        <w:tc>
          <w:tcPr>
            <w:tcW w:w="1276" w:type="dxa"/>
            <w:gridSpan w:val="2"/>
          </w:tcPr>
          <w:p w14:paraId="387D211B"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45D86A5D" w14:textId="77777777" w:rsidTr="00796B47">
        <w:trPr>
          <w:gridAfter w:val="1"/>
          <w:wAfter w:w="135" w:type="dxa"/>
        </w:trPr>
        <w:tc>
          <w:tcPr>
            <w:tcW w:w="5102" w:type="dxa"/>
            <w:gridSpan w:val="4"/>
          </w:tcPr>
          <w:p w14:paraId="4E7819BE"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708061C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0834857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276" w:type="dxa"/>
            <w:gridSpan w:val="2"/>
          </w:tcPr>
          <w:p w14:paraId="61EFC15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20A98D63" w14:textId="77777777" w:rsidTr="00796B47">
        <w:tc>
          <w:tcPr>
            <w:tcW w:w="9917" w:type="dxa"/>
            <w:gridSpan w:val="11"/>
          </w:tcPr>
          <w:p w14:paraId="1A754A21" w14:textId="77777777" w:rsidR="00B23B14" w:rsidRPr="00B23B14" w:rsidRDefault="00B23B14" w:rsidP="00B23B14">
            <w:pPr>
              <w:spacing w:after="0" w:line="240" w:lineRule="auto"/>
              <w:ind w:firstLine="62"/>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Nugaišusių, nužudytų ūkinių gyvūnų ar jų dalių transportavimas iki užkasimo ar sunaikinimo vietos (20328) ir nugaišusių ar nužudytų ūkinių gyvūnų sunaikinimas  (20339 )</w:t>
            </w:r>
          </w:p>
        </w:tc>
      </w:tr>
      <w:tr w:rsidR="00B23B14" w:rsidRPr="00B23B14" w14:paraId="3B3A67C8" w14:textId="77777777" w:rsidTr="00796B47">
        <w:tc>
          <w:tcPr>
            <w:tcW w:w="5102" w:type="dxa"/>
            <w:gridSpan w:val="4"/>
          </w:tcPr>
          <w:p w14:paraId="23A1C7B0" w14:textId="77777777" w:rsidR="00B23B14" w:rsidRPr="00B23B14" w:rsidRDefault="00B23B14" w:rsidP="00B23B14">
            <w:pPr>
              <w:spacing w:after="0" w:line="240" w:lineRule="auto"/>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Atlikti darbai</w:t>
            </w:r>
          </w:p>
        </w:tc>
        <w:tc>
          <w:tcPr>
            <w:tcW w:w="1605" w:type="dxa"/>
            <w:gridSpan w:val="2"/>
          </w:tcPr>
          <w:p w14:paraId="107671AC"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Kiekis</w:t>
            </w:r>
          </w:p>
        </w:tc>
        <w:tc>
          <w:tcPr>
            <w:tcW w:w="1799" w:type="dxa"/>
            <w:gridSpan w:val="2"/>
          </w:tcPr>
          <w:p w14:paraId="2AF398F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Kaina be PVM / su PVM (reikiamą pabraukti), Eur</w:t>
            </w:r>
          </w:p>
        </w:tc>
        <w:tc>
          <w:tcPr>
            <w:tcW w:w="1411" w:type="dxa"/>
            <w:gridSpan w:val="3"/>
          </w:tcPr>
          <w:p w14:paraId="5E3F3E0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46424721" w14:textId="77777777" w:rsidTr="00796B47">
        <w:tc>
          <w:tcPr>
            <w:tcW w:w="5102" w:type="dxa"/>
            <w:gridSpan w:val="4"/>
          </w:tcPr>
          <w:p w14:paraId="4AAC3F12"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4CFC6018"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08FF484C"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411" w:type="dxa"/>
            <w:gridSpan w:val="3"/>
          </w:tcPr>
          <w:p w14:paraId="44853B57"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r w:rsidR="00B23B14" w:rsidRPr="00B23B14" w14:paraId="284AFCE5" w14:textId="77777777" w:rsidTr="00796B47">
        <w:tc>
          <w:tcPr>
            <w:tcW w:w="9917" w:type="dxa"/>
            <w:gridSpan w:val="11"/>
          </w:tcPr>
          <w:p w14:paraId="77AFA49C"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Užkrėstų pašarų transportavimo ir sunaikinimo išlaidos (20329)</w:t>
            </w:r>
          </w:p>
        </w:tc>
      </w:tr>
      <w:tr w:rsidR="00B23B14" w:rsidRPr="00B23B14" w14:paraId="56D7ADFA" w14:textId="77777777" w:rsidTr="00796B47">
        <w:tc>
          <w:tcPr>
            <w:tcW w:w="5102" w:type="dxa"/>
            <w:gridSpan w:val="4"/>
          </w:tcPr>
          <w:p w14:paraId="5FD4995B" w14:textId="77777777" w:rsidR="00B23B14" w:rsidRPr="00B23B14" w:rsidRDefault="00B23B14" w:rsidP="00B23B14">
            <w:pPr>
              <w:spacing w:after="0" w:line="240" w:lineRule="auto"/>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Atlikti darbai</w:t>
            </w:r>
          </w:p>
        </w:tc>
        <w:tc>
          <w:tcPr>
            <w:tcW w:w="1605" w:type="dxa"/>
            <w:gridSpan w:val="2"/>
          </w:tcPr>
          <w:p w14:paraId="7A0C32C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Kiekis</w:t>
            </w:r>
          </w:p>
        </w:tc>
        <w:tc>
          <w:tcPr>
            <w:tcW w:w="1799" w:type="dxa"/>
            <w:gridSpan w:val="2"/>
          </w:tcPr>
          <w:p w14:paraId="41055D74"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Kaina be PVM / su PVM (reikiamą pabraukti), Eur</w:t>
            </w:r>
          </w:p>
        </w:tc>
        <w:tc>
          <w:tcPr>
            <w:tcW w:w="1411" w:type="dxa"/>
            <w:gridSpan w:val="3"/>
          </w:tcPr>
          <w:p w14:paraId="05DEFE8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Suma, Eur</w:t>
            </w:r>
          </w:p>
        </w:tc>
      </w:tr>
      <w:tr w:rsidR="00B23B14" w:rsidRPr="00B23B14" w14:paraId="3417C758" w14:textId="77777777" w:rsidTr="00796B47">
        <w:tc>
          <w:tcPr>
            <w:tcW w:w="5102" w:type="dxa"/>
            <w:gridSpan w:val="4"/>
          </w:tcPr>
          <w:p w14:paraId="2B3A325A"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605" w:type="dxa"/>
            <w:gridSpan w:val="2"/>
          </w:tcPr>
          <w:p w14:paraId="72AA7B10"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799" w:type="dxa"/>
            <w:gridSpan w:val="2"/>
          </w:tcPr>
          <w:p w14:paraId="114002E3"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c>
          <w:tcPr>
            <w:tcW w:w="1411" w:type="dxa"/>
            <w:gridSpan w:val="3"/>
          </w:tcPr>
          <w:p w14:paraId="5FBB6B7F" w14:textId="77777777" w:rsidR="00B23B14" w:rsidRPr="00B23B14" w:rsidRDefault="00B23B14" w:rsidP="00B23B14">
            <w:pPr>
              <w:spacing w:after="0" w:line="240" w:lineRule="auto"/>
              <w:jc w:val="center"/>
              <w:rPr>
                <w:rFonts w:ascii="Times New Roman" w:eastAsia="Times New Roman" w:hAnsi="Times New Roman" w:cs="Times New Roman"/>
                <w:color w:val="000000"/>
                <w:sz w:val="24"/>
                <w:szCs w:val="24"/>
              </w:rPr>
            </w:pPr>
          </w:p>
        </w:tc>
      </w:tr>
    </w:tbl>
    <w:p w14:paraId="0F475D81" w14:textId="77777777" w:rsidR="00B23B14" w:rsidRPr="00B23B14" w:rsidRDefault="00B23B14" w:rsidP="00B23B14">
      <w:pPr>
        <w:spacing w:after="0" w:line="240" w:lineRule="auto"/>
        <w:jc w:val="center"/>
        <w:rPr>
          <w:rFonts w:ascii="Times New Roman" w:eastAsia="Times New Roman" w:hAnsi="Times New Roman" w:cs="Times New Roman"/>
          <w:b/>
          <w:color w:val="000000"/>
          <w:sz w:val="24"/>
          <w:szCs w:val="24"/>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B23B14" w:rsidRPr="00B23B14" w14:paraId="7604F329" w14:textId="77777777" w:rsidTr="00796B47">
        <w:trPr>
          <w:cantSplit/>
          <w:trHeight w:val="555"/>
        </w:trPr>
        <w:tc>
          <w:tcPr>
            <w:tcW w:w="9923" w:type="dxa"/>
            <w:tcBorders>
              <w:top w:val="single" w:sz="4" w:space="0" w:color="auto"/>
              <w:left w:val="single" w:sz="4" w:space="0" w:color="auto"/>
              <w:bottom w:val="single" w:sz="4" w:space="0" w:color="auto"/>
              <w:right w:val="single" w:sz="4" w:space="0" w:color="auto"/>
            </w:tcBorders>
            <w:vAlign w:val="center"/>
          </w:tcPr>
          <w:p w14:paraId="3FDACBDF"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Iš viso patirta nuostolių, Eur</w:t>
            </w:r>
          </w:p>
          <w:p w14:paraId="47CBF1B8" w14:textId="77777777" w:rsidR="00B23B14" w:rsidRPr="00B23B14" w:rsidRDefault="00B23B14" w:rsidP="00B23B14">
            <w:pPr>
              <w:tabs>
                <w:tab w:val="left" w:pos="7020"/>
              </w:tabs>
              <w:spacing w:after="0" w:line="240"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w:t>
            </w:r>
            <w:r w:rsidRPr="00B23B14">
              <w:rPr>
                <w:rFonts w:ascii="Symbol" w:eastAsia="Symbol" w:hAnsi="Symbol" w:cs="Symbol"/>
                <w:color w:val="000000"/>
                <w:sz w:val="24"/>
                <w:szCs w:val="24"/>
              </w:rPr>
              <w:t></w:t>
            </w:r>
            <w:r w:rsidRPr="00B23B14">
              <w:rPr>
                <w:rFonts w:ascii="Times New Roman" w:eastAsia="Arial Unicode MS" w:hAnsi="Times New Roman" w:cs="Times New Roman"/>
                <w:color w:val="000000"/>
                <w:sz w:val="24"/>
                <w:szCs w:val="24"/>
              </w:rPr>
              <w:t>__|__|__|__|__|__|__</w:t>
            </w:r>
            <w:r w:rsidRPr="00B23B14">
              <w:rPr>
                <w:rFonts w:ascii="Times New Roman" w:eastAsia="Calibri" w:hAnsi="Times New Roman" w:cs="Times New Roman"/>
                <w:color w:val="000000"/>
                <w:spacing w:val="-4"/>
                <w:sz w:val="24"/>
                <w:szCs w:val="24"/>
                <w:lang w:eastAsia="lt-LT"/>
              </w:rPr>
              <w:t>|__|__|__|</w:t>
            </w:r>
          </w:p>
        </w:tc>
      </w:tr>
      <w:tr w:rsidR="00B23B14" w:rsidRPr="00B23B14" w14:paraId="67A7723F" w14:textId="77777777" w:rsidTr="00796B47">
        <w:trPr>
          <w:cantSplit/>
          <w:trHeight w:val="555"/>
        </w:trPr>
        <w:tc>
          <w:tcPr>
            <w:tcW w:w="9923" w:type="dxa"/>
            <w:tcBorders>
              <w:top w:val="single" w:sz="4" w:space="0" w:color="auto"/>
              <w:left w:val="single" w:sz="4" w:space="0" w:color="auto"/>
              <w:bottom w:val="single" w:sz="4" w:space="0" w:color="auto"/>
              <w:right w:val="single" w:sz="4" w:space="0" w:color="auto"/>
            </w:tcBorders>
            <w:vAlign w:val="center"/>
          </w:tcPr>
          <w:p w14:paraId="36F16B80"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Nepatirtos išlaidos</w:t>
            </w:r>
            <w:r w:rsidRPr="00B23B14">
              <w:rPr>
                <w:rFonts w:ascii="Times New Roman" w:eastAsia="Calibri" w:hAnsi="Times New Roman" w:cs="Times New Roman"/>
                <w:color w:val="000000"/>
                <w:sz w:val="24"/>
                <w:szCs w:val="24"/>
              </w:rPr>
              <w:t>**</w:t>
            </w:r>
            <w:r w:rsidRPr="00B23B14">
              <w:rPr>
                <w:rFonts w:ascii="Times New Roman" w:eastAsia="Arial Unicode MS" w:hAnsi="Times New Roman" w:cs="Times New Roman"/>
                <w:color w:val="000000"/>
                <w:sz w:val="24"/>
                <w:szCs w:val="24"/>
              </w:rPr>
              <w:t>, Eur</w:t>
            </w:r>
          </w:p>
          <w:p w14:paraId="66B5CDDD"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r w:rsidR="00B23B14" w:rsidRPr="00B23B14" w14:paraId="1BAC2445" w14:textId="77777777" w:rsidTr="00796B47">
        <w:trPr>
          <w:cantSplit/>
          <w:trHeight w:val="555"/>
        </w:trPr>
        <w:tc>
          <w:tcPr>
            <w:tcW w:w="9923" w:type="dxa"/>
            <w:tcBorders>
              <w:top w:val="single" w:sz="4" w:space="0" w:color="auto"/>
              <w:left w:val="single" w:sz="4" w:space="0" w:color="auto"/>
              <w:bottom w:val="single" w:sz="4" w:space="0" w:color="auto"/>
              <w:right w:val="single" w:sz="4" w:space="0" w:color="auto"/>
            </w:tcBorders>
            <w:vAlign w:val="center"/>
          </w:tcPr>
          <w:p w14:paraId="1DD6C85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Gautos pajamos už parduotus produktus</w:t>
            </w:r>
            <w:r w:rsidRPr="00B23B14">
              <w:rPr>
                <w:rFonts w:ascii="Times New Roman" w:eastAsia="Calibri" w:hAnsi="Times New Roman" w:cs="Times New Roman"/>
                <w:color w:val="000000"/>
                <w:sz w:val="24"/>
                <w:szCs w:val="24"/>
              </w:rPr>
              <w:t>***</w:t>
            </w:r>
            <w:r w:rsidRPr="00B23B14">
              <w:rPr>
                <w:rFonts w:ascii="Times New Roman" w:eastAsia="Arial Unicode MS" w:hAnsi="Times New Roman" w:cs="Times New Roman"/>
                <w:color w:val="000000"/>
                <w:sz w:val="24"/>
                <w:szCs w:val="24"/>
              </w:rPr>
              <w:t>, Eur</w:t>
            </w:r>
          </w:p>
          <w:p w14:paraId="53D1335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r w:rsidR="00B23B14" w:rsidRPr="00B23B14" w14:paraId="0C311B3B" w14:textId="77777777" w:rsidTr="00796B47">
        <w:trPr>
          <w:cantSplit/>
          <w:trHeight w:val="555"/>
        </w:trPr>
        <w:tc>
          <w:tcPr>
            <w:tcW w:w="9923" w:type="dxa"/>
            <w:tcBorders>
              <w:top w:val="single" w:sz="4" w:space="0" w:color="auto"/>
              <w:left w:val="single" w:sz="4" w:space="0" w:color="auto"/>
              <w:bottom w:val="single" w:sz="4" w:space="0" w:color="auto"/>
              <w:right w:val="single" w:sz="4" w:space="0" w:color="auto"/>
            </w:tcBorders>
            <w:vAlign w:val="center"/>
          </w:tcPr>
          <w:p w14:paraId="35F8285C"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lastRenderedPageBreak/>
              <w:t>Draudimo įmonės apskaičiuota ir numatoma išmokėti (ar išmokėta) draudimo išmokų suma, Eur   |__|__|__|__|__|__|__|__|__|__|__|__|</w:t>
            </w:r>
          </w:p>
        </w:tc>
      </w:tr>
      <w:tr w:rsidR="00B23B14" w:rsidRPr="00B23B14" w14:paraId="075D6085" w14:textId="77777777" w:rsidTr="00796B47">
        <w:trPr>
          <w:cantSplit/>
          <w:trHeight w:val="555"/>
        </w:trPr>
        <w:tc>
          <w:tcPr>
            <w:tcW w:w="9923" w:type="dxa"/>
            <w:tcBorders>
              <w:top w:val="single" w:sz="4" w:space="0" w:color="auto"/>
              <w:left w:val="single" w:sz="4" w:space="0" w:color="auto"/>
              <w:bottom w:val="single" w:sz="4" w:space="0" w:color="auto"/>
              <w:right w:val="single" w:sz="4" w:space="0" w:color="auto"/>
            </w:tcBorders>
            <w:vAlign w:val="center"/>
          </w:tcPr>
          <w:p w14:paraId="52EE56B0"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Prašoma pagalbos suma, Eur</w:t>
            </w:r>
          </w:p>
          <w:p w14:paraId="1C8076E1" w14:textId="77777777" w:rsidR="00B23B14" w:rsidRPr="00B23B14" w:rsidRDefault="00B23B14" w:rsidP="00B23B14">
            <w:pPr>
              <w:tabs>
                <w:tab w:val="left" w:pos="7020"/>
              </w:tabs>
              <w:spacing w:after="0" w:line="276" w:lineRule="auto"/>
              <w:rPr>
                <w:rFonts w:ascii="Times New Roman" w:eastAsia="Arial Unicode MS" w:hAnsi="Times New Roman" w:cs="Times New Roman"/>
                <w:color w:val="000000"/>
                <w:sz w:val="24"/>
                <w:szCs w:val="24"/>
              </w:rPr>
            </w:pPr>
            <w:r w:rsidRPr="00B23B14">
              <w:rPr>
                <w:rFonts w:ascii="Times New Roman" w:eastAsia="Arial Unicode MS" w:hAnsi="Times New Roman" w:cs="Times New Roman"/>
                <w:color w:val="000000"/>
                <w:sz w:val="24"/>
                <w:szCs w:val="24"/>
              </w:rPr>
              <w:t>|__|__|__|__|__|__|__|__|__|__|__|__|</w:t>
            </w:r>
          </w:p>
        </w:tc>
      </w:tr>
    </w:tbl>
    <w:p w14:paraId="244C8C6F" w14:textId="77777777" w:rsidR="00B23B14" w:rsidRPr="00B23B14" w:rsidRDefault="00B23B14" w:rsidP="00B23B14">
      <w:pPr>
        <w:spacing w:after="0" w:line="240" w:lineRule="auto"/>
        <w:jc w:val="both"/>
        <w:rPr>
          <w:rFonts w:ascii="Times New Roman" w:eastAsia="Times New Roman" w:hAnsi="Times New Roman" w:cs="Times New Roman"/>
          <w:i/>
          <w:color w:val="000000"/>
          <w:sz w:val="24"/>
          <w:szCs w:val="24"/>
        </w:rPr>
      </w:pPr>
      <w:r w:rsidRPr="00B23B14">
        <w:rPr>
          <w:rFonts w:ascii="Times New Roman" w:eastAsia="Calibri" w:hAnsi="Times New Roman" w:cs="Times New Roman"/>
          <w:i/>
          <w:color w:val="000000"/>
          <w:sz w:val="24"/>
          <w:szCs w:val="24"/>
        </w:rPr>
        <w:t>*</w:t>
      </w:r>
      <w:r w:rsidRPr="00B23B14">
        <w:rPr>
          <w:rFonts w:ascii="Times New Roman" w:eastAsia="Times New Roman" w:hAnsi="Times New Roman" w:cs="Times New Roman"/>
          <w:i/>
          <w:color w:val="000000"/>
          <w:sz w:val="24"/>
          <w:szCs w:val="24"/>
        </w:rPr>
        <w:t xml:space="preserve"> </w:t>
      </w:r>
      <w:r w:rsidRPr="00B23B14">
        <w:rPr>
          <w:rFonts w:ascii="Times New Roman" w:eastAsia="Calibri" w:hAnsi="Times New Roman" w:cs="Times New Roman"/>
          <w:i/>
          <w:color w:val="000000"/>
          <w:sz w:val="24"/>
          <w:szCs w:val="24"/>
        </w:rPr>
        <w:t xml:space="preserve">nuostoliai įvertinami pagal vidutinę rinkos vertę, kuri Žemės ūkio ir maisto produktų rinkos informacinėje sistemoje buvo skelbta praėjusį mėnesį (vištų dedeklių – praėjusią savaitę) prieš sunaikinant ūkinius gyvūnus, gyvūninius produktus, pašarus, lesalus, pašarines žaliavas, paskerdžiant, nugaišinant ūkinius gyvūnus </w:t>
      </w:r>
      <w:r w:rsidRPr="00B23B14">
        <w:rPr>
          <w:rFonts w:ascii="Times New Roman" w:eastAsia="Times New Roman" w:hAnsi="Times New Roman" w:cs="Times New Roman"/>
          <w:i/>
          <w:iCs/>
          <w:color w:val="000000"/>
          <w:sz w:val="24"/>
          <w:szCs w:val="24"/>
        </w:rPr>
        <w:t>apribojimų taikymo</w:t>
      </w:r>
      <w:r w:rsidRPr="00B23B14">
        <w:rPr>
          <w:rFonts w:ascii="Times New Roman" w:eastAsia="Calibri" w:hAnsi="Times New Roman" w:cs="Times New Roman"/>
          <w:i/>
          <w:color w:val="000000"/>
          <w:sz w:val="24"/>
          <w:szCs w:val="24"/>
        </w:rPr>
        <w:t xml:space="preserve"> zonoje ir įsipareigojant Valstybinės maisto ir veterinarijos tarnybos (toliau </w:t>
      </w:r>
      <w:r w:rsidRPr="00B23B14">
        <w:rPr>
          <w:rFonts w:ascii="Times New Roman" w:eastAsia="Times New Roman" w:hAnsi="Times New Roman" w:cs="Times New Roman"/>
          <w:color w:val="000000"/>
          <w:sz w:val="24"/>
          <w:szCs w:val="24"/>
        </w:rPr>
        <w:t xml:space="preserve">– </w:t>
      </w:r>
      <w:r w:rsidRPr="00B23B14">
        <w:rPr>
          <w:rFonts w:ascii="Times New Roman" w:eastAsia="Calibri" w:hAnsi="Times New Roman" w:cs="Times New Roman"/>
          <w:i/>
          <w:color w:val="000000"/>
          <w:sz w:val="24"/>
          <w:szCs w:val="24"/>
        </w:rPr>
        <w:t>VMVT) nustatytą laiką nelaikyti užkrečiamajai ligai imlių ūkinių gyvūnų, vykdant tam tikrų gyvūnų užkrečiamųjų ligų protrūkių likvidavimo ir (ar) dėl šių ligų taikytas prevencijos priemones.</w:t>
      </w:r>
    </w:p>
    <w:p w14:paraId="27B4480E" w14:textId="77777777" w:rsidR="00B23B14" w:rsidRPr="00B23B14" w:rsidRDefault="00B23B14" w:rsidP="00B23B14">
      <w:pPr>
        <w:spacing w:after="0" w:line="240" w:lineRule="auto"/>
        <w:jc w:val="both"/>
        <w:rPr>
          <w:rFonts w:ascii="Times New Roman" w:eastAsia="Calibri" w:hAnsi="Times New Roman" w:cs="Times New Roman"/>
          <w:i/>
          <w:color w:val="000000"/>
          <w:sz w:val="24"/>
          <w:szCs w:val="24"/>
        </w:rPr>
      </w:pPr>
      <w:r w:rsidRPr="00B23B14">
        <w:rPr>
          <w:rFonts w:ascii="Times New Roman" w:eastAsia="Calibri" w:hAnsi="Times New Roman" w:cs="Times New Roman"/>
          <w:i/>
          <w:color w:val="000000"/>
          <w:sz w:val="24"/>
          <w:szCs w:val="24"/>
        </w:rPr>
        <w:t>** išlaidos, kurios paprastai patiriamos ūkiniams gyvūnams užauginti iki realizacinės vertės, bet nebuvo patirtos, nes gyvūnas nugaišo ar buvo nugaišintas (paskerstas) dėl užkrečiamosios ligos protrūkyje ir (ar) apribojimų taikymo zonose taikytų prevencijos priemonių.</w:t>
      </w:r>
    </w:p>
    <w:p w14:paraId="4A3D10BC" w14:textId="77777777" w:rsidR="00B23B14" w:rsidRPr="00B23B14" w:rsidRDefault="00B23B14" w:rsidP="00B23B14">
      <w:pPr>
        <w:spacing w:after="0" w:line="240" w:lineRule="auto"/>
        <w:jc w:val="both"/>
        <w:rPr>
          <w:rFonts w:ascii="Times New Roman" w:eastAsia="Calibri" w:hAnsi="Times New Roman" w:cs="Times New Roman"/>
          <w:i/>
          <w:color w:val="000000"/>
          <w:sz w:val="24"/>
          <w:szCs w:val="24"/>
        </w:rPr>
      </w:pPr>
      <w:r w:rsidRPr="00B23B14">
        <w:rPr>
          <w:rFonts w:ascii="Times New Roman" w:eastAsia="Calibri" w:hAnsi="Times New Roman" w:cs="Times New Roman"/>
          <w:color w:val="000000"/>
          <w:sz w:val="24"/>
          <w:szCs w:val="24"/>
        </w:rPr>
        <w:t xml:space="preserve">*** </w:t>
      </w:r>
      <w:r w:rsidRPr="00B23B14">
        <w:rPr>
          <w:rFonts w:ascii="Times New Roman" w:eastAsia="Times New Roman" w:hAnsi="Times New Roman" w:cs="Times New Roman"/>
          <w:i/>
          <w:iCs/>
          <w:color w:val="000000"/>
          <w:sz w:val="24"/>
          <w:szCs w:val="24"/>
        </w:rPr>
        <w:t>visos pajamos, gautos pardavus produktus, susijusius su pagal VMVT nurodymą prevencijos arba likvidavimo ar išnaikinimo tikslais paskerstais ar nužudytais ūkiniais gyvūnais.</w:t>
      </w:r>
      <w:r w:rsidRPr="00B23B14">
        <w:rPr>
          <w:rFonts w:ascii="Times New Roman" w:eastAsia="Calibri" w:hAnsi="Times New Roman" w:cs="Times New Roman"/>
          <w:i/>
          <w:color w:val="000000"/>
          <w:sz w:val="24"/>
          <w:szCs w:val="24"/>
        </w:rPr>
        <w:t xml:space="preserve"> </w:t>
      </w:r>
      <w:r w:rsidRPr="00B23B14">
        <w:rPr>
          <w:rFonts w:ascii="Times New Roman" w:eastAsia="Times New Roman" w:hAnsi="Times New Roman" w:cs="Times New Roman"/>
          <w:b/>
          <w:color w:val="000000"/>
          <w:sz w:val="24"/>
          <w:szCs w:val="24"/>
        </w:rPr>
        <w:t xml:space="preserve"> </w:t>
      </w:r>
    </w:p>
    <w:p w14:paraId="23B7D95C" w14:textId="77777777" w:rsidR="00B23B14" w:rsidRPr="00B23B14" w:rsidRDefault="00B23B14" w:rsidP="00B23B14">
      <w:pPr>
        <w:spacing w:after="0" w:line="240" w:lineRule="auto"/>
        <w:rPr>
          <w:rFonts w:ascii="Times New Roman" w:eastAsia="Times New Roman" w:hAnsi="Times New Roman" w:cs="Times New Roman"/>
          <w:sz w:val="20"/>
          <w:szCs w:val="20"/>
        </w:rPr>
      </w:pPr>
    </w:p>
    <w:p w14:paraId="5F1A68D3" w14:textId="77777777" w:rsidR="00B23B14" w:rsidRPr="00B23B14" w:rsidRDefault="00B23B14" w:rsidP="00B23B14">
      <w:pPr>
        <w:spacing w:after="0" w:line="276" w:lineRule="auto"/>
        <w:jc w:val="center"/>
        <w:rPr>
          <w:rFonts w:ascii="Times New Roman" w:eastAsia="Times New Roman" w:hAnsi="Times New Roman" w:cs="Times New Roman"/>
          <w:b/>
          <w:color w:val="000000"/>
          <w:sz w:val="24"/>
          <w:szCs w:val="24"/>
        </w:rPr>
      </w:pPr>
      <w:r w:rsidRPr="00B23B14">
        <w:rPr>
          <w:rFonts w:ascii="Times New Roman" w:eastAsia="Times New Roman" w:hAnsi="Times New Roman" w:cs="Times New Roman"/>
          <w:b/>
          <w:color w:val="000000"/>
          <w:sz w:val="24"/>
          <w:szCs w:val="24"/>
        </w:rPr>
        <w:t>V. PATEIKIAMI DOKUMENTAI</w:t>
      </w:r>
    </w:p>
    <w:tbl>
      <w:tblPr>
        <w:tblW w:w="1021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7125"/>
        <w:gridCol w:w="1178"/>
        <w:gridCol w:w="1200"/>
      </w:tblGrid>
      <w:tr w:rsidR="00B23B14" w:rsidRPr="00B23B14" w14:paraId="3661FBA2"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13344EA8"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Eil.</w:t>
            </w:r>
          </w:p>
          <w:p w14:paraId="58BA3B00"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Nr.</w:t>
            </w:r>
          </w:p>
        </w:tc>
        <w:tc>
          <w:tcPr>
            <w:tcW w:w="7125" w:type="dxa"/>
            <w:tcBorders>
              <w:top w:val="single" w:sz="4" w:space="0" w:color="auto"/>
              <w:left w:val="single" w:sz="4" w:space="0" w:color="auto"/>
              <w:bottom w:val="single" w:sz="4" w:space="0" w:color="auto"/>
              <w:right w:val="single" w:sz="4" w:space="0" w:color="auto"/>
            </w:tcBorders>
            <w:vAlign w:val="center"/>
          </w:tcPr>
          <w:p w14:paraId="7B766323" w14:textId="77777777" w:rsidR="00B23B14" w:rsidRPr="00B23B14" w:rsidRDefault="00B23B14" w:rsidP="00B23B14">
            <w:pPr>
              <w:spacing w:after="0" w:line="240" w:lineRule="auto"/>
              <w:jc w:val="both"/>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 xml:space="preserve">Dokumento pavadinimas </w:t>
            </w:r>
          </w:p>
          <w:p w14:paraId="07C62463" w14:textId="77777777" w:rsidR="00B23B14" w:rsidRPr="00B23B14" w:rsidRDefault="00B23B14" w:rsidP="00B23B14">
            <w:pPr>
              <w:spacing w:after="0" w:line="240" w:lineRule="auto"/>
              <w:jc w:val="both"/>
              <w:rPr>
                <w:rFonts w:ascii="Times New Roman" w:eastAsia="Times New Roman" w:hAnsi="Times New Roman" w:cs="Times New Roman"/>
                <w:sz w:val="24"/>
                <w:szCs w:val="24"/>
              </w:rPr>
            </w:pPr>
          </w:p>
        </w:tc>
        <w:tc>
          <w:tcPr>
            <w:tcW w:w="1178" w:type="dxa"/>
            <w:tcBorders>
              <w:top w:val="single" w:sz="4" w:space="0" w:color="auto"/>
              <w:left w:val="single" w:sz="4" w:space="0" w:color="auto"/>
              <w:bottom w:val="single" w:sz="4" w:space="0" w:color="auto"/>
              <w:right w:val="single" w:sz="4" w:space="0" w:color="auto"/>
            </w:tcBorders>
            <w:vAlign w:val="center"/>
          </w:tcPr>
          <w:p w14:paraId="576EA861" w14:textId="77777777" w:rsidR="00B23B14" w:rsidRPr="00B23B14" w:rsidRDefault="00B23B14" w:rsidP="00B23B14">
            <w:pPr>
              <w:spacing w:after="0" w:line="240" w:lineRule="auto"/>
              <w:jc w:val="center"/>
              <w:rPr>
                <w:rFonts w:ascii="Times New Roman" w:eastAsia="Times New Roman" w:hAnsi="Times New Roman" w:cs="Times New Roman"/>
                <w:spacing w:val="-6"/>
                <w:sz w:val="24"/>
                <w:szCs w:val="24"/>
              </w:rPr>
            </w:pPr>
            <w:r w:rsidRPr="00B23B14">
              <w:rPr>
                <w:rFonts w:ascii="Times New Roman" w:eastAsia="Times New Roman" w:hAnsi="Times New Roman" w:cs="Times New Roman"/>
                <w:spacing w:val="-6"/>
                <w:sz w:val="24"/>
                <w:szCs w:val="24"/>
              </w:rPr>
              <w:t>Pažymėti</w:t>
            </w:r>
          </w:p>
        </w:tc>
        <w:tc>
          <w:tcPr>
            <w:tcW w:w="1200" w:type="dxa"/>
            <w:tcBorders>
              <w:top w:val="single" w:sz="4" w:space="0" w:color="auto"/>
              <w:left w:val="single" w:sz="4" w:space="0" w:color="auto"/>
              <w:bottom w:val="single" w:sz="4" w:space="0" w:color="auto"/>
              <w:right w:val="single" w:sz="4" w:space="0" w:color="auto"/>
            </w:tcBorders>
            <w:vAlign w:val="center"/>
          </w:tcPr>
          <w:p w14:paraId="4B3E76D7"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Puslapių skaičius</w:t>
            </w:r>
          </w:p>
        </w:tc>
      </w:tr>
      <w:tr w:rsidR="00B23B14" w:rsidRPr="00B23B14" w14:paraId="49099573"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67FF5469"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1.</w:t>
            </w:r>
          </w:p>
        </w:tc>
        <w:tc>
          <w:tcPr>
            <w:tcW w:w="7125" w:type="dxa"/>
            <w:tcBorders>
              <w:top w:val="single" w:sz="4" w:space="0" w:color="auto"/>
              <w:left w:val="single" w:sz="4" w:space="0" w:color="auto"/>
              <w:bottom w:val="single" w:sz="4" w:space="0" w:color="auto"/>
              <w:right w:val="single" w:sz="4" w:space="0" w:color="auto"/>
            </w:tcBorders>
            <w:vAlign w:val="center"/>
          </w:tcPr>
          <w:p w14:paraId="495622D3" w14:textId="77777777" w:rsidR="00B23B14" w:rsidRPr="00B23B14" w:rsidRDefault="00B23B14" w:rsidP="00B23B14">
            <w:pPr>
              <w:spacing w:after="0" w:line="240" w:lineRule="auto"/>
              <w:jc w:val="both"/>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Patirtų nuostolių / išlaidų įrodymo dokumentas</w:t>
            </w:r>
          </w:p>
        </w:tc>
        <w:tc>
          <w:tcPr>
            <w:tcW w:w="1178" w:type="dxa"/>
            <w:tcBorders>
              <w:top w:val="single" w:sz="4" w:space="0" w:color="auto"/>
              <w:left w:val="single" w:sz="4" w:space="0" w:color="auto"/>
              <w:bottom w:val="single" w:sz="4" w:space="0" w:color="auto"/>
              <w:right w:val="single" w:sz="4" w:space="0" w:color="auto"/>
            </w:tcBorders>
            <w:vAlign w:val="center"/>
          </w:tcPr>
          <w:p w14:paraId="0882DAF6"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fldChar w:fldCharType="begin" w:fldLock="1">
                <w:ffData>
                  <w:name w:val="Check15"/>
                  <w:enabled/>
                  <w:calcOnExit w:val="0"/>
                  <w:checkBox>
                    <w:sizeAuto/>
                    <w:default w:val="0"/>
                  </w:checkBox>
                </w:ffData>
              </w:fldChar>
            </w:r>
            <w:r w:rsidRPr="00B23B14">
              <w:rPr>
                <w:rFonts w:ascii="Times New Roman" w:eastAsia="Times New Roman" w:hAnsi="Times New Roman" w:cs="Times New Roman"/>
                <w:sz w:val="24"/>
                <w:szCs w:val="24"/>
              </w:rPr>
              <w:instrText xml:space="preserve"> FORMCHECKBOX </w:instrText>
            </w:r>
            <w:r w:rsidRPr="00B23B14">
              <w:rPr>
                <w:rFonts w:ascii="Times New Roman" w:eastAsia="Times New Roman" w:hAnsi="Times New Roman" w:cs="Times New Roman"/>
                <w:sz w:val="24"/>
                <w:szCs w:val="24"/>
              </w:rPr>
            </w:r>
            <w:r w:rsidRPr="00B23B14">
              <w:rPr>
                <w:rFonts w:ascii="Times New Roman" w:eastAsia="Times New Roman" w:hAnsi="Times New Roman" w:cs="Times New Roman"/>
                <w:sz w:val="24"/>
                <w:szCs w:val="24"/>
              </w:rPr>
              <w:fldChar w:fldCharType="separate"/>
            </w:r>
            <w:r w:rsidRPr="00B23B14">
              <w:rPr>
                <w:rFonts w:ascii="Times New Roman" w:eastAsia="Times New Roman" w:hAnsi="Times New Roman" w:cs="Times New Roman"/>
                <w:sz w:val="24"/>
                <w:szCs w:val="24"/>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1F16CED5"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shd w:val="clear" w:color="auto" w:fill="FFFFFF"/>
              </w:rPr>
              <w:t>__/__/__/</w:t>
            </w:r>
          </w:p>
        </w:tc>
      </w:tr>
      <w:tr w:rsidR="00B23B14" w:rsidRPr="00B23B14" w14:paraId="7A8BB383"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0FB72EFA" w14:textId="77777777" w:rsidR="00B23B14" w:rsidRPr="00B23B14" w:rsidRDefault="00B23B14" w:rsidP="00B23B14">
            <w:pPr>
              <w:spacing w:after="0" w:line="276"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2.</w:t>
            </w:r>
          </w:p>
        </w:tc>
        <w:tc>
          <w:tcPr>
            <w:tcW w:w="7125" w:type="dxa"/>
            <w:tcBorders>
              <w:top w:val="single" w:sz="4" w:space="0" w:color="auto"/>
              <w:left w:val="single" w:sz="4" w:space="0" w:color="auto"/>
              <w:bottom w:val="single" w:sz="4" w:space="0" w:color="auto"/>
              <w:right w:val="single" w:sz="4" w:space="0" w:color="auto"/>
            </w:tcBorders>
            <w:vAlign w:val="center"/>
          </w:tcPr>
          <w:p w14:paraId="0191EA44" w14:textId="77777777" w:rsidR="00B23B14" w:rsidRPr="00B23B14" w:rsidRDefault="00B23B14" w:rsidP="00B23B14">
            <w:pPr>
              <w:tabs>
                <w:tab w:val="left" w:pos="7020"/>
              </w:tabs>
              <w:spacing w:after="0" w:line="276" w:lineRule="auto"/>
              <w:rPr>
                <w:rFonts w:ascii="Times New Roman" w:eastAsia="Calibri" w:hAnsi="Times New Roman" w:cs="Times New Roman"/>
                <w:sz w:val="24"/>
                <w:szCs w:val="24"/>
              </w:rPr>
            </w:pPr>
            <w:r w:rsidRPr="00B23B14">
              <w:rPr>
                <w:rFonts w:ascii="Times New Roman" w:eastAsia="Times New Roman" w:hAnsi="Times New Roman" w:cs="Times New Roman"/>
                <w:color w:val="000000"/>
                <w:sz w:val="24"/>
                <w:szCs w:val="24"/>
              </w:rPr>
              <w:t>Mėginių paėmimo gyvūnų ligoms tirti akto kopija ir mėginių laboratorinių tyrimų protokolo kopija</w:t>
            </w:r>
          </w:p>
        </w:tc>
        <w:tc>
          <w:tcPr>
            <w:tcW w:w="1178" w:type="dxa"/>
            <w:tcBorders>
              <w:top w:val="single" w:sz="4" w:space="0" w:color="auto"/>
              <w:left w:val="single" w:sz="4" w:space="0" w:color="auto"/>
              <w:bottom w:val="single" w:sz="4" w:space="0" w:color="auto"/>
              <w:right w:val="single" w:sz="4" w:space="0" w:color="auto"/>
            </w:tcBorders>
            <w:vAlign w:val="center"/>
          </w:tcPr>
          <w:p w14:paraId="55D4E414"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fldChar w:fldCharType="begin" w:fldLock="1">
                <w:ffData>
                  <w:name w:val="Check17"/>
                  <w:enabled/>
                  <w:calcOnExit w:val="0"/>
                  <w:checkBox>
                    <w:sizeAuto/>
                    <w:default w:val="0"/>
                  </w:checkBox>
                </w:ffData>
              </w:fldChar>
            </w:r>
            <w:r w:rsidRPr="00B23B14">
              <w:rPr>
                <w:rFonts w:ascii="Times New Roman" w:eastAsia="Times New Roman" w:hAnsi="Times New Roman" w:cs="Times New Roman"/>
                <w:sz w:val="24"/>
                <w:szCs w:val="24"/>
              </w:rPr>
              <w:instrText xml:space="preserve"> FORMCHECKBOX </w:instrText>
            </w:r>
            <w:r w:rsidRPr="00B23B14">
              <w:rPr>
                <w:rFonts w:ascii="Times New Roman" w:eastAsia="Times New Roman" w:hAnsi="Times New Roman" w:cs="Times New Roman"/>
                <w:sz w:val="24"/>
                <w:szCs w:val="24"/>
              </w:rPr>
            </w:r>
            <w:r w:rsidRPr="00B23B14">
              <w:rPr>
                <w:rFonts w:ascii="Times New Roman" w:eastAsia="Times New Roman" w:hAnsi="Times New Roman" w:cs="Times New Roman"/>
                <w:sz w:val="24"/>
                <w:szCs w:val="24"/>
              </w:rPr>
              <w:fldChar w:fldCharType="separate"/>
            </w:r>
            <w:r w:rsidRPr="00B23B14">
              <w:rPr>
                <w:rFonts w:ascii="Times New Roman" w:eastAsia="Times New Roman" w:hAnsi="Times New Roman" w:cs="Times New Roman"/>
                <w:sz w:val="24"/>
                <w:szCs w:val="24"/>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633EC801" w14:textId="77777777" w:rsidR="00B23B14" w:rsidRPr="00B23B14" w:rsidRDefault="00B23B14" w:rsidP="00B23B14">
            <w:pPr>
              <w:spacing w:after="0" w:line="240" w:lineRule="auto"/>
              <w:jc w:val="center"/>
              <w:rPr>
                <w:rFonts w:ascii="Times New Roman" w:eastAsia="Times New Roman" w:hAnsi="Times New Roman" w:cs="Times New Roman"/>
                <w:sz w:val="24"/>
                <w:szCs w:val="24"/>
                <w:shd w:val="clear" w:color="auto" w:fill="FFFFFF"/>
              </w:rPr>
            </w:pPr>
            <w:r w:rsidRPr="00B23B14">
              <w:rPr>
                <w:rFonts w:ascii="Times New Roman" w:eastAsia="Times New Roman" w:hAnsi="Times New Roman" w:cs="Times New Roman"/>
                <w:sz w:val="24"/>
                <w:szCs w:val="24"/>
                <w:shd w:val="clear" w:color="auto" w:fill="FFFFFF"/>
              </w:rPr>
              <w:t>__/__/__/</w:t>
            </w:r>
          </w:p>
        </w:tc>
      </w:tr>
      <w:tr w:rsidR="00B23B14" w:rsidRPr="00B23B14" w14:paraId="1F22A439"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5C72B108" w14:textId="77777777" w:rsidR="00B23B14" w:rsidRPr="00B23B14" w:rsidRDefault="00B23B14" w:rsidP="00B23B14">
            <w:pPr>
              <w:spacing w:after="0" w:line="276"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3. </w:t>
            </w:r>
          </w:p>
        </w:tc>
        <w:tc>
          <w:tcPr>
            <w:tcW w:w="7125" w:type="dxa"/>
            <w:tcBorders>
              <w:top w:val="single" w:sz="4" w:space="0" w:color="auto"/>
              <w:left w:val="single" w:sz="4" w:space="0" w:color="auto"/>
              <w:bottom w:val="single" w:sz="4" w:space="0" w:color="auto"/>
              <w:right w:val="single" w:sz="4" w:space="0" w:color="auto"/>
            </w:tcBorders>
            <w:vAlign w:val="center"/>
          </w:tcPr>
          <w:p w14:paraId="36FE7745" w14:textId="77777777" w:rsidR="00B23B14" w:rsidRPr="00B23B14" w:rsidRDefault="00B23B14" w:rsidP="00B23B14">
            <w:pPr>
              <w:tabs>
                <w:tab w:val="left" w:pos="7020"/>
              </w:tabs>
              <w:spacing w:after="0" w:line="276" w:lineRule="auto"/>
              <w:rPr>
                <w:rFonts w:ascii="Times New Roman" w:eastAsia="Calibri"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Draudimo įmonės pažyma dėl draudimo išmokų </w:t>
            </w:r>
          </w:p>
        </w:tc>
        <w:tc>
          <w:tcPr>
            <w:tcW w:w="1178" w:type="dxa"/>
            <w:tcBorders>
              <w:top w:val="single" w:sz="4" w:space="0" w:color="auto"/>
              <w:left w:val="single" w:sz="4" w:space="0" w:color="auto"/>
              <w:bottom w:val="single" w:sz="4" w:space="0" w:color="auto"/>
              <w:right w:val="single" w:sz="4" w:space="0" w:color="auto"/>
            </w:tcBorders>
            <w:vAlign w:val="center"/>
          </w:tcPr>
          <w:p w14:paraId="5B32531A"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fldChar w:fldCharType="begin" w:fldLock="1">
                <w:ffData>
                  <w:name w:val="Check24"/>
                  <w:enabled/>
                  <w:calcOnExit w:val="0"/>
                  <w:checkBox>
                    <w:sizeAuto/>
                    <w:default w:val="0"/>
                  </w:checkBox>
                </w:ffData>
              </w:fldChar>
            </w:r>
            <w:r w:rsidRPr="00B23B14">
              <w:rPr>
                <w:rFonts w:ascii="Times New Roman" w:eastAsia="Times New Roman" w:hAnsi="Times New Roman" w:cs="Times New Roman"/>
                <w:sz w:val="24"/>
                <w:szCs w:val="24"/>
              </w:rPr>
              <w:instrText xml:space="preserve"> FORMCHECKBOX </w:instrText>
            </w:r>
            <w:r w:rsidRPr="00B23B14">
              <w:rPr>
                <w:rFonts w:ascii="Times New Roman" w:eastAsia="Times New Roman" w:hAnsi="Times New Roman" w:cs="Times New Roman"/>
                <w:sz w:val="24"/>
                <w:szCs w:val="24"/>
              </w:rPr>
            </w:r>
            <w:r w:rsidRPr="00B23B14">
              <w:rPr>
                <w:rFonts w:ascii="Times New Roman" w:eastAsia="Times New Roman" w:hAnsi="Times New Roman" w:cs="Times New Roman"/>
                <w:sz w:val="24"/>
                <w:szCs w:val="24"/>
              </w:rPr>
              <w:fldChar w:fldCharType="separate"/>
            </w:r>
            <w:r w:rsidRPr="00B23B14">
              <w:rPr>
                <w:rFonts w:ascii="Times New Roman" w:eastAsia="Times New Roman" w:hAnsi="Times New Roman" w:cs="Times New Roman"/>
                <w:sz w:val="24"/>
                <w:szCs w:val="24"/>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34AAFFC3" w14:textId="77777777" w:rsidR="00B23B14" w:rsidRPr="00B23B14" w:rsidRDefault="00B23B14" w:rsidP="00B23B14">
            <w:pPr>
              <w:spacing w:after="0" w:line="240" w:lineRule="auto"/>
              <w:jc w:val="center"/>
              <w:rPr>
                <w:rFonts w:ascii="Times New Roman" w:eastAsia="Times New Roman" w:hAnsi="Times New Roman" w:cs="Times New Roman"/>
                <w:sz w:val="24"/>
                <w:szCs w:val="24"/>
                <w:shd w:val="clear" w:color="auto" w:fill="FFFFFF"/>
              </w:rPr>
            </w:pPr>
            <w:r w:rsidRPr="00B23B14">
              <w:rPr>
                <w:rFonts w:ascii="Times New Roman" w:eastAsia="Times New Roman" w:hAnsi="Times New Roman" w:cs="Times New Roman"/>
                <w:sz w:val="24"/>
                <w:szCs w:val="24"/>
                <w:shd w:val="clear" w:color="auto" w:fill="FFFFFF"/>
              </w:rPr>
              <w:t>__/__/__/</w:t>
            </w:r>
          </w:p>
        </w:tc>
      </w:tr>
      <w:tr w:rsidR="00B23B14" w:rsidRPr="00B23B14" w14:paraId="731DE9D5"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0F02E405" w14:textId="77777777" w:rsidR="00B23B14" w:rsidRPr="00B23B14" w:rsidRDefault="00B23B14" w:rsidP="00B23B14">
            <w:pPr>
              <w:spacing w:after="0" w:line="276"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4.</w:t>
            </w:r>
          </w:p>
        </w:tc>
        <w:tc>
          <w:tcPr>
            <w:tcW w:w="7125" w:type="dxa"/>
            <w:tcBorders>
              <w:top w:val="single" w:sz="4" w:space="0" w:color="auto"/>
              <w:left w:val="single" w:sz="4" w:space="0" w:color="auto"/>
              <w:bottom w:val="single" w:sz="4" w:space="0" w:color="auto"/>
              <w:right w:val="single" w:sz="4" w:space="0" w:color="auto"/>
            </w:tcBorders>
            <w:vAlign w:val="center"/>
          </w:tcPr>
          <w:p w14:paraId="7CF247F7" w14:textId="77777777" w:rsidR="00B23B14" w:rsidRPr="00B23B14" w:rsidRDefault="00B23B14" w:rsidP="00B23B14">
            <w:pPr>
              <w:spacing w:after="0" w:line="240" w:lineRule="auto"/>
              <w:jc w:val="both"/>
              <w:rPr>
                <w:rFonts w:ascii="Times New Roman" w:eastAsia="Times New Roman" w:hAnsi="Times New Roman" w:cs="Times New Roman"/>
                <w:spacing w:val="-2"/>
                <w:sz w:val="24"/>
                <w:szCs w:val="24"/>
              </w:rPr>
            </w:pPr>
            <w:r w:rsidRPr="00B23B14">
              <w:rPr>
                <w:rFonts w:ascii="Times New Roman" w:eastAsia="Times New Roman" w:hAnsi="Times New Roman" w:cs="Times New Roman"/>
                <w:sz w:val="24"/>
                <w:szCs w:val="24"/>
              </w:rPr>
              <w:t>Jeigu buvo taikomas - įsipareigojimas VMVT nustatytą laiką nelaikyti užkrečiamajai ligai imlių ūkinių gyvūnų apribojimų taikymo zonoje</w:t>
            </w:r>
          </w:p>
        </w:tc>
        <w:tc>
          <w:tcPr>
            <w:tcW w:w="1178" w:type="dxa"/>
            <w:tcBorders>
              <w:top w:val="single" w:sz="4" w:space="0" w:color="auto"/>
              <w:left w:val="single" w:sz="4" w:space="0" w:color="auto"/>
              <w:bottom w:val="single" w:sz="4" w:space="0" w:color="auto"/>
              <w:right w:val="single" w:sz="4" w:space="0" w:color="auto"/>
            </w:tcBorders>
            <w:vAlign w:val="center"/>
          </w:tcPr>
          <w:p w14:paraId="75BFB8C0"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fldChar w:fldCharType="begin" w:fldLock="1">
                <w:ffData>
                  <w:name w:val="Check24"/>
                  <w:enabled/>
                  <w:calcOnExit w:val="0"/>
                  <w:checkBox>
                    <w:sizeAuto/>
                    <w:default w:val="0"/>
                  </w:checkBox>
                </w:ffData>
              </w:fldChar>
            </w:r>
            <w:r w:rsidRPr="00B23B14">
              <w:rPr>
                <w:rFonts w:ascii="Times New Roman" w:eastAsia="Times New Roman" w:hAnsi="Times New Roman" w:cs="Times New Roman"/>
                <w:sz w:val="24"/>
                <w:szCs w:val="24"/>
              </w:rPr>
              <w:instrText xml:space="preserve"> FORMCHECKBOX </w:instrText>
            </w:r>
            <w:r w:rsidRPr="00B23B14">
              <w:rPr>
                <w:rFonts w:ascii="Times New Roman" w:eastAsia="Times New Roman" w:hAnsi="Times New Roman" w:cs="Times New Roman"/>
                <w:sz w:val="24"/>
                <w:szCs w:val="24"/>
              </w:rPr>
            </w:r>
            <w:r w:rsidRPr="00B23B14">
              <w:rPr>
                <w:rFonts w:ascii="Times New Roman" w:eastAsia="Times New Roman" w:hAnsi="Times New Roman" w:cs="Times New Roman"/>
                <w:sz w:val="24"/>
                <w:szCs w:val="24"/>
              </w:rPr>
              <w:fldChar w:fldCharType="separate"/>
            </w:r>
            <w:r w:rsidRPr="00B23B14">
              <w:rPr>
                <w:rFonts w:ascii="Times New Roman" w:eastAsia="Times New Roman" w:hAnsi="Times New Roman" w:cs="Times New Roman"/>
                <w:sz w:val="24"/>
                <w:szCs w:val="24"/>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571F9EDA"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shd w:val="clear" w:color="auto" w:fill="FFFFFF"/>
              </w:rPr>
              <w:t>__/__/__/</w:t>
            </w:r>
          </w:p>
        </w:tc>
      </w:tr>
      <w:tr w:rsidR="00B23B14" w:rsidRPr="00B23B14" w14:paraId="720159FA"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5DA08C02" w14:textId="77777777" w:rsidR="00B23B14" w:rsidRPr="00B23B14" w:rsidRDefault="00B23B14" w:rsidP="00B23B14">
            <w:pPr>
              <w:spacing w:after="0" w:line="276"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5.</w:t>
            </w:r>
          </w:p>
        </w:tc>
        <w:tc>
          <w:tcPr>
            <w:tcW w:w="7125" w:type="dxa"/>
            <w:tcBorders>
              <w:top w:val="single" w:sz="4" w:space="0" w:color="auto"/>
              <w:left w:val="single" w:sz="4" w:space="0" w:color="auto"/>
              <w:bottom w:val="single" w:sz="4" w:space="0" w:color="auto"/>
              <w:right w:val="single" w:sz="4" w:space="0" w:color="auto"/>
            </w:tcBorders>
            <w:vAlign w:val="center"/>
          </w:tcPr>
          <w:p w14:paraId="73281DD6" w14:textId="77777777" w:rsidR="00B23B14" w:rsidRPr="00B23B14" w:rsidRDefault="00B23B14" w:rsidP="00B23B14">
            <w:pPr>
              <w:spacing w:after="0" w:line="240" w:lineRule="auto"/>
              <w:jc w:val="both"/>
              <w:rPr>
                <w:rFonts w:ascii="Times New Roman" w:eastAsia="Times New Roman" w:hAnsi="Times New Roman" w:cs="Times New Roman"/>
                <w:spacing w:val="-2"/>
                <w:sz w:val="24"/>
                <w:szCs w:val="24"/>
              </w:rPr>
            </w:pPr>
            <w:r w:rsidRPr="00B23B14">
              <w:rPr>
                <w:rFonts w:ascii="Times New Roman" w:eastAsia="Times New Roman" w:hAnsi="Times New Roman" w:cs="Times New Roman"/>
                <w:spacing w:val="-2"/>
                <w:sz w:val="24"/>
                <w:szCs w:val="24"/>
              </w:rPr>
              <w:t>Jeigu ūkiniai gyvūnai buvo skerdžiami skerdykloje, gautų pajamų įrodymo dokumentai (PVM sąskaitos faktūros, sąskaitos faktūros, pinigų paėmimo, pinigų išmokėjimo kvitai ir (ar) kiti pajamas patvirtinantys dokumentai)</w:t>
            </w:r>
          </w:p>
        </w:tc>
        <w:tc>
          <w:tcPr>
            <w:tcW w:w="1178" w:type="dxa"/>
            <w:tcBorders>
              <w:top w:val="single" w:sz="4" w:space="0" w:color="auto"/>
              <w:left w:val="single" w:sz="4" w:space="0" w:color="auto"/>
              <w:bottom w:val="single" w:sz="4" w:space="0" w:color="auto"/>
              <w:right w:val="single" w:sz="4" w:space="0" w:color="auto"/>
            </w:tcBorders>
            <w:vAlign w:val="center"/>
          </w:tcPr>
          <w:p w14:paraId="650D9745"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fldChar w:fldCharType="begin" w:fldLock="1">
                <w:ffData>
                  <w:name w:val="Check24"/>
                  <w:enabled/>
                  <w:calcOnExit w:val="0"/>
                  <w:checkBox>
                    <w:sizeAuto/>
                    <w:default w:val="0"/>
                  </w:checkBox>
                </w:ffData>
              </w:fldChar>
            </w:r>
            <w:r w:rsidRPr="00B23B14">
              <w:rPr>
                <w:rFonts w:ascii="Times New Roman" w:eastAsia="Times New Roman" w:hAnsi="Times New Roman" w:cs="Times New Roman"/>
                <w:sz w:val="24"/>
                <w:szCs w:val="24"/>
              </w:rPr>
              <w:instrText xml:space="preserve"> FORMCHECKBOX </w:instrText>
            </w:r>
            <w:r w:rsidRPr="00B23B14">
              <w:rPr>
                <w:rFonts w:ascii="Times New Roman" w:eastAsia="Times New Roman" w:hAnsi="Times New Roman" w:cs="Times New Roman"/>
                <w:sz w:val="24"/>
                <w:szCs w:val="24"/>
              </w:rPr>
            </w:r>
            <w:r w:rsidRPr="00B23B14">
              <w:rPr>
                <w:rFonts w:ascii="Times New Roman" w:eastAsia="Times New Roman" w:hAnsi="Times New Roman" w:cs="Times New Roman"/>
                <w:sz w:val="24"/>
                <w:szCs w:val="24"/>
              </w:rPr>
              <w:fldChar w:fldCharType="separate"/>
            </w:r>
            <w:r w:rsidRPr="00B23B14">
              <w:rPr>
                <w:rFonts w:ascii="Times New Roman" w:eastAsia="Times New Roman" w:hAnsi="Times New Roman" w:cs="Times New Roman"/>
                <w:sz w:val="24"/>
                <w:szCs w:val="24"/>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55712E12" w14:textId="77777777" w:rsidR="00B23B14" w:rsidRPr="00B23B14" w:rsidRDefault="00B23B14" w:rsidP="00B23B14">
            <w:pPr>
              <w:spacing w:after="0" w:line="240" w:lineRule="auto"/>
              <w:jc w:val="center"/>
              <w:rPr>
                <w:rFonts w:ascii="Times New Roman" w:eastAsia="Times New Roman" w:hAnsi="Times New Roman" w:cs="Times New Roman"/>
                <w:sz w:val="24"/>
                <w:szCs w:val="24"/>
                <w:shd w:val="clear" w:color="auto" w:fill="FFFFFF"/>
              </w:rPr>
            </w:pPr>
            <w:r w:rsidRPr="00B23B14">
              <w:rPr>
                <w:rFonts w:ascii="Times New Roman" w:eastAsia="Times New Roman" w:hAnsi="Times New Roman" w:cs="Times New Roman"/>
                <w:sz w:val="24"/>
                <w:szCs w:val="24"/>
                <w:shd w:val="clear" w:color="auto" w:fill="FFFFFF"/>
              </w:rPr>
              <w:t>__/__/__/</w:t>
            </w:r>
          </w:p>
        </w:tc>
      </w:tr>
      <w:tr w:rsidR="00B23B14" w:rsidRPr="00B23B14" w14:paraId="75B6980B" w14:textId="77777777" w:rsidTr="00796B47">
        <w:trPr>
          <w:trHeight w:val="300"/>
          <w:jc w:val="center"/>
        </w:trPr>
        <w:tc>
          <w:tcPr>
            <w:tcW w:w="709" w:type="dxa"/>
            <w:tcBorders>
              <w:top w:val="single" w:sz="4" w:space="0" w:color="auto"/>
              <w:left w:val="single" w:sz="4" w:space="0" w:color="auto"/>
              <w:bottom w:val="single" w:sz="4" w:space="0" w:color="auto"/>
              <w:right w:val="single" w:sz="4" w:space="0" w:color="auto"/>
            </w:tcBorders>
            <w:vAlign w:val="center"/>
          </w:tcPr>
          <w:p w14:paraId="38E5CC2C" w14:textId="77777777" w:rsidR="00B23B14" w:rsidRPr="00B23B14" w:rsidRDefault="00B23B14" w:rsidP="00B23B14">
            <w:pPr>
              <w:spacing w:after="0" w:line="276" w:lineRule="auto"/>
              <w:jc w:val="center"/>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6.</w:t>
            </w:r>
          </w:p>
        </w:tc>
        <w:tc>
          <w:tcPr>
            <w:tcW w:w="7125" w:type="dxa"/>
            <w:tcBorders>
              <w:top w:val="single" w:sz="4" w:space="0" w:color="auto"/>
              <w:left w:val="single" w:sz="4" w:space="0" w:color="auto"/>
              <w:bottom w:val="single" w:sz="4" w:space="0" w:color="auto"/>
              <w:right w:val="single" w:sz="4" w:space="0" w:color="auto"/>
            </w:tcBorders>
            <w:vAlign w:val="center"/>
          </w:tcPr>
          <w:p w14:paraId="62D693AA" w14:textId="77777777" w:rsidR="00B23B14" w:rsidRPr="00B23B14" w:rsidRDefault="00B23B14" w:rsidP="00B23B14">
            <w:pPr>
              <w:spacing w:after="0" w:line="240" w:lineRule="auto"/>
              <w:rPr>
                <w:rFonts w:ascii="Times New Roman" w:eastAsia="Times New Roman" w:hAnsi="Times New Roman" w:cs="Times New Roman"/>
                <w:sz w:val="8"/>
                <w:szCs w:val="8"/>
              </w:rPr>
            </w:pPr>
          </w:p>
          <w:p w14:paraId="5CEBDF3C" w14:textId="77777777" w:rsidR="00B23B14" w:rsidRPr="00B23B14" w:rsidRDefault="00B23B14" w:rsidP="00B23B14">
            <w:pPr>
              <w:spacing w:after="0" w:line="240" w:lineRule="auto"/>
              <w:jc w:val="both"/>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Kiti dokumentai</w:t>
            </w:r>
          </w:p>
        </w:tc>
        <w:tc>
          <w:tcPr>
            <w:tcW w:w="1178" w:type="dxa"/>
            <w:tcBorders>
              <w:top w:val="single" w:sz="4" w:space="0" w:color="auto"/>
              <w:left w:val="single" w:sz="4" w:space="0" w:color="auto"/>
              <w:bottom w:val="single" w:sz="4" w:space="0" w:color="auto"/>
              <w:right w:val="single" w:sz="4" w:space="0" w:color="auto"/>
            </w:tcBorders>
            <w:vAlign w:val="center"/>
          </w:tcPr>
          <w:p w14:paraId="5FDFF203" w14:textId="77777777" w:rsidR="00B23B14" w:rsidRPr="00B23B14" w:rsidRDefault="00B23B14" w:rsidP="00B23B14">
            <w:pPr>
              <w:spacing w:after="0" w:line="240" w:lineRule="auto"/>
              <w:rPr>
                <w:rFonts w:ascii="Times New Roman" w:eastAsia="Times New Roman" w:hAnsi="Times New Roman" w:cs="Times New Roman"/>
                <w:sz w:val="8"/>
                <w:szCs w:val="8"/>
              </w:rPr>
            </w:pPr>
          </w:p>
          <w:p w14:paraId="2D54488A"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p>
        </w:tc>
        <w:tc>
          <w:tcPr>
            <w:tcW w:w="1200" w:type="dxa"/>
            <w:tcBorders>
              <w:top w:val="single" w:sz="4" w:space="0" w:color="auto"/>
              <w:left w:val="single" w:sz="4" w:space="0" w:color="auto"/>
              <w:bottom w:val="single" w:sz="4" w:space="0" w:color="auto"/>
              <w:right w:val="single" w:sz="4" w:space="0" w:color="auto"/>
            </w:tcBorders>
            <w:vAlign w:val="center"/>
          </w:tcPr>
          <w:p w14:paraId="156F9BBE" w14:textId="77777777" w:rsidR="00B23B14" w:rsidRPr="00B23B14" w:rsidRDefault="00B23B14" w:rsidP="00B23B14">
            <w:pPr>
              <w:spacing w:after="0" w:line="240" w:lineRule="auto"/>
              <w:jc w:val="center"/>
              <w:rPr>
                <w:rFonts w:ascii="Times New Roman" w:eastAsia="Times New Roman" w:hAnsi="Times New Roman" w:cs="Times New Roman"/>
                <w:sz w:val="24"/>
                <w:szCs w:val="24"/>
              </w:rPr>
            </w:pPr>
            <w:r w:rsidRPr="00B23B14">
              <w:rPr>
                <w:rFonts w:ascii="Times New Roman" w:eastAsia="Times New Roman" w:hAnsi="Times New Roman" w:cs="Times New Roman"/>
                <w:sz w:val="24"/>
                <w:szCs w:val="24"/>
              </w:rPr>
              <w:t>__/__/__/</w:t>
            </w:r>
          </w:p>
        </w:tc>
      </w:tr>
    </w:tbl>
    <w:p w14:paraId="78F3DDE5" w14:textId="77777777" w:rsidR="00B23B14" w:rsidRPr="00B23B14" w:rsidRDefault="00B23B14" w:rsidP="00B23B14">
      <w:pPr>
        <w:spacing w:after="0" w:line="240" w:lineRule="auto"/>
        <w:rPr>
          <w:rFonts w:ascii="Times New Roman" w:eastAsia="Times New Roman" w:hAnsi="Times New Roman" w:cs="Times New Roman"/>
          <w:b/>
          <w:color w:val="000000"/>
          <w:sz w:val="24"/>
          <w:szCs w:val="24"/>
        </w:rPr>
      </w:pPr>
    </w:p>
    <w:p w14:paraId="3E949CCB" w14:textId="77777777" w:rsidR="00B23B14" w:rsidRPr="00B23B14" w:rsidRDefault="00B23B14" w:rsidP="00B23B14">
      <w:pPr>
        <w:spacing w:after="0" w:line="240" w:lineRule="auto"/>
        <w:jc w:val="center"/>
        <w:rPr>
          <w:rFonts w:ascii="Times New Roman" w:eastAsia="Times New Roman" w:hAnsi="Times New Roman" w:cs="Times New Roman"/>
          <w:b/>
          <w:color w:val="000000"/>
          <w:sz w:val="24"/>
          <w:szCs w:val="24"/>
        </w:rPr>
      </w:pPr>
    </w:p>
    <w:p w14:paraId="664FE24C" w14:textId="77777777" w:rsidR="00B23B14" w:rsidRPr="00B23B14" w:rsidRDefault="00B23B14" w:rsidP="00B23B14">
      <w:pPr>
        <w:spacing w:after="0" w:line="240" w:lineRule="auto"/>
        <w:ind w:firstLine="62"/>
        <w:jc w:val="center"/>
        <w:rPr>
          <w:rFonts w:ascii="Times New Roman" w:eastAsia="Times New Roman" w:hAnsi="Times New Roman" w:cs="Times New Roman"/>
          <w:b/>
          <w:color w:val="000000"/>
          <w:sz w:val="24"/>
          <w:szCs w:val="24"/>
        </w:rPr>
      </w:pPr>
      <w:r w:rsidRPr="00B23B14">
        <w:rPr>
          <w:rFonts w:ascii="Times New Roman" w:eastAsia="Times New Roman" w:hAnsi="Times New Roman" w:cs="Times New Roman"/>
          <w:b/>
          <w:color w:val="000000"/>
          <w:sz w:val="24"/>
          <w:szCs w:val="24"/>
        </w:rPr>
        <w:t>VI. PAREIŠKĖJO DEKLARACIJA</w:t>
      </w:r>
    </w:p>
    <w:p w14:paraId="21A9738C" w14:textId="77777777" w:rsidR="00B23B14" w:rsidRPr="00B23B14" w:rsidRDefault="00B23B14" w:rsidP="00B23B14">
      <w:pPr>
        <w:spacing w:after="0" w:line="240" w:lineRule="auto"/>
        <w:jc w:val="center"/>
        <w:rPr>
          <w:rFonts w:ascii="Times New Roman" w:eastAsia="Times New Roman" w:hAnsi="Times New Roman" w:cs="Times New Roman"/>
          <w:b/>
          <w:color w:val="000000"/>
          <w:sz w:val="24"/>
          <w:szCs w:val="24"/>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B23B14" w:rsidRPr="00B23B14" w14:paraId="5F8A5AC6" w14:textId="77777777" w:rsidTr="00B23B14">
        <w:tc>
          <w:tcPr>
            <w:tcW w:w="10632" w:type="dxa"/>
          </w:tcPr>
          <w:p w14:paraId="7CC297F3" w14:textId="77777777" w:rsidR="00B23B14" w:rsidRPr="00B23B14" w:rsidRDefault="00B23B14" w:rsidP="00B23B14">
            <w:pPr>
              <w:tabs>
                <w:tab w:val="left" w:pos="-426"/>
                <w:tab w:val="left" w:pos="720"/>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Aš, pretenduodamas gauti pagalbą ir pasirašydamas šioje pagalbos paraiškoje, pareiškiu, kad:</w:t>
            </w:r>
          </w:p>
          <w:p w14:paraId="504C3A2A" w14:textId="77777777" w:rsidR="00B23B14" w:rsidRPr="00B23B14" w:rsidRDefault="00B23B14" w:rsidP="00B23B14">
            <w:pPr>
              <w:tabs>
                <w:tab w:val="left" w:pos="900"/>
                <w:tab w:val="left" w:pos="1276"/>
                <w:tab w:val="left" w:pos="7020"/>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Times New Roman" w:hAnsi="Times New Roman" w:cs="Times New Roman"/>
                <w:color w:val="000000"/>
                <w:sz w:val="24"/>
                <w:szCs w:val="24"/>
              </w:rPr>
              <w:t>1. Esu susipažinęs su</w:t>
            </w:r>
            <w:r w:rsidRPr="00B23B14">
              <w:rPr>
                <w:rFonts w:ascii="Times New Roman" w:eastAsia="Calibri" w:hAnsi="Times New Roman" w:cs="Times New Roman"/>
                <w:color w:val="000000"/>
                <w:sz w:val="24"/>
                <w:szCs w:val="24"/>
              </w:rPr>
              <w:t xml:space="preserve"> Nuostolių, patirtų vykdant gyvūnų užkrečiamųjų ligų protrūkių likvidavimo ir (ar) prevencijos priemones, kompensavimo tvarkos apraš</w:t>
            </w:r>
            <w:r w:rsidRPr="00B23B14">
              <w:rPr>
                <w:rFonts w:ascii="Times New Roman" w:eastAsia="Times New Roman" w:hAnsi="Times New Roman" w:cs="Times New Roman"/>
                <w:color w:val="000000"/>
                <w:sz w:val="24"/>
                <w:szCs w:val="24"/>
              </w:rPr>
              <w:t>u, patvirtintu Lietuvos Respublikos žemės ūkio ministro 2015 m. sausio 5 d. įsakymu Nr. 3D-2 „Dėl Nuostolių, patirtų vykdant gyvūnų užkrečiamųjų ligų protrūkių likvidavimo ir (ar) prevencijos priemones, kompensavimo tvarkos aprašo patvirtinimo“.</w:t>
            </w:r>
          </w:p>
          <w:p w14:paraId="176044E3" w14:textId="77777777" w:rsidR="00B23B14" w:rsidRPr="00B23B14" w:rsidRDefault="00B23B14" w:rsidP="00B23B14">
            <w:pPr>
              <w:tabs>
                <w:tab w:val="left" w:pos="540"/>
                <w:tab w:val="left" w:pos="900"/>
                <w:tab w:val="left" w:pos="1276"/>
                <w:tab w:val="left" w:pos="7020"/>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2. Sutinku, kad VMVT atliktų patikrą</w:t>
            </w:r>
            <w:r w:rsidRPr="00B23B14">
              <w:rPr>
                <w:rFonts w:ascii="Times New Roman" w:eastAsia="Times New Roman" w:hAnsi="Times New Roman" w:cs="Times New Roman"/>
                <w:color w:val="000000"/>
                <w:sz w:val="24"/>
                <w:szCs w:val="24"/>
              </w:rPr>
              <w:t xml:space="preserve"> gyvūnų laikymo</w:t>
            </w:r>
            <w:r w:rsidRPr="00B23B14">
              <w:rPr>
                <w:rFonts w:ascii="Times New Roman" w:eastAsia="Calibri" w:hAnsi="Times New Roman" w:cs="Times New Roman"/>
                <w:color w:val="000000"/>
                <w:sz w:val="24"/>
                <w:szCs w:val="24"/>
              </w:rPr>
              <w:t xml:space="preserve"> vietoje. </w:t>
            </w:r>
          </w:p>
          <w:p w14:paraId="633F73F5" w14:textId="77777777" w:rsidR="00B23B14" w:rsidRPr="00B23B14" w:rsidRDefault="00B23B14" w:rsidP="00B23B14">
            <w:pPr>
              <w:spacing w:after="0" w:line="240" w:lineRule="auto"/>
              <w:ind w:left="172"/>
              <w:jc w:val="both"/>
              <w:rPr>
                <w:rFonts w:ascii="Times New Roman" w:eastAsia="Times New Roman" w:hAnsi="Times New Roman" w:cs="Times New Roman"/>
                <w:color w:val="000000"/>
                <w:sz w:val="24"/>
                <w:szCs w:val="24"/>
              </w:rPr>
            </w:pPr>
            <w:r w:rsidRPr="00B23B14">
              <w:rPr>
                <w:rFonts w:ascii="Times New Roman" w:eastAsia="Calibri" w:hAnsi="Times New Roman" w:cs="Times New Roman"/>
                <w:color w:val="000000"/>
                <w:sz w:val="24"/>
                <w:szCs w:val="24"/>
              </w:rPr>
              <w:t>3.</w:t>
            </w:r>
            <w:r w:rsidRPr="00B23B14">
              <w:rPr>
                <w:rFonts w:ascii="Times New Roman" w:eastAsia="Times New Roman" w:hAnsi="Times New Roman" w:cs="Times New Roman"/>
                <w:b/>
                <w:color w:val="000000"/>
                <w:sz w:val="24"/>
                <w:szCs w:val="24"/>
                <w:lang w:bidi="lt-LT"/>
              </w:rPr>
              <w:t xml:space="preserve"> </w:t>
            </w:r>
            <w:r w:rsidRPr="00B23B14">
              <w:rPr>
                <w:rFonts w:ascii="Times New Roman" w:eastAsia="Times New Roman" w:hAnsi="Times New Roman" w:cs="Times New Roman"/>
                <w:color w:val="000000"/>
                <w:sz w:val="24"/>
                <w:szCs w:val="24"/>
                <w:lang w:bidi="lt-LT"/>
              </w:rPr>
              <w:t>Esu informuotas (-a) ir sutinku, kad Agentūra tikrins pateiktus duomenis kituose valstybės registruose ir duomenų bazėse. Esu informuotas (-a) ir sutinku, kad esu atsakingas (-a) už reikiamų dokumentų ir (arba) pažymų pateikimą Agentūrai laiku.</w:t>
            </w:r>
          </w:p>
          <w:p w14:paraId="14506063" w14:textId="77777777" w:rsidR="00B23B14" w:rsidRPr="00B23B14" w:rsidRDefault="00B23B14" w:rsidP="00B23B14">
            <w:pPr>
              <w:spacing w:after="0" w:line="240" w:lineRule="auto"/>
              <w:ind w:left="172"/>
              <w:jc w:val="both"/>
              <w:rPr>
                <w:rFonts w:ascii="Times New Roman" w:eastAsia="Calibri" w:hAnsi="Times New Roman" w:cs="Times New Roman"/>
                <w:color w:val="000000"/>
                <w:sz w:val="24"/>
                <w:szCs w:val="24"/>
                <w:lang w:eastAsia="lt-LT"/>
              </w:rPr>
            </w:pPr>
            <w:r w:rsidRPr="00B23B14">
              <w:rPr>
                <w:rFonts w:ascii="Times New Roman" w:eastAsia="Calibri" w:hAnsi="Times New Roman" w:cs="Times New Roman"/>
                <w:color w:val="000000"/>
                <w:sz w:val="24"/>
                <w:szCs w:val="24"/>
                <w:lang w:eastAsia="lt-LT"/>
              </w:rPr>
              <w:t xml:space="preserve">4. Esu informuotas (-a) ir sutinku, kad duomenys apie gaunamą (gautą) pagalbą bus viešinami visuomenės informavimo tikslais, taip pat gali būti perduoti audito ir tyrimų institucijoms, siekiant apsaugoti Lietuvos Respublikos finansinius interesus, Europos Sąjungos ir Lietuvos Respublikos teisės aktų nustatyta tvarka. </w:t>
            </w:r>
          </w:p>
          <w:p w14:paraId="6A8E7C65" w14:textId="77777777" w:rsidR="00B23B14" w:rsidRPr="00B23B14" w:rsidRDefault="00B23B14" w:rsidP="00B23B14">
            <w:pPr>
              <w:tabs>
                <w:tab w:val="num" w:pos="1080"/>
              </w:tabs>
              <w:spacing w:after="0" w:line="240" w:lineRule="auto"/>
              <w:ind w:left="172"/>
              <w:jc w:val="both"/>
              <w:rPr>
                <w:rFonts w:ascii="Times New Roman" w:eastAsia="Calibri" w:hAnsi="Times New Roman" w:cs="Times New Roman"/>
                <w:color w:val="000000"/>
                <w:sz w:val="24"/>
                <w:szCs w:val="24"/>
                <w:lang w:eastAsia="lt-LT"/>
              </w:rPr>
            </w:pPr>
            <w:r w:rsidRPr="00B23B14">
              <w:rPr>
                <w:rFonts w:ascii="Times New Roman" w:eastAsia="Calibri" w:hAnsi="Times New Roman" w:cs="Times New Roman"/>
                <w:color w:val="000000"/>
                <w:sz w:val="24"/>
                <w:szCs w:val="24"/>
                <w:lang w:eastAsia="lt-LT"/>
              </w:rPr>
              <w:t>5. Esu informuotas (-a), kad turiu teisę žinoti apie savo asmens duomenų tvarkymą, susipažinti su tvarkomais savo asmens duomenimis ir kaip jie yra tvarkomi, reikalauti ištaisyti, ištrinti savo asmens duomenis („teisė būti pamirštam“), kai duomenys tvarkomi nesilaikant Europos Sąjungos ir Lietuvos Respublikos teisės aktų nuostatų,</w:t>
            </w:r>
            <w:r w:rsidRPr="00B23B14">
              <w:rPr>
                <w:rFonts w:ascii="Times New Roman" w:eastAsia="Times New Roman" w:hAnsi="Times New Roman" w:cs="Times New Roman"/>
                <w:color w:val="000000"/>
                <w:sz w:val="24"/>
                <w:szCs w:val="24"/>
              </w:rPr>
              <w:t xml:space="preserve"> </w:t>
            </w:r>
            <w:r w:rsidRPr="00B23B14">
              <w:rPr>
                <w:rFonts w:ascii="Times New Roman" w:eastAsia="Calibri" w:hAnsi="Times New Roman" w:cs="Times New Roman"/>
                <w:color w:val="000000"/>
                <w:sz w:val="24"/>
                <w:szCs w:val="24"/>
                <w:lang w:eastAsia="lt-LT"/>
              </w:rPr>
              <w:t>bei teisę į duomenų perkeliamumą.</w:t>
            </w:r>
          </w:p>
          <w:p w14:paraId="77472500" w14:textId="77777777" w:rsidR="00B23B14" w:rsidRPr="00B23B14" w:rsidRDefault="00B23B14" w:rsidP="00B23B14">
            <w:pPr>
              <w:tabs>
                <w:tab w:val="num" w:pos="1080"/>
              </w:tabs>
              <w:spacing w:after="0" w:line="240" w:lineRule="auto"/>
              <w:ind w:left="172"/>
              <w:jc w:val="both"/>
              <w:rPr>
                <w:rFonts w:ascii="Times New Roman" w:eastAsia="Times New Roman" w:hAnsi="Times New Roman" w:cs="Times New Roman"/>
                <w:color w:val="000000"/>
                <w:sz w:val="24"/>
                <w:szCs w:val="24"/>
                <w:lang w:eastAsia="lt-LT"/>
              </w:rPr>
            </w:pPr>
            <w:r w:rsidRPr="00B23B14">
              <w:rPr>
                <w:rFonts w:ascii="Times New Roman" w:eastAsia="Calibri" w:hAnsi="Times New Roman" w:cs="Times New Roman"/>
                <w:color w:val="000000"/>
                <w:sz w:val="24"/>
                <w:szCs w:val="24"/>
                <w:lang w:eastAsia="lt-LT"/>
              </w:rPr>
              <w:lastRenderedPageBreak/>
              <w:t>6. Esu informuotas (-a), kad duomenų valdytoja yra Agentūra.</w:t>
            </w:r>
          </w:p>
          <w:p w14:paraId="7F6369EE" w14:textId="77777777" w:rsidR="00B23B14" w:rsidRPr="00B23B14" w:rsidRDefault="00B23B14" w:rsidP="00B23B14">
            <w:pPr>
              <w:tabs>
                <w:tab w:val="left" w:pos="540"/>
                <w:tab w:val="left" w:pos="900"/>
                <w:tab w:val="left" w:pos="1080"/>
                <w:tab w:val="left" w:pos="1418"/>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7. Įsipareigoju gavęs (-</w:t>
            </w:r>
            <w:proofErr w:type="spellStart"/>
            <w:r w:rsidRPr="00B23B14">
              <w:rPr>
                <w:rFonts w:ascii="Times New Roman" w:eastAsia="Calibri" w:hAnsi="Times New Roman" w:cs="Times New Roman"/>
                <w:color w:val="000000"/>
                <w:sz w:val="24"/>
                <w:szCs w:val="24"/>
              </w:rPr>
              <w:t>usi</w:t>
            </w:r>
            <w:proofErr w:type="spellEnd"/>
            <w:r w:rsidRPr="00B23B14">
              <w:rPr>
                <w:rFonts w:ascii="Times New Roman" w:eastAsia="Calibri" w:hAnsi="Times New Roman" w:cs="Times New Roman"/>
                <w:color w:val="000000"/>
                <w:sz w:val="24"/>
                <w:szCs w:val="24"/>
              </w:rPr>
              <w:t xml:space="preserve">) Agentūros reikalavimą (raštą, pranešimą) dėl pagalbos (jos dalies) ar permokėtos pagalbos sumos grąžinimo ir (ar) palūkanų sumokėjimo, grąžinti Agentūrai jos išmokėtą pagalbą (jos dalį) ir (ar) permokėtą pagalbą ir sumokėti palūkanas (jei nurodyta). </w:t>
            </w:r>
          </w:p>
          <w:p w14:paraId="23E3D642" w14:textId="77777777" w:rsidR="00B23B14" w:rsidRPr="00B23B14" w:rsidRDefault="00B23B14" w:rsidP="00B23B14">
            <w:pPr>
              <w:tabs>
                <w:tab w:val="left" w:pos="540"/>
                <w:tab w:val="left" w:pos="900"/>
                <w:tab w:val="left" w:pos="1080"/>
                <w:tab w:val="left" w:pos="1418"/>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 xml:space="preserve">8. Patvirtinu, kad paraiškoje pateikti duomenys yra teisingi. </w:t>
            </w:r>
          </w:p>
          <w:p w14:paraId="769F731F" w14:textId="77777777" w:rsidR="00B23B14" w:rsidRPr="00B23B14" w:rsidRDefault="00B23B14" w:rsidP="00B23B14">
            <w:pPr>
              <w:tabs>
                <w:tab w:val="left" w:pos="540"/>
                <w:tab w:val="left" w:pos="900"/>
                <w:tab w:val="left" w:pos="1080"/>
                <w:tab w:val="left" w:pos="1418"/>
                <w:tab w:val="left" w:pos="7020"/>
              </w:tabs>
              <w:spacing w:after="0" w:line="240" w:lineRule="auto"/>
              <w:ind w:left="172"/>
              <w:jc w:val="both"/>
              <w:rPr>
                <w:rFonts w:ascii="Times New Roman" w:eastAsia="Calibri" w:hAnsi="Times New Roman" w:cs="Times New Roman"/>
                <w:color w:val="000000"/>
                <w:sz w:val="24"/>
                <w:szCs w:val="24"/>
              </w:rPr>
            </w:pPr>
            <w:r w:rsidRPr="00B23B14">
              <w:rPr>
                <w:rFonts w:ascii="Times New Roman" w:eastAsia="Calibri" w:hAnsi="Times New Roman" w:cs="Times New Roman"/>
                <w:color w:val="000000"/>
                <w:sz w:val="24"/>
                <w:szCs w:val="24"/>
              </w:rPr>
              <w:t>9. Esu informuotas (-a) ir sutinku, kad paraiškoje ir kituose teikiamuose dokumentuose esantys mano asmens ir kiti duomenys būtų apdorojami ir saugomi pagalbos administravimo informacinėse sistemose ir kad Agentūra gautų mano asmens ir kitus duomenis iš kitų juridinių asmenų, registrų ar duomenų bazių pagalbos administravimo klausimais.</w:t>
            </w:r>
          </w:p>
          <w:p w14:paraId="5E106199" w14:textId="77777777" w:rsidR="00B23B14" w:rsidRPr="00B23B14" w:rsidRDefault="00B23B14" w:rsidP="00B23B14">
            <w:pPr>
              <w:tabs>
                <w:tab w:val="left" w:pos="540"/>
                <w:tab w:val="left" w:pos="900"/>
                <w:tab w:val="left" w:pos="1080"/>
                <w:tab w:val="left" w:pos="1418"/>
                <w:tab w:val="left" w:pos="7020"/>
              </w:tabs>
              <w:spacing w:after="0" w:line="240" w:lineRule="auto"/>
              <w:ind w:left="172"/>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10. Esu informuotas (-a) ir sutinku, kad Agentūros tvarkomi mano asmens duomenys (kategorijos) bei detalesnė informacija apie mano asmens duomenų tvarkymą yra nurodyta www.nma.lt skiltyje „Asmens duomenų apsauga“.</w:t>
            </w:r>
          </w:p>
          <w:p w14:paraId="357D15CE" w14:textId="77777777" w:rsidR="00B23B14" w:rsidRPr="00B23B14" w:rsidRDefault="00B23B14" w:rsidP="00B23B14">
            <w:pPr>
              <w:tabs>
                <w:tab w:val="left" w:pos="540"/>
                <w:tab w:val="left" w:pos="900"/>
                <w:tab w:val="left" w:pos="1080"/>
                <w:tab w:val="left" w:pos="1418"/>
                <w:tab w:val="left" w:pos="7020"/>
              </w:tabs>
              <w:spacing w:after="0" w:line="240" w:lineRule="auto"/>
              <w:ind w:left="172"/>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11. Esu informuotas (-a) ir sutinku, kad mano asmens duomenys yra saugomi iki išmokų mokėjimo, administravimo ir priežiūros laikotarpio pabaigos, vėliau šie duomenys archyvuojami bei perduodami valstybės archyvams.</w:t>
            </w:r>
          </w:p>
          <w:p w14:paraId="1ABA56E8" w14:textId="77777777" w:rsidR="00B23B14" w:rsidRPr="00B23B14" w:rsidRDefault="00B23B14" w:rsidP="00B23B14">
            <w:pPr>
              <w:tabs>
                <w:tab w:val="left" w:pos="540"/>
                <w:tab w:val="left" w:pos="900"/>
                <w:tab w:val="left" w:pos="1080"/>
                <w:tab w:val="left" w:pos="1418"/>
                <w:tab w:val="left" w:pos="7020"/>
              </w:tabs>
              <w:spacing w:after="0" w:line="240" w:lineRule="auto"/>
              <w:ind w:left="172"/>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12. Esu informuotas (-a) ir sutinku, kad mano asmens duomenys yra tvarkomi šiais asmens duomenų tvarkymo tikslais bei teisiniais pagrindais: asmens, teikiančio paramos paraišką, tapatybės nustatymo, paramos administravimo, mokėjimo ir kontrolės, paramos viešinimo tikslais įgyvendinant Valstybės pagalbos žemės ūkiui, maisto ūkiui, žuvininkystei ir kaimo plėtrai ir kitų iš valstybės biudžeto lėšų finansuojamų priemonių bendrąsias administravimo taisykles, patvirtintas Lietuvos Respublikos žemės ūkio ministro 2010 m. lapkričio 8 d. įsakymu Nr. 3D-979 „Dėl Valstybės pagalbos žemės ūkiui, maisto ūkiui, žuvininkystei ir kaimo plėtrai ir kitų iš valstybės biudžeto lėšų finansuojamų priemonių bendrųjų administravimo taisyklių patvirtinimo“, Nuostolių, patirtų vykdant gyvūnų užkrečiamųjų ligų protrūkių likvidavimo ir (ar) prevencijos priemones, kompensavimo tvarkos aprašą.</w:t>
            </w:r>
          </w:p>
          <w:p w14:paraId="79A4B84D" w14:textId="77777777" w:rsidR="00B23B14" w:rsidRPr="00B23B14" w:rsidRDefault="00B23B14" w:rsidP="00B23B14">
            <w:pPr>
              <w:tabs>
                <w:tab w:val="left" w:pos="540"/>
                <w:tab w:val="left" w:pos="900"/>
                <w:tab w:val="left" w:pos="1080"/>
                <w:tab w:val="left" w:pos="1418"/>
                <w:tab w:val="left" w:pos="7020"/>
              </w:tabs>
              <w:spacing w:after="0" w:line="240" w:lineRule="auto"/>
              <w:ind w:left="172"/>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 xml:space="preserve">13. Jeigu PVM pripažįstama tinkama finansuoti </w:t>
            </w:r>
            <w:proofErr w:type="spellStart"/>
            <w:r w:rsidRPr="00B23B14">
              <w:rPr>
                <w:rFonts w:ascii="Times New Roman" w:eastAsia="Times New Roman" w:hAnsi="Times New Roman" w:cs="Times New Roman"/>
                <w:color w:val="000000"/>
                <w:sz w:val="24"/>
                <w:szCs w:val="24"/>
              </w:rPr>
              <w:t>išlaida</w:t>
            </w:r>
            <w:proofErr w:type="spellEnd"/>
            <w:r w:rsidRPr="00B23B14">
              <w:rPr>
                <w:rFonts w:ascii="Times New Roman" w:eastAsia="Times New Roman" w:hAnsi="Times New Roman" w:cs="Times New Roman"/>
                <w:color w:val="000000"/>
                <w:sz w:val="24"/>
                <w:szCs w:val="24"/>
              </w:rPr>
              <w:t>, įsipareigoju nesiekti susigrąžinti PVM iš valstybės biudžeto.</w:t>
            </w:r>
          </w:p>
          <w:p w14:paraId="3F3F60C0" w14:textId="77777777" w:rsidR="00B23B14" w:rsidRPr="00B23B14" w:rsidRDefault="00B23B14" w:rsidP="00B23B14">
            <w:pPr>
              <w:widowControl w:val="0"/>
              <w:suppressAutoHyphens/>
              <w:spacing w:after="0" w:line="240" w:lineRule="auto"/>
              <w:ind w:left="170"/>
              <w:jc w:val="both"/>
              <w:rPr>
                <w:rFonts w:ascii="Times New Roman" w:eastAsia="Times New Roman" w:hAnsi="Times New Roman" w:cs="Times New Roman"/>
                <w:color w:val="000000"/>
                <w:sz w:val="24"/>
                <w:szCs w:val="24"/>
              </w:rPr>
            </w:pPr>
            <w:r w:rsidRPr="00B23B14">
              <w:rPr>
                <w:rFonts w:ascii="Times New Roman" w:eastAsia="Calibri" w:hAnsi="Times New Roman" w:cs="Times New Roman"/>
                <w:color w:val="000000"/>
                <w:sz w:val="24"/>
                <w:szCs w:val="24"/>
              </w:rPr>
              <w:t xml:space="preserve">14. </w:t>
            </w:r>
            <w:r w:rsidRPr="00B23B14">
              <w:rPr>
                <w:rFonts w:ascii="Times New Roman" w:eastAsia="Times New Roman" w:hAnsi="Times New Roman" w:cs="Times New Roman"/>
                <w:color w:val="000000"/>
                <w:sz w:val="24"/>
                <w:szCs w:val="24"/>
              </w:rPr>
              <w:t>Nesu gavęs paramos tiems patiems nuostoliams atlyginti iš kitų, nei nurodyta aprašo 1 punkte, nacionalinių ir (ar) Europos Sąjungos programų ir (ar) priemonių ir įsipareigoju jos nesiekti.</w:t>
            </w:r>
          </w:p>
          <w:p w14:paraId="7D6F8C79" w14:textId="77777777" w:rsidR="00B23B14" w:rsidRPr="00B23B14" w:rsidRDefault="00B23B14" w:rsidP="00B23B14">
            <w:pPr>
              <w:widowControl w:val="0"/>
              <w:suppressAutoHyphens/>
              <w:spacing w:after="0" w:line="240" w:lineRule="auto"/>
              <w:ind w:left="170"/>
              <w:jc w:val="both"/>
              <w:rPr>
                <w:rFonts w:ascii="Times New Roman" w:eastAsia="Times New Roman" w:hAnsi="Times New Roman" w:cs="Times New Roman"/>
                <w:color w:val="000000"/>
                <w:sz w:val="24"/>
                <w:szCs w:val="24"/>
              </w:rPr>
            </w:pPr>
            <w:r w:rsidRPr="00B23B14">
              <w:rPr>
                <w:rFonts w:ascii="Times New Roman" w:eastAsia="Times New Roman" w:hAnsi="Times New Roman" w:cs="Times New Roman"/>
                <w:color w:val="000000"/>
                <w:sz w:val="24"/>
                <w:szCs w:val="24"/>
              </w:rPr>
              <w:t>15. Patvirtinu, kad savo veiksmais ar neveikimu neprisidėjau prie gyvūnų užkrečiamosios ligos atsiradimo ūkinių gyvūnų laikymo vietoje ar jos išplitimo ir netrukdžiau Valstybinės maisto ir veterinarijos tarnybos ar kitų kompetentingų institucijų ir tarnybų veiklai, vykdant gyvūnų užkrečiamųjų ligų protrūkių likvidavimo ir (ar) prevencijos priemones.</w:t>
            </w:r>
          </w:p>
          <w:p w14:paraId="3B6CFF49" w14:textId="77777777" w:rsidR="00B23B14" w:rsidRPr="00B23B14" w:rsidRDefault="00B23B14" w:rsidP="00B23B14">
            <w:pPr>
              <w:widowControl w:val="0"/>
              <w:suppressAutoHyphens/>
              <w:spacing w:after="0" w:line="240" w:lineRule="auto"/>
              <w:ind w:left="170"/>
              <w:jc w:val="both"/>
              <w:rPr>
                <w:rFonts w:ascii="Times New Roman" w:eastAsia="Times New Roman" w:hAnsi="Times New Roman" w:cs="Times New Roman"/>
                <w:strike/>
                <w:color w:val="000000"/>
                <w:sz w:val="24"/>
                <w:szCs w:val="24"/>
              </w:rPr>
            </w:pPr>
            <w:r w:rsidRPr="00B23B14">
              <w:rPr>
                <w:rFonts w:ascii="Times New Roman" w:eastAsia="Times New Roman" w:hAnsi="Times New Roman" w:cs="Times New Roman"/>
                <w:color w:val="000000"/>
                <w:sz w:val="24"/>
                <w:szCs w:val="24"/>
              </w:rPr>
              <w:t>16. Įsipareigoju ne trumpiau kaip 10 metų nuo sprendimo skirti pagalbą priėmimo dienos saugoti visą su pagalbos teikimu susijusią informaciją ir dokumentus.</w:t>
            </w:r>
          </w:p>
        </w:tc>
      </w:tr>
    </w:tbl>
    <w:p w14:paraId="59C9542A" w14:textId="77777777" w:rsidR="00B23B14" w:rsidRPr="00B23B14" w:rsidRDefault="00B23B14" w:rsidP="00B23B14">
      <w:pPr>
        <w:spacing w:after="0" w:line="240" w:lineRule="auto"/>
        <w:rPr>
          <w:rFonts w:ascii="Times New Roman" w:eastAsia="Times New Roman" w:hAnsi="Times New Roman" w:cs="Times New Roman"/>
          <w:color w:val="000000"/>
          <w:sz w:val="20"/>
          <w:szCs w:val="20"/>
        </w:rPr>
      </w:pPr>
    </w:p>
    <w:p w14:paraId="1BAEC13A" w14:textId="77777777" w:rsidR="00B23B14" w:rsidRPr="00B23B14" w:rsidRDefault="00B23B14" w:rsidP="00B23B14">
      <w:pPr>
        <w:spacing w:after="0" w:line="240"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______________________________________________          _________________</w:t>
      </w:r>
    </w:p>
    <w:p w14:paraId="1A378C1D" w14:textId="77777777" w:rsidR="00B23B14" w:rsidRPr="00B23B14" w:rsidRDefault="00B23B14" w:rsidP="00B23B14">
      <w:pPr>
        <w:spacing w:after="0" w:line="240" w:lineRule="auto"/>
        <w:jc w:val="both"/>
        <w:rPr>
          <w:rFonts w:ascii="Times New Roman" w:eastAsia="Times New Roman" w:hAnsi="Times New Roman" w:cs="Times New Roman"/>
          <w:b/>
          <w:bCs/>
          <w:color w:val="000000"/>
          <w:sz w:val="20"/>
          <w:szCs w:val="20"/>
        </w:rPr>
      </w:pPr>
      <w:r w:rsidRPr="00B23B14">
        <w:rPr>
          <w:rFonts w:ascii="Times New Roman" w:eastAsia="Times New Roman" w:hAnsi="Times New Roman" w:cs="Times New Roman"/>
          <w:color w:val="000000"/>
          <w:sz w:val="20"/>
          <w:szCs w:val="20"/>
        </w:rPr>
        <w:t>(fizinio asmens ar jo atstovo vardas ir pavardė)</w:t>
      </w:r>
      <w:r w:rsidRPr="00B23B14">
        <w:rPr>
          <w:rFonts w:ascii="Times New Roman" w:eastAsia="Times New Roman" w:hAnsi="Times New Roman" w:cs="Times New Roman"/>
          <w:color w:val="000000"/>
          <w:sz w:val="20"/>
          <w:szCs w:val="20"/>
        </w:rPr>
        <w:tab/>
        <w:t xml:space="preserve">                        (parašas)</w:t>
      </w:r>
      <w:r w:rsidRPr="00B23B14">
        <w:rPr>
          <w:rFonts w:ascii="Times New Roman" w:eastAsia="Times New Roman" w:hAnsi="Times New Roman" w:cs="Times New Roman"/>
          <w:b/>
          <w:bCs/>
          <w:color w:val="000000"/>
          <w:sz w:val="20"/>
          <w:szCs w:val="20"/>
        </w:rPr>
        <w:t xml:space="preserve"> </w:t>
      </w:r>
    </w:p>
    <w:p w14:paraId="6006F74B" w14:textId="77777777" w:rsidR="00B23B14" w:rsidRPr="00B23B14" w:rsidRDefault="00B23B14" w:rsidP="00B23B14">
      <w:pPr>
        <w:spacing w:after="0" w:line="240" w:lineRule="auto"/>
        <w:jc w:val="both"/>
        <w:rPr>
          <w:rFonts w:ascii="Times New Roman" w:eastAsia="Calibri" w:hAnsi="Times New Roman" w:cs="Times New Roman"/>
          <w:color w:val="000000"/>
          <w:sz w:val="20"/>
          <w:szCs w:val="20"/>
        </w:rPr>
      </w:pPr>
      <w:r w:rsidRPr="00B23B14">
        <w:rPr>
          <w:rFonts w:ascii="Times New Roman" w:eastAsia="Calibri" w:hAnsi="Times New Roman" w:cs="Times New Roman"/>
          <w:color w:val="000000"/>
          <w:sz w:val="20"/>
          <w:szCs w:val="20"/>
        </w:rPr>
        <w:t>______________________________________          ___________     _______________________</w:t>
      </w:r>
    </w:p>
    <w:p w14:paraId="0649F262" w14:textId="77777777" w:rsidR="00B23B14" w:rsidRPr="00B23B14" w:rsidRDefault="00B23B14" w:rsidP="00B23B14">
      <w:pPr>
        <w:spacing w:after="0" w:line="240" w:lineRule="auto"/>
        <w:jc w:val="both"/>
        <w:rPr>
          <w:rFonts w:ascii="Times New Roman" w:eastAsia="Calibri" w:hAnsi="Times New Roman" w:cs="Times New Roman"/>
          <w:color w:val="000000"/>
          <w:sz w:val="20"/>
          <w:szCs w:val="20"/>
        </w:rPr>
      </w:pPr>
      <w:r w:rsidRPr="00B23B14">
        <w:rPr>
          <w:rFonts w:ascii="Times New Roman" w:eastAsia="Calibri" w:hAnsi="Times New Roman" w:cs="Times New Roman"/>
          <w:color w:val="000000"/>
          <w:sz w:val="20"/>
          <w:szCs w:val="20"/>
        </w:rPr>
        <w:t>(juridinio asmens ar jo atstovo pareigų pavadinimas,      (parašas)             vardas ir pavardė)</w:t>
      </w:r>
    </w:p>
    <w:p w14:paraId="5DE44FEC" w14:textId="77777777" w:rsidR="00B23B14" w:rsidRPr="00B23B14" w:rsidRDefault="00B23B14" w:rsidP="00B23B14">
      <w:pPr>
        <w:spacing w:after="0" w:line="240" w:lineRule="auto"/>
        <w:jc w:val="both"/>
        <w:rPr>
          <w:rFonts w:ascii="Times New Roman" w:eastAsia="Calibri" w:hAnsi="Times New Roman" w:cs="Times New Roman"/>
          <w:color w:val="000000"/>
          <w:sz w:val="20"/>
          <w:szCs w:val="20"/>
        </w:rPr>
      </w:pPr>
      <w:r w:rsidRPr="00B23B14">
        <w:rPr>
          <w:rFonts w:ascii="Times New Roman" w:eastAsia="Calibri" w:hAnsi="Times New Roman" w:cs="Times New Roman"/>
          <w:color w:val="000000"/>
          <w:sz w:val="20"/>
          <w:szCs w:val="20"/>
        </w:rPr>
        <w:t>jei prašymą pildo juridinis asmuo)</w:t>
      </w:r>
      <w:r w:rsidRPr="00B23B14">
        <w:rPr>
          <w:rFonts w:ascii="Times New Roman" w:eastAsia="Calibri" w:hAnsi="Times New Roman" w:cs="Times New Roman"/>
          <w:color w:val="000000"/>
          <w:sz w:val="20"/>
          <w:szCs w:val="20"/>
        </w:rPr>
        <w:tab/>
      </w:r>
      <w:r w:rsidRPr="00B23B14">
        <w:rPr>
          <w:rFonts w:ascii="Times New Roman" w:eastAsia="Calibri" w:hAnsi="Times New Roman" w:cs="Times New Roman"/>
          <w:color w:val="000000"/>
          <w:sz w:val="20"/>
          <w:szCs w:val="20"/>
        </w:rPr>
        <w:tab/>
      </w:r>
    </w:p>
    <w:p w14:paraId="1ADB0507" w14:textId="77777777" w:rsidR="00B23B14" w:rsidRPr="00B23B14" w:rsidRDefault="00B23B14" w:rsidP="00B23B14">
      <w:pPr>
        <w:spacing w:after="0" w:line="240" w:lineRule="auto"/>
        <w:jc w:val="both"/>
        <w:rPr>
          <w:rFonts w:ascii="Times New Roman" w:eastAsia="Calibri" w:hAnsi="Times New Roman" w:cs="Times New Roman"/>
          <w:color w:val="000000"/>
          <w:sz w:val="20"/>
          <w:szCs w:val="20"/>
        </w:rPr>
      </w:pPr>
    </w:p>
    <w:p w14:paraId="5F5C8D6C"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Patikrinimą atliko:</w:t>
      </w:r>
    </w:p>
    <w:p w14:paraId="7CAA44B1"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_________________________________________________________</w:t>
      </w:r>
    </w:p>
    <w:p w14:paraId="2B1A400D" w14:textId="77777777" w:rsidR="00B23B14" w:rsidRPr="00B23B14" w:rsidRDefault="00B23B14" w:rsidP="00B23B14">
      <w:pPr>
        <w:tabs>
          <w:tab w:val="left" w:pos="4440"/>
          <w:tab w:val="left" w:pos="10200"/>
        </w:tabs>
        <w:spacing w:after="0" w:line="240" w:lineRule="auto"/>
        <w:jc w:val="both"/>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w:t>
      </w:r>
      <w:r w:rsidRPr="00B23B14">
        <w:rPr>
          <w:rFonts w:ascii="Times New Roman" w:eastAsia="Times New Roman" w:hAnsi="Times New Roman" w:cs="Times New Roman"/>
          <w:color w:val="000000"/>
          <w:spacing w:val="-2"/>
          <w:sz w:val="20"/>
          <w:szCs w:val="20"/>
        </w:rPr>
        <w:t xml:space="preserve">Nuostolių, patirtų vykdant </w:t>
      </w:r>
      <w:r w:rsidRPr="00B23B14">
        <w:rPr>
          <w:rFonts w:ascii="Times New Roman" w:eastAsia="Times New Roman" w:hAnsi="Times New Roman" w:cs="Times New Roman"/>
          <w:color w:val="000000"/>
          <w:sz w:val="20"/>
          <w:szCs w:val="20"/>
        </w:rPr>
        <w:t xml:space="preserve">gyvūnų užkrečiamųjų ligų </w:t>
      </w:r>
      <w:r w:rsidRPr="00B23B14">
        <w:rPr>
          <w:rFonts w:ascii="Times New Roman" w:eastAsia="Arial Unicode MS" w:hAnsi="Times New Roman" w:cs="Times New Roman"/>
          <w:color w:val="000000"/>
          <w:sz w:val="20"/>
          <w:szCs w:val="20"/>
        </w:rPr>
        <w:t>protrūkių</w:t>
      </w:r>
    </w:p>
    <w:p w14:paraId="2917EF0B" w14:textId="77777777" w:rsidR="00B23B14" w:rsidRPr="00B23B14" w:rsidRDefault="00B23B14" w:rsidP="00B23B14">
      <w:pPr>
        <w:tabs>
          <w:tab w:val="left" w:pos="4440"/>
          <w:tab w:val="left" w:pos="10200"/>
        </w:tabs>
        <w:spacing w:after="0" w:line="240" w:lineRule="auto"/>
        <w:jc w:val="both"/>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likvidavimo ir (ar) prevencijos priemones,</w:t>
      </w:r>
    </w:p>
    <w:p w14:paraId="163A34F1" w14:textId="77777777" w:rsidR="00B23B14" w:rsidRPr="00B23B14" w:rsidRDefault="00B23B14" w:rsidP="00B23B14">
      <w:pPr>
        <w:tabs>
          <w:tab w:val="left" w:pos="4440"/>
          <w:tab w:val="left" w:pos="10200"/>
        </w:tabs>
        <w:spacing w:after="0" w:line="240" w:lineRule="auto"/>
        <w:ind w:firstLine="53"/>
        <w:jc w:val="both"/>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komisijos atstovo pareigų pavadinimas)</w:t>
      </w:r>
    </w:p>
    <w:p w14:paraId="520DC104"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_________________________________</w:t>
      </w:r>
    </w:p>
    <w:p w14:paraId="74B28A85"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(parašas)</w:t>
      </w:r>
      <w:r w:rsidRPr="00B23B14">
        <w:rPr>
          <w:rFonts w:ascii="Times New Roman" w:eastAsia="Times New Roman" w:hAnsi="Times New Roman" w:cs="Times New Roman"/>
          <w:color w:val="000000"/>
          <w:sz w:val="20"/>
          <w:szCs w:val="20"/>
        </w:rPr>
        <w:br/>
        <w:t>_________________________________</w:t>
      </w:r>
    </w:p>
    <w:p w14:paraId="007908E1"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(vardas ir pavardė)</w:t>
      </w:r>
    </w:p>
    <w:p w14:paraId="3E565D41"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_________________________________</w:t>
      </w:r>
    </w:p>
    <w:p w14:paraId="12446554" w14:textId="77777777" w:rsidR="00B23B14" w:rsidRPr="00B23B14" w:rsidRDefault="00B23B14" w:rsidP="00B23B14">
      <w:pPr>
        <w:spacing w:after="0" w:line="276" w:lineRule="auto"/>
        <w:rPr>
          <w:rFonts w:ascii="Times New Roman" w:eastAsia="Times New Roman" w:hAnsi="Times New Roman" w:cs="Times New Roman"/>
          <w:color w:val="000000"/>
          <w:sz w:val="20"/>
          <w:szCs w:val="20"/>
        </w:rPr>
      </w:pPr>
      <w:r w:rsidRPr="00B23B14">
        <w:rPr>
          <w:rFonts w:ascii="Times New Roman" w:eastAsia="Times New Roman" w:hAnsi="Times New Roman" w:cs="Times New Roman"/>
          <w:color w:val="000000"/>
          <w:sz w:val="20"/>
          <w:szCs w:val="20"/>
        </w:rPr>
        <w:t>(data)</w:t>
      </w:r>
    </w:p>
    <w:p w14:paraId="1BC99533" w14:textId="77777777" w:rsidR="00B23B14" w:rsidRDefault="00B23B14" w:rsidP="00B23B14">
      <w:pPr>
        <w:rPr>
          <w:rFonts w:ascii="Times New Roman" w:eastAsia="Times New Roman" w:hAnsi="Times New Roman" w:cs="Times New Roman"/>
          <w:sz w:val="24"/>
          <w:szCs w:val="24"/>
          <w:lang w:eastAsia="lt-LT"/>
        </w:rPr>
      </w:pPr>
    </w:p>
    <w:p w14:paraId="53ABB575" w14:textId="22F53734" w:rsidR="003114B9" w:rsidRDefault="003114B9" w:rsidP="003114B9">
      <w:pPr>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________________________________________________________</w:t>
      </w:r>
    </w:p>
    <w:p w14:paraId="61C21483" w14:textId="77777777" w:rsidR="003114B9" w:rsidRPr="003114B9" w:rsidRDefault="003114B9" w:rsidP="003114B9">
      <w:pPr>
        <w:spacing w:after="0" w:line="240" w:lineRule="auto"/>
        <w:ind w:left="6860"/>
        <w:textAlignment w:val="center"/>
        <w:rPr>
          <w:rFonts w:ascii="Times New Roman" w:eastAsia="Times New Roman" w:hAnsi="Times New Roman" w:cs="Times New Roman"/>
          <w:sz w:val="20"/>
          <w:szCs w:val="20"/>
          <w:lang w:eastAsia="lt-LT"/>
        </w:rPr>
      </w:pPr>
      <w:r w:rsidRPr="003114B9">
        <w:rPr>
          <w:rFonts w:ascii="Times New Roman" w:eastAsia="Times New Roman" w:hAnsi="Times New Roman" w:cs="Times New Roman"/>
          <w:color w:val="000000"/>
          <w:sz w:val="20"/>
          <w:szCs w:val="20"/>
          <w:lang w:eastAsia="lt-LT"/>
        </w:rPr>
        <w:t xml:space="preserve">Nuostolių dėl užkrečiamųjų ligų – galvijų tuberkuliozės, galvijų bruceliozės, </w:t>
      </w:r>
      <w:proofErr w:type="spellStart"/>
      <w:r w:rsidRPr="003114B9">
        <w:rPr>
          <w:rFonts w:ascii="Times New Roman" w:eastAsia="Times New Roman" w:hAnsi="Times New Roman" w:cs="Times New Roman"/>
          <w:color w:val="000000"/>
          <w:sz w:val="20"/>
          <w:szCs w:val="20"/>
          <w:lang w:eastAsia="lt-LT"/>
        </w:rPr>
        <w:t>enzootinės</w:t>
      </w:r>
      <w:proofErr w:type="spellEnd"/>
      <w:r w:rsidRPr="003114B9">
        <w:rPr>
          <w:rFonts w:ascii="Times New Roman" w:eastAsia="Times New Roman" w:hAnsi="Times New Roman" w:cs="Times New Roman"/>
          <w:color w:val="000000"/>
          <w:sz w:val="20"/>
          <w:szCs w:val="20"/>
          <w:lang w:eastAsia="lt-LT"/>
        </w:rPr>
        <w:t xml:space="preserve"> galvijų leukozės – židinio galvijų bandoje sunaikinimo įvertinimo ir atlyginimo taisyklių</w:t>
      </w:r>
    </w:p>
    <w:p w14:paraId="6D99DD9F" w14:textId="77777777" w:rsidR="003114B9" w:rsidRPr="003114B9" w:rsidRDefault="003114B9" w:rsidP="003114B9">
      <w:pPr>
        <w:spacing w:after="0" w:line="240" w:lineRule="auto"/>
        <w:ind w:left="6860" w:firstLine="12"/>
        <w:rPr>
          <w:rFonts w:ascii="Times New Roman" w:eastAsia="Times New Roman" w:hAnsi="Times New Roman" w:cs="Times New Roman"/>
          <w:sz w:val="20"/>
          <w:szCs w:val="20"/>
          <w:lang w:eastAsia="lt-LT"/>
        </w:rPr>
      </w:pPr>
      <w:r w:rsidRPr="003114B9">
        <w:rPr>
          <w:rFonts w:ascii="Times New Roman" w:eastAsia="Times New Roman" w:hAnsi="Times New Roman" w:cs="Times New Roman"/>
          <w:sz w:val="20"/>
          <w:szCs w:val="20"/>
          <w:lang w:eastAsia="lt-LT"/>
        </w:rPr>
        <w:t xml:space="preserve">1 priedas </w:t>
      </w:r>
    </w:p>
    <w:p w14:paraId="42D81C84" w14:textId="77777777" w:rsidR="003114B9" w:rsidRPr="003114B9" w:rsidRDefault="003114B9" w:rsidP="003114B9">
      <w:pPr>
        <w:spacing w:after="0" w:line="240" w:lineRule="auto"/>
        <w:ind w:firstLine="720"/>
        <w:jc w:val="center"/>
        <w:rPr>
          <w:rFonts w:ascii="Times New Roman" w:eastAsia="Times New Roman" w:hAnsi="Times New Roman" w:cs="Times New Roman"/>
          <w:b/>
          <w:sz w:val="24"/>
          <w:szCs w:val="24"/>
          <w:lang w:eastAsia="lt-LT"/>
        </w:rPr>
      </w:pPr>
    </w:p>
    <w:p w14:paraId="77CAC240" w14:textId="77777777" w:rsidR="003114B9" w:rsidRPr="003114B9" w:rsidRDefault="003114B9" w:rsidP="003114B9">
      <w:pPr>
        <w:spacing w:after="0" w:line="240" w:lineRule="auto"/>
        <w:ind w:firstLine="720"/>
        <w:rPr>
          <w:rFonts w:ascii="Times New Roman" w:eastAsia="Times New Roman" w:hAnsi="Times New Roman" w:cs="Times New Roman"/>
          <w:b/>
          <w:sz w:val="24"/>
          <w:szCs w:val="24"/>
          <w:lang w:eastAsia="lt-LT"/>
        </w:rPr>
      </w:pPr>
    </w:p>
    <w:p w14:paraId="388B0A56" w14:textId="77777777" w:rsidR="003114B9" w:rsidRPr="003114B9" w:rsidRDefault="003114B9" w:rsidP="003114B9">
      <w:pPr>
        <w:spacing w:after="0" w:line="240" w:lineRule="auto"/>
        <w:ind w:firstLine="720"/>
        <w:jc w:val="center"/>
        <w:rPr>
          <w:rFonts w:ascii="Times New Roman" w:eastAsia="Times New Roman" w:hAnsi="Times New Roman" w:cs="Times New Roman"/>
          <w:sz w:val="24"/>
          <w:szCs w:val="24"/>
          <w:lang w:eastAsia="lt-LT"/>
        </w:rPr>
      </w:pPr>
      <w:r w:rsidRPr="003114B9">
        <w:rPr>
          <w:rFonts w:ascii="Times New Roman" w:eastAsia="Times New Roman" w:hAnsi="Times New Roman" w:cs="Times New Roman"/>
          <w:b/>
          <w:sz w:val="24"/>
          <w:szCs w:val="24"/>
          <w:lang w:eastAsia="lt-LT"/>
        </w:rPr>
        <w:t>(Prašymo atlyginti nuostolius forma)</w:t>
      </w:r>
    </w:p>
    <w:p w14:paraId="49184D19" w14:textId="77777777" w:rsidR="003114B9" w:rsidRPr="003114B9" w:rsidRDefault="003114B9" w:rsidP="003114B9">
      <w:pPr>
        <w:spacing w:after="0" w:line="240" w:lineRule="auto"/>
        <w:jc w:val="center"/>
        <w:rPr>
          <w:rFonts w:ascii="Times New Roman" w:eastAsia="Times New Roman" w:hAnsi="Times New Roman" w:cs="Times New Roman"/>
          <w:b/>
          <w:sz w:val="20"/>
          <w:szCs w:val="24"/>
          <w:lang w:eastAsia="lt-LT"/>
        </w:rPr>
      </w:pPr>
    </w:p>
    <w:p w14:paraId="44529957" w14:textId="77777777" w:rsidR="003114B9" w:rsidRPr="003114B9" w:rsidRDefault="003114B9" w:rsidP="003114B9">
      <w:pPr>
        <w:pBdr>
          <w:top w:val="single" w:sz="4" w:space="1" w:color="FFFFFF"/>
          <w:left w:val="single" w:sz="4" w:space="0" w:color="FFFFFF"/>
          <w:bottom w:val="single" w:sz="4" w:space="1" w:color="FFFFFF"/>
          <w:right w:val="single" w:sz="4" w:space="4" w:color="FFFFFF"/>
          <w:between w:val="single" w:sz="4" w:space="1" w:color="FFFFFF"/>
        </w:pBdr>
        <w:spacing w:after="0" w:line="240" w:lineRule="auto"/>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_________________________________________________________________________________________________________________</w:t>
      </w:r>
    </w:p>
    <w:p w14:paraId="2FD16F9B" w14:textId="77777777" w:rsidR="003114B9" w:rsidRPr="003114B9" w:rsidRDefault="003114B9" w:rsidP="003114B9">
      <w:pPr>
        <w:spacing w:after="0" w:line="240" w:lineRule="auto"/>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(fizinio asmens vardas ir pavardė, juridinio asmens pavadinimas*)</w:t>
      </w:r>
    </w:p>
    <w:p w14:paraId="10B34E59" w14:textId="77777777" w:rsidR="003114B9" w:rsidRPr="003114B9" w:rsidRDefault="003114B9" w:rsidP="003114B9">
      <w:pPr>
        <w:spacing w:after="0" w:line="240" w:lineRule="auto"/>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_________________________________________________________________________________________________________________</w:t>
      </w:r>
    </w:p>
    <w:p w14:paraId="49D17948" w14:textId="77777777" w:rsidR="003114B9" w:rsidRPr="003114B9" w:rsidRDefault="003114B9" w:rsidP="003114B9">
      <w:pPr>
        <w:spacing w:after="0" w:line="240" w:lineRule="auto"/>
        <w:jc w:val="center"/>
        <w:rPr>
          <w:rFonts w:ascii="Times New Roman" w:eastAsia="Times New Roman" w:hAnsi="Times New Roman" w:cs="Times New Roman"/>
          <w:b/>
          <w:sz w:val="20"/>
          <w:szCs w:val="24"/>
          <w:lang w:eastAsia="lt-LT"/>
        </w:rPr>
      </w:pPr>
      <w:r w:rsidRPr="003114B9">
        <w:rPr>
          <w:rFonts w:ascii="Times New Roman" w:eastAsia="Times New Roman" w:hAnsi="Times New Roman" w:cs="Times New Roman"/>
          <w:sz w:val="20"/>
          <w:szCs w:val="24"/>
          <w:lang w:eastAsia="lt-LT"/>
        </w:rPr>
        <w:t>(fizinio / juridinio asmens kodas, fizinio / juridinio asmens adresas (buveinė)*, telefonas, faksas, el. paštas)</w:t>
      </w:r>
    </w:p>
    <w:p w14:paraId="0426ADE7" w14:textId="77777777" w:rsidR="003114B9" w:rsidRPr="003114B9" w:rsidRDefault="003114B9" w:rsidP="003114B9">
      <w:pPr>
        <w:spacing w:after="0" w:line="240" w:lineRule="auto"/>
        <w:jc w:val="center"/>
        <w:rPr>
          <w:rFonts w:ascii="Times New Roman" w:eastAsia="Times New Roman" w:hAnsi="Times New Roman" w:cs="Times New Roman"/>
          <w:sz w:val="20"/>
          <w:szCs w:val="24"/>
          <w:lang w:eastAsia="lt-LT"/>
        </w:rPr>
      </w:pPr>
    </w:p>
    <w:p w14:paraId="5AEA3C3A" w14:textId="77777777" w:rsidR="003114B9" w:rsidRPr="003114B9" w:rsidRDefault="003114B9" w:rsidP="003114B9">
      <w:pPr>
        <w:spacing w:after="0" w:line="240" w:lineRule="auto"/>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_______________________________________________</w:t>
      </w:r>
    </w:p>
    <w:p w14:paraId="67155795" w14:textId="77777777" w:rsidR="003114B9" w:rsidRPr="003114B9" w:rsidRDefault="003114B9" w:rsidP="003114B9">
      <w:pPr>
        <w:spacing w:after="0" w:line="240" w:lineRule="auto"/>
        <w:ind w:firstLine="1296"/>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(savivaldybės pavadinimas)</w:t>
      </w:r>
    </w:p>
    <w:p w14:paraId="38CDD927"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4C1087D5" w14:textId="77777777" w:rsidR="003114B9" w:rsidRPr="003114B9" w:rsidRDefault="003114B9" w:rsidP="003114B9">
      <w:pPr>
        <w:spacing w:after="0" w:line="240" w:lineRule="auto"/>
        <w:rPr>
          <w:rFonts w:ascii="Times New Roman" w:eastAsia="Times New Roman" w:hAnsi="Times New Roman" w:cs="Times New Roman"/>
          <w:bCs/>
          <w:sz w:val="20"/>
          <w:szCs w:val="20"/>
          <w:lang w:eastAsia="lt-LT"/>
        </w:rPr>
      </w:pPr>
      <w:r w:rsidRPr="003114B9">
        <w:rPr>
          <w:rFonts w:ascii="Times New Roman" w:eastAsia="Times New Roman" w:hAnsi="Times New Roman" w:cs="Times New Roman"/>
          <w:bCs/>
          <w:sz w:val="20"/>
          <w:szCs w:val="20"/>
          <w:lang w:eastAsia="lt-LT"/>
        </w:rPr>
        <w:t>Nuostolių, patirtų likviduojant gyvūnų užkrečiamųjų</w:t>
      </w:r>
    </w:p>
    <w:p w14:paraId="3137C7FA" w14:textId="77777777" w:rsidR="003114B9" w:rsidRPr="003114B9" w:rsidRDefault="003114B9" w:rsidP="003114B9">
      <w:pPr>
        <w:spacing w:after="0" w:line="240" w:lineRule="auto"/>
        <w:rPr>
          <w:rFonts w:ascii="Times New Roman" w:eastAsia="Times New Roman" w:hAnsi="Times New Roman" w:cs="Times New Roman"/>
          <w:bCs/>
          <w:sz w:val="20"/>
          <w:szCs w:val="20"/>
          <w:lang w:eastAsia="lt-LT"/>
        </w:rPr>
      </w:pPr>
      <w:r w:rsidRPr="003114B9">
        <w:rPr>
          <w:rFonts w:ascii="Times New Roman" w:eastAsia="Times New Roman" w:hAnsi="Times New Roman" w:cs="Times New Roman"/>
          <w:bCs/>
          <w:sz w:val="20"/>
          <w:szCs w:val="20"/>
          <w:lang w:eastAsia="lt-LT"/>
        </w:rPr>
        <w:t>ligų protrūkius, įvertinimo komisijai</w:t>
      </w:r>
    </w:p>
    <w:p w14:paraId="43FF943E" w14:textId="77777777" w:rsidR="003114B9" w:rsidRPr="003114B9" w:rsidRDefault="003114B9" w:rsidP="003114B9">
      <w:pPr>
        <w:spacing w:after="0" w:line="240" w:lineRule="auto"/>
        <w:jc w:val="center"/>
        <w:rPr>
          <w:rFonts w:ascii="Times New Roman" w:eastAsia="Times New Roman" w:hAnsi="Times New Roman" w:cs="Times New Roman"/>
          <w:b/>
          <w:sz w:val="20"/>
          <w:szCs w:val="24"/>
          <w:lang w:eastAsia="lt-LT"/>
        </w:rPr>
      </w:pPr>
    </w:p>
    <w:p w14:paraId="3EE6E0DF" w14:textId="77777777" w:rsidR="003114B9" w:rsidRPr="003114B9" w:rsidRDefault="003114B9" w:rsidP="003114B9">
      <w:pPr>
        <w:spacing w:after="0" w:line="240" w:lineRule="auto"/>
        <w:jc w:val="center"/>
        <w:rPr>
          <w:rFonts w:ascii="Times New Roman" w:eastAsia="Times New Roman" w:hAnsi="Times New Roman" w:cs="Times New Roman"/>
          <w:b/>
          <w:sz w:val="20"/>
          <w:szCs w:val="20"/>
          <w:lang w:eastAsia="lt-LT"/>
        </w:rPr>
      </w:pPr>
      <w:r w:rsidRPr="003114B9">
        <w:rPr>
          <w:rFonts w:ascii="Times New Roman" w:eastAsia="Times New Roman" w:hAnsi="Times New Roman" w:cs="Times New Roman"/>
          <w:b/>
          <w:sz w:val="20"/>
          <w:szCs w:val="20"/>
          <w:lang w:eastAsia="lt-LT"/>
        </w:rPr>
        <w:t>PRAŠYMAS</w:t>
      </w:r>
    </w:p>
    <w:p w14:paraId="3A4D9664" w14:textId="77777777" w:rsidR="003114B9" w:rsidRPr="003114B9" w:rsidRDefault="003114B9" w:rsidP="003114B9">
      <w:pPr>
        <w:spacing w:after="0" w:line="240" w:lineRule="auto"/>
        <w:jc w:val="center"/>
        <w:rPr>
          <w:rFonts w:ascii="Times New Roman" w:eastAsia="Times New Roman" w:hAnsi="Times New Roman" w:cs="Times New Roman"/>
          <w:b/>
          <w:sz w:val="20"/>
          <w:szCs w:val="20"/>
          <w:lang w:eastAsia="lt-LT"/>
        </w:rPr>
      </w:pPr>
      <w:r w:rsidRPr="003114B9">
        <w:rPr>
          <w:rFonts w:ascii="Times New Roman" w:eastAsia="Times New Roman" w:hAnsi="Times New Roman" w:cs="Times New Roman"/>
          <w:b/>
          <w:sz w:val="20"/>
          <w:szCs w:val="20"/>
          <w:lang w:eastAsia="lt-LT"/>
        </w:rPr>
        <w:t>ATLYGINTI NUOSTOLIUS</w:t>
      </w:r>
    </w:p>
    <w:p w14:paraId="4D8F49D4" w14:textId="77777777" w:rsidR="003114B9" w:rsidRPr="003114B9" w:rsidRDefault="003114B9" w:rsidP="003114B9">
      <w:pPr>
        <w:spacing w:after="0" w:line="240" w:lineRule="auto"/>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____________    Nr. ________</w:t>
      </w:r>
    </w:p>
    <w:p w14:paraId="0D101925" w14:textId="77777777" w:rsidR="003114B9" w:rsidRPr="003114B9" w:rsidRDefault="003114B9" w:rsidP="003114B9">
      <w:pPr>
        <w:spacing w:after="0" w:line="240" w:lineRule="auto"/>
        <w:ind w:firstLine="709"/>
        <w:jc w:val="center"/>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(data)</w:t>
      </w:r>
    </w:p>
    <w:p w14:paraId="3DA14CB9" w14:textId="77777777" w:rsidR="003114B9" w:rsidRPr="003114B9" w:rsidRDefault="003114B9" w:rsidP="003114B9">
      <w:pPr>
        <w:spacing w:after="0" w:line="360" w:lineRule="auto"/>
        <w:jc w:val="both"/>
        <w:rPr>
          <w:rFonts w:ascii="Times New Roman" w:eastAsia="Times New Roman" w:hAnsi="Times New Roman" w:cs="Times New Roman"/>
          <w:sz w:val="20"/>
          <w:szCs w:val="24"/>
          <w:lang w:eastAsia="lt-LT"/>
        </w:rPr>
      </w:pPr>
    </w:p>
    <w:p w14:paraId="70093C75" w14:textId="77777777" w:rsidR="003114B9" w:rsidRPr="003114B9" w:rsidRDefault="003114B9" w:rsidP="003114B9">
      <w:pPr>
        <w:spacing w:after="0" w:line="360" w:lineRule="auto"/>
        <w:jc w:val="both"/>
        <w:rPr>
          <w:rFonts w:ascii="Times New Roman" w:eastAsia="Times New Roman" w:hAnsi="Times New Roman" w:cs="Times New Roman"/>
          <w:sz w:val="20"/>
          <w:szCs w:val="20"/>
          <w:lang w:eastAsia="lt-LT"/>
        </w:rPr>
      </w:pPr>
      <w:r w:rsidRPr="003114B9">
        <w:rPr>
          <w:rFonts w:ascii="Times New Roman" w:eastAsia="Times New Roman" w:hAnsi="Times New Roman" w:cs="Times New Roman"/>
          <w:sz w:val="20"/>
          <w:szCs w:val="24"/>
          <w:lang w:eastAsia="lt-LT"/>
        </w:rPr>
        <w:t xml:space="preserve">Prašau atlyginti nuostolius už dėl užkrečiamųjų ligų – galvijų tuberkuliozės </w:t>
      </w:r>
      <w:r w:rsidRPr="003114B9">
        <w:rPr>
          <w:rFonts w:ascii="Times New Roman" w:eastAsia="Times New Roman" w:hAnsi="Times New Roman" w:cs="Times New Roman"/>
          <w:sz w:val="20"/>
          <w:szCs w:val="24"/>
          <w:lang w:eastAsia="lt-LT"/>
        </w:rPr>
        <w:sym w:font="Wingdings" w:char="F0A8"/>
      </w:r>
      <w:r w:rsidRPr="003114B9">
        <w:rPr>
          <w:rFonts w:ascii="Times New Roman" w:eastAsia="Times New Roman" w:hAnsi="Times New Roman" w:cs="Times New Roman"/>
          <w:sz w:val="20"/>
          <w:szCs w:val="24"/>
          <w:lang w:eastAsia="lt-LT"/>
        </w:rPr>
        <w:t xml:space="preserve">, galvijų bruceliozės </w:t>
      </w:r>
      <w:r w:rsidRPr="003114B9">
        <w:rPr>
          <w:rFonts w:ascii="Times New Roman" w:eastAsia="Times New Roman" w:hAnsi="Times New Roman" w:cs="Times New Roman"/>
          <w:sz w:val="20"/>
          <w:szCs w:val="24"/>
          <w:lang w:eastAsia="lt-LT"/>
        </w:rPr>
        <w:sym w:font="Wingdings" w:char="F0A8"/>
      </w:r>
      <w:r w:rsidRPr="003114B9">
        <w:rPr>
          <w:rFonts w:ascii="Times New Roman" w:eastAsia="Times New Roman" w:hAnsi="Times New Roman" w:cs="Times New Roman"/>
          <w:sz w:val="20"/>
          <w:szCs w:val="24"/>
          <w:lang w:eastAsia="lt-LT"/>
        </w:rPr>
        <w:t xml:space="preserve">, </w:t>
      </w:r>
      <w:proofErr w:type="spellStart"/>
      <w:r w:rsidRPr="003114B9">
        <w:rPr>
          <w:rFonts w:ascii="Times New Roman" w:eastAsia="Times New Roman" w:hAnsi="Times New Roman" w:cs="Times New Roman"/>
          <w:sz w:val="20"/>
          <w:szCs w:val="24"/>
          <w:lang w:eastAsia="lt-LT"/>
        </w:rPr>
        <w:t>enzootinės</w:t>
      </w:r>
      <w:proofErr w:type="spellEnd"/>
      <w:r w:rsidRPr="003114B9">
        <w:rPr>
          <w:rFonts w:ascii="Times New Roman" w:eastAsia="Times New Roman" w:hAnsi="Times New Roman" w:cs="Times New Roman"/>
          <w:sz w:val="20"/>
          <w:szCs w:val="24"/>
          <w:lang w:eastAsia="lt-LT"/>
        </w:rPr>
        <w:t xml:space="preserve"> galvijų leukozės </w:t>
      </w:r>
      <w:r w:rsidRPr="003114B9">
        <w:rPr>
          <w:rFonts w:ascii="Times New Roman" w:eastAsia="Times New Roman" w:hAnsi="Times New Roman" w:cs="Times New Roman"/>
          <w:sz w:val="20"/>
          <w:szCs w:val="24"/>
          <w:lang w:eastAsia="lt-LT"/>
        </w:rPr>
        <w:sym w:font="Wingdings" w:char="F0A8"/>
      </w:r>
      <w:r w:rsidRPr="003114B9">
        <w:rPr>
          <w:rFonts w:ascii="Times New Roman" w:eastAsia="Times New Roman" w:hAnsi="Times New Roman" w:cs="Times New Roman"/>
          <w:sz w:val="20"/>
          <w:szCs w:val="24"/>
          <w:lang w:eastAsia="lt-LT"/>
        </w:rPr>
        <w:t xml:space="preserve"> – paskerstus ar nužudytus (nugaišintus) galvijus, sunaikintus </w:t>
      </w:r>
      <w:r w:rsidRPr="003114B9">
        <w:rPr>
          <w:rFonts w:ascii="Times New Roman" w:eastAsia="Times New Roman" w:hAnsi="Times New Roman" w:cs="Times New Roman"/>
          <w:sz w:val="20"/>
          <w:szCs w:val="20"/>
        </w:rPr>
        <w:t>arba uždraustus tiekti rinkai</w:t>
      </w:r>
      <w:r w:rsidRPr="003114B9">
        <w:rPr>
          <w:rFonts w:ascii="Times New Roman" w:eastAsia="Times New Roman" w:hAnsi="Times New Roman" w:cs="Times New Roman"/>
          <w:sz w:val="20"/>
          <w:szCs w:val="24"/>
          <w:lang w:eastAsia="lt-LT"/>
        </w:rPr>
        <w:t xml:space="preserve"> gyvūninius produktus, </w:t>
      </w:r>
      <w:r w:rsidRPr="003114B9">
        <w:rPr>
          <w:rFonts w:ascii="Times New Roman" w:eastAsia="Times New Roman" w:hAnsi="Times New Roman" w:cs="Times New Roman"/>
          <w:sz w:val="20"/>
          <w:szCs w:val="20"/>
        </w:rPr>
        <w:t>negautas pajamas dėl VMVT nurodymu galvijų bandai taikytų apribojimų, draudimų ir sunkumų įsigyjant naujus galvijus</w:t>
      </w:r>
    </w:p>
    <w:tbl>
      <w:tblPr>
        <w:tblW w:w="10667" w:type="dxa"/>
        <w:tblInd w:w="-35" w:type="dxa"/>
        <w:tblLayout w:type="fixed"/>
        <w:tblCellMar>
          <w:left w:w="107" w:type="dxa"/>
          <w:right w:w="107" w:type="dxa"/>
        </w:tblCellMar>
        <w:tblLook w:val="0000" w:firstRow="0" w:lastRow="0" w:firstColumn="0" w:lastColumn="0" w:noHBand="0" w:noVBand="0"/>
      </w:tblPr>
      <w:tblGrid>
        <w:gridCol w:w="10667"/>
      </w:tblGrid>
      <w:tr w:rsidR="003114B9" w:rsidRPr="003114B9" w14:paraId="585F7B00" w14:textId="77777777" w:rsidTr="006E18E0">
        <w:tc>
          <w:tcPr>
            <w:tcW w:w="10667" w:type="dxa"/>
          </w:tcPr>
          <w:p w14:paraId="2D6139E2" w14:textId="77777777" w:rsidR="003114B9" w:rsidRPr="003114B9" w:rsidRDefault="003114B9" w:rsidP="003114B9">
            <w:pPr>
              <w:spacing w:after="0" w:line="360" w:lineRule="atLeast"/>
              <w:jc w:val="both"/>
              <w:rPr>
                <w:rFonts w:ascii="Times New Roman" w:eastAsia="Calibri" w:hAnsi="Times New Roman" w:cs="Times New Roman"/>
                <w:sz w:val="20"/>
                <w:szCs w:val="20"/>
              </w:rPr>
            </w:pPr>
            <w:r w:rsidRPr="003114B9">
              <w:rPr>
                <w:rFonts w:ascii="Times New Roman" w:eastAsia="Calibri" w:hAnsi="Times New Roman" w:cs="Times New Roman"/>
                <w:sz w:val="20"/>
                <w:szCs w:val="20"/>
              </w:rPr>
              <w:t>Ūkininko įregistravimo Ūkininkų ūkio registre pažymėjimo numeris_________________________________________________________________________________________</w:t>
            </w:r>
          </w:p>
          <w:p w14:paraId="05F663CE" w14:textId="6D2B34D5" w:rsidR="003114B9" w:rsidRPr="003114B9" w:rsidRDefault="003114B9" w:rsidP="003114B9">
            <w:pPr>
              <w:spacing w:after="0" w:line="360" w:lineRule="atLeast"/>
              <w:jc w:val="both"/>
              <w:rPr>
                <w:rFonts w:ascii="Times New Roman" w:eastAsia="Calibri" w:hAnsi="Times New Roman" w:cs="Times New Roman"/>
                <w:sz w:val="20"/>
                <w:szCs w:val="20"/>
              </w:rPr>
            </w:pPr>
            <w:r w:rsidRPr="003114B9">
              <w:rPr>
                <w:rFonts w:ascii="Times New Roman" w:eastAsia="Calibri" w:hAnsi="Times New Roman" w:cs="Times New Roman"/>
                <w:sz w:val="20"/>
                <w:szCs w:val="20"/>
              </w:rPr>
              <w:t>Galvijų bandos numeris</w:t>
            </w:r>
            <w:r w:rsidR="00A95AF2">
              <w:rPr>
                <w:rFonts w:ascii="Times New Roman" w:eastAsia="Calibri" w:hAnsi="Times New Roman" w:cs="Times New Roman"/>
                <w:sz w:val="20"/>
                <w:szCs w:val="20"/>
              </w:rPr>
              <w:t xml:space="preserve">  </w:t>
            </w:r>
            <w:r w:rsidRPr="003114B9">
              <w:rPr>
                <w:rFonts w:ascii="Times New Roman" w:eastAsia="Calibri" w:hAnsi="Times New Roman" w:cs="Times New Roman"/>
                <w:sz w:val="20"/>
                <w:szCs w:val="20"/>
              </w:rPr>
              <w:t>______________________________________</w:t>
            </w:r>
            <w:r w:rsidR="00A95AF2">
              <w:rPr>
                <w:rFonts w:ascii="Times New Roman" w:eastAsia="Calibri" w:hAnsi="Times New Roman" w:cs="Times New Roman"/>
                <w:sz w:val="20"/>
                <w:szCs w:val="20"/>
              </w:rPr>
              <w:t>______________________________________________</w:t>
            </w:r>
          </w:p>
        </w:tc>
      </w:tr>
      <w:tr w:rsidR="003114B9" w:rsidRPr="003114B9" w14:paraId="11A2CE04" w14:textId="77777777" w:rsidTr="006E18E0">
        <w:tc>
          <w:tcPr>
            <w:tcW w:w="10667" w:type="dxa"/>
          </w:tcPr>
          <w:p w14:paraId="61FE8C6F" w14:textId="0FD18C73" w:rsidR="003114B9" w:rsidRPr="003114B9" w:rsidRDefault="003114B9" w:rsidP="003114B9">
            <w:pPr>
              <w:spacing w:after="0" w:line="360" w:lineRule="atLeast"/>
              <w:jc w:val="both"/>
              <w:rPr>
                <w:rFonts w:ascii="Times New Roman" w:eastAsia="Calibri" w:hAnsi="Times New Roman" w:cs="Times New Roman"/>
                <w:sz w:val="20"/>
                <w:szCs w:val="20"/>
              </w:rPr>
            </w:pPr>
            <w:r w:rsidRPr="003114B9">
              <w:rPr>
                <w:rFonts w:ascii="Times New Roman" w:eastAsia="Calibri" w:hAnsi="Times New Roman" w:cs="Times New Roman"/>
                <w:sz w:val="20"/>
                <w:szCs w:val="20"/>
              </w:rPr>
              <w:t>Banko</w:t>
            </w:r>
            <w:r w:rsidR="00A95AF2">
              <w:rPr>
                <w:rFonts w:ascii="Times New Roman" w:eastAsia="Calibri" w:hAnsi="Times New Roman" w:cs="Times New Roman"/>
                <w:sz w:val="20"/>
                <w:szCs w:val="20"/>
              </w:rPr>
              <w:t xml:space="preserve"> </w:t>
            </w:r>
            <w:r w:rsidRPr="003114B9">
              <w:rPr>
                <w:rFonts w:ascii="Times New Roman" w:eastAsia="Calibri" w:hAnsi="Times New Roman" w:cs="Times New Roman"/>
                <w:sz w:val="20"/>
                <w:szCs w:val="20"/>
              </w:rPr>
              <w:t xml:space="preserve"> rekvizitai</w:t>
            </w:r>
            <w:r w:rsidR="00A95AF2">
              <w:rPr>
                <w:rFonts w:ascii="Times New Roman" w:eastAsia="Calibri" w:hAnsi="Times New Roman" w:cs="Times New Roman"/>
                <w:sz w:val="20"/>
                <w:szCs w:val="20"/>
              </w:rPr>
              <w:t xml:space="preserve"> __________________________________________________________________________________________  </w:t>
            </w:r>
          </w:p>
          <w:p w14:paraId="7D5E6B91" w14:textId="0C095655" w:rsidR="003114B9" w:rsidRPr="003114B9" w:rsidRDefault="003114B9" w:rsidP="003114B9">
            <w:pPr>
              <w:tabs>
                <w:tab w:val="left" w:pos="0"/>
                <w:tab w:val="left" w:pos="9637"/>
              </w:tabs>
              <w:spacing w:after="0" w:line="360" w:lineRule="atLeast"/>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Skerdyklos pavadinimas, adresas ir veterinarinio patvirtinimo Nr.</w:t>
            </w:r>
            <w:r w:rsidR="00A95AF2">
              <w:rPr>
                <w:rFonts w:ascii="Times New Roman" w:eastAsia="Times New Roman" w:hAnsi="Times New Roman" w:cs="Times New Roman"/>
                <w:sz w:val="20"/>
                <w:szCs w:val="24"/>
                <w:lang w:eastAsia="lt-LT"/>
              </w:rPr>
              <w:t xml:space="preserve"> ___________________________________________________ </w:t>
            </w:r>
          </w:p>
          <w:p w14:paraId="2A519370" w14:textId="2794BADE" w:rsidR="003114B9" w:rsidRPr="003114B9" w:rsidRDefault="003114B9" w:rsidP="003114B9">
            <w:pPr>
              <w:spacing w:after="0" w:line="360" w:lineRule="atLeast"/>
              <w:jc w:val="both"/>
              <w:rPr>
                <w:rFonts w:ascii="Times New Roman" w:eastAsia="Calibri" w:hAnsi="Times New Roman" w:cs="Times New Roman"/>
                <w:sz w:val="20"/>
                <w:szCs w:val="20"/>
              </w:rPr>
            </w:pPr>
            <w:r w:rsidRPr="003114B9">
              <w:rPr>
                <w:rFonts w:ascii="Times New Roman" w:eastAsia="Arial Unicode MS" w:hAnsi="Times New Roman" w:cs="Times New Roman"/>
                <w:color w:val="000000"/>
                <w:sz w:val="20"/>
                <w:szCs w:val="20"/>
              </w:rPr>
              <w:t>PVM mokėtojo kodas (pildoma, jei subjektas yra PVM mokėtojas)____________________________________________</w:t>
            </w:r>
            <w:r w:rsidR="00A95AF2">
              <w:rPr>
                <w:rFonts w:ascii="Times New Roman" w:eastAsia="Arial Unicode MS" w:hAnsi="Times New Roman" w:cs="Times New Roman"/>
                <w:color w:val="000000"/>
                <w:sz w:val="20"/>
                <w:szCs w:val="20"/>
              </w:rPr>
              <w:t>___</w:t>
            </w:r>
            <w:r w:rsidRPr="003114B9">
              <w:rPr>
                <w:rFonts w:ascii="Times New Roman" w:eastAsia="Arial Unicode MS" w:hAnsi="Times New Roman" w:cs="Times New Roman"/>
                <w:color w:val="000000"/>
                <w:sz w:val="20"/>
                <w:szCs w:val="20"/>
              </w:rPr>
              <w:t>___</w:t>
            </w:r>
          </w:p>
          <w:p w14:paraId="1691E99C" w14:textId="77777777" w:rsidR="003114B9" w:rsidRPr="003114B9" w:rsidRDefault="003114B9" w:rsidP="003114B9">
            <w:pPr>
              <w:spacing w:after="0" w:line="360" w:lineRule="atLeast"/>
              <w:jc w:val="both"/>
              <w:rPr>
                <w:rFonts w:ascii="Times New Roman" w:eastAsia="Calibri" w:hAnsi="Times New Roman" w:cs="Times New Roman"/>
                <w:sz w:val="20"/>
                <w:szCs w:val="20"/>
              </w:rPr>
            </w:pPr>
            <w:r w:rsidRPr="003114B9">
              <w:rPr>
                <w:rFonts w:ascii="Times New Roman" w:eastAsia="Calibri" w:hAnsi="Times New Roman" w:cs="Times New Roman"/>
                <w:sz w:val="20"/>
                <w:szCs w:val="20"/>
              </w:rPr>
              <w:t>Informacija apie paskerstus galvijus:</w:t>
            </w:r>
          </w:p>
          <w:tbl>
            <w:tblPr>
              <w:tblW w:w="10552"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428"/>
              <w:gridCol w:w="1486"/>
              <w:gridCol w:w="1658"/>
              <w:gridCol w:w="1450"/>
              <w:gridCol w:w="1451"/>
              <w:gridCol w:w="4079"/>
            </w:tblGrid>
            <w:tr w:rsidR="00D35EFE" w:rsidRPr="003114B9" w14:paraId="3EAB875C" w14:textId="1B3EFA24" w:rsidTr="00D35EFE">
              <w:trPr>
                <w:cantSplit/>
                <w:trHeight w:val="938"/>
              </w:trPr>
              <w:tc>
                <w:tcPr>
                  <w:tcW w:w="428" w:type="dxa"/>
                  <w:tcBorders>
                    <w:top w:val="single" w:sz="4" w:space="0" w:color="auto"/>
                    <w:left w:val="single" w:sz="4" w:space="0" w:color="auto"/>
                    <w:bottom w:val="single" w:sz="4" w:space="0" w:color="auto"/>
                    <w:right w:val="single" w:sz="4" w:space="0" w:color="auto"/>
                  </w:tcBorders>
                </w:tcPr>
                <w:p w14:paraId="76BBC8CE"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Eil. Nr.</w:t>
                  </w:r>
                </w:p>
              </w:tc>
              <w:tc>
                <w:tcPr>
                  <w:tcW w:w="1486" w:type="dxa"/>
                  <w:tcBorders>
                    <w:top w:val="single" w:sz="4" w:space="0" w:color="auto"/>
                    <w:left w:val="single" w:sz="4" w:space="0" w:color="auto"/>
                    <w:bottom w:val="single" w:sz="4" w:space="0" w:color="auto"/>
                    <w:right w:val="single" w:sz="4" w:space="0" w:color="auto"/>
                  </w:tcBorders>
                </w:tcPr>
                <w:p w14:paraId="1D137D73"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Paskersto galvijo individualus Nr.</w:t>
                  </w:r>
                </w:p>
                <w:p w14:paraId="0FC06CF0"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1658" w:type="dxa"/>
                  <w:tcBorders>
                    <w:top w:val="single" w:sz="4" w:space="0" w:color="auto"/>
                    <w:left w:val="single" w:sz="4" w:space="0" w:color="auto"/>
                    <w:bottom w:val="single" w:sz="4" w:space="0" w:color="auto"/>
                    <w:right w:val="single" w:sz="4" w:space="0" w:color="auto"/>
                  </w:tcBorders>
                </w:tcPr>
                <w:p w14:paraId="641FE397"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Leidimo paskersti gyvūną skerdykloje data</w:t>
                  </w:r>
                </w:p>
              </w:tc>
              <w:tc>
                <w:tcPr>
                  <w:tcW w:w="1450" w:type="dxa"/>
                  <w:tcBorders>
                    <w:top w:val="single" w:sz="4" w:space="0" w:color="auto"/>
                    <w:left w:val="single" w:sz="4" w:space="0" w:color="auto"/>
                    <w:bottom w:val="single" w:sz="4" w:space="0" w:color="auto"/>
                    <w:right w:val="single" w:sz="4" w:space="0" w:color="auto"/>
                  </w:tcBorders>
                </w:tcPr>
                <w:p w14:paraId="366AFEBC"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Skersti vežamo gyvūno važtaraščio data</w:t>
                  </w:r>
                </w:p>
              </w:tc>
              <w:tc>
                <w:tcPr>
                  <w:tcW w:w="1451" w:type="dxa"/>
                  <w:tcBorders>
                    <w:top w:val="single" w:sz="4" w:space="0" w:color="auto"/>
                    <w:left w:val="single" w:sz="4" w:space="0" w:color="auto"/>
                    <w:bottom w:val="single" w:sz="4" w:space="0" w:color="auto"/>
                    <w:right w:val="single" w:sz="4" w:space="0" w:color="auto"/>
                  </w:tcBorders>
                </w:tcPr>
                <w:p w14:paraId="41BB34D5"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Skerdykloje galvijui suteiktas skerdimo Nr.</w:t>
                  </w:r>
                </w:p>
              </w:tc>
              <w:tc>
                <w:tcPr>
                  <w:tcW w:w="4079" w:type="dxa"/>
                  <w:tcBorders>
                    <w:top w:val="single" w:sz="4" w:space="0" w:color="auto"/>
                    <w:left w:val="single" w:sz="4" w:space="0" w:color="auto"/>
                    <w:bottom w:val="single" w:sz="4" w:space="0" w:color="auto"/>
                    <w:right w:val="single" w:sz="4" w:space="0" w:color="auto"/>
                  </w:tcBorders>
                </w:tcPr>
                <w:p w14:paraId="5A0EEC80" w14:textId="0653ED30"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r>
                    <w:rPr>
                      <w:rFonts w:ascii="Times New Roman" w:eastAsia="Times New Roman" w:hAnsi="Times New Roman" w:cs="Times New Roman"/>
                      <w:sz w:val="20"/>
                      <w:szCs w:val="24"/>
                      <w:lang w:eastAsia="lt-LT"/>
                    </w:rPr>
                    <w:t xml:space="preserve">Galvijų vidutinė rinkos kaina </w:t>
                  </w:r>
                  <w:r>
                    <w:rPr>
                      <w:sz w:val="20"/>
                      <w:szCs w:val="24"/>
                      <w:lang w:eastAsia="lt-LT"/>
                    </w:rPr>
                    <w:t>**</w:t>
                  </w:r>
                </w:p>
              </w:tc>
            </w:tr>
            <w:tr w:rsidR="00D35EFE" w:rsidRPr="003114B9" w14:paraId="08159C03" w14:textId="0993D7E6" w:rsidTr="00D35EFE">
              <w:trPr>
                <w:trHeight w:val="441"/>
              </w:trPr>
              <w:tc>
                <w:tcPr>
                  <w:tcW w:w="428" w:type="dxa"/>
                  <w:tcBorders>
                    <w:top w:val="single" w:sz="4" w:space="0" w:color="auto"/>
                    <w:left w:val="single" w:sz="4" w:space="0" w:color="auto"/>
                    <w:bottom w:val="single" w:sz="4" w:space="0" w:color="auto"/>
                    <w:right w:val="single" w:sz="4" w:space="0" w:color="auto"/>
                  </w:tcBorders>
                </w:tcPr>
                <w:p w14:paraId="5574A139"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1486" w:type="dxa"/>
                  <w:tcBorders>
                    <w:top w:val="single" w:sz="4" w:space="0" w:color="auto"/>
                    <w:left w:val="single" w:sz="4" w:space="0" w:color="auto"/>
                    <w:bottom w:val="single" w:sz="4" w:space="0" w:color="auto"/>
                    <w:right w:val="single" w:sz="4" w:space="0" w:color="auto"/>
                  </w:tcBorders>
                </w:tcPr>
                <w:p w14:paraId="7659E883"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1658" w:type="dxa"/>
                  <w:tcBorders>
                    <w:top w:val="single" w:sz="4" w:space="0" w:color="auto"/>
                    <w:left w:val="single" w:sz="4" w:space="0" w:color="auto"/>
                    <w:bottom w:val="single" w:sz="4" w:space="0" w:color="auto"/>
                    <w:right w:val="single" w:sz="4" w:space="0" w:color="auto"/>
                  </w:tcBorders>
                </w:tcPr>
                <w:p w14:paraId="7239DD80"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1450" w:type="dxa"/>
                  <w:tcBorders>
                    <w:top w:val="single" w:sz="4" w:space="0" w:color="auto"/>
                    <w:left w:val="single" w:sz="4" w:space="0" w:color="auto"/>
                    <w:bottom w:val="single" w:sz="4" w:space="0" w:color="auto"/>
                    <w:right w:val="single" w:sz="4" w:space="0" w:color="auto"/>
                  </w:tcBorders>
                </w:tcPr>
                <w:p w14:paraId="30F377B4"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1451" w:type="dxa"/>
                  <w:tcBorders>
                    <w:top w:val="single" w:sz="4" w:space="0" w:color="auto"/>
                    <w:left w:val="single" w:sz="4" w:space="0" w:color="auto"/>
                    <w:bottom w:val="single" w:sz="4" w:space="0" w:color="auto"/>
                    <w:right w:val="single" w:sz="4" w:space="0" w:color="auto"/>
                  </w:tcBorders>
                </w:tcPr>
                <w:p w14:paraId="07440624"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c>
                <w:tcPr>
                  <w:tcW w:w="4079" w:type="dxa"/>
                  <w:tcBorders>
                    <w:top w:val="single" w:sz="4" w:space="0" w:color="auto"/>
                    <w:left w:val="single" w:sz="4" w:space="0" w:color="auto"/>
                    <w:bottom w:val="single" w:sz="4" w:space="0" w:color="auto"/>
                    <w:right w:val="single" w:sz="4" w:space="0" w:color="auto"/>
                  </w:tcBorders>
                </w:tcPr>
                <w:p w14:paraId="07CE4D87" w14:textId="77777777" w:rsidR="00D35EFE" w:rsidRPr="003114B9" w:rsidRDefault="00D35EFE" w:rsidP="003114B9">
                  <w:pPr>
                    <w:spacing w:after="0" w:line="240" w:lineRule="auto"/>
                    <w:jc w:val="both"/>
                    <w:rPr>
                      <w:rFonts w:ascii="Times New Roman" w:eastAsia="Times New Roman" w:hAnsi="Times New Roman" w:cs="Times New Roman"/>
                      <w:sz w:val="20"/>
                      <w:szCs w:val="24"/>
                      <w:lang w:eastAsia="lt-LT"/>
                    </w:rPr>
                  </w:pPr>
                </w:p>
              </w:tc>
            </w:tr>
          </w:tbl>
          <w:p w14:paraId="400EC4DB" w14:textId="77777777" w:rsidR="003114B9" w:rsidRPr="003114B9" w:rsidRDefault="003114B9" w:rsidP="003114B9">
            <w:pPr>
              <w:spacing w:after="0" w:line="360" w:lineRule="atLeast"/>
              <w:jc w:val="both"/>
              <w:rPr>
                <w:rFonts w:ascii="Times New Roman" w:eastAsia="Calibri" w:hAnsi="Times New Roman" w:cs="Times New Roman"/>
                <w:sz w:val="20"/>
                <w:szCs w:val="20"/>
              </w:rPr>
            </w:pPr>
          </w:p>
        </w:tc>
      </w:tr>
    </w:tbl>
    <w:p w14:paraId="2DC63BBB" w14:textId="77777777" w:rsidR="003114B9" w:rsidRPr="003114B9" w:rsidRDefault="003114B9" w:rsidP="003114B9">
      <w:pPr>
        <w:spacing w:after="0" w:line="360" w:lineRule="atLeast"/>
        <w:jc w:val="both"/>
        <w:rPr>
          <w:rFonts w:ascii="Times New Roman" w:eastAsia="Times New Roman" w:hAnsi="Times New Roman" w:cs="Times New Roman"/>
          <w:sz w:val="20"/>
          <w:szCs w:val="24"/>
          <w:lang w:eastAsia="lt-LT"/>
        </w:rPr>
      </w:pPr>
    </w:p>
    <w:p w14:paraId="28EE4B54" w14:textId="77777777" w:rsidR="003114B9" w:rsidRPr="003114B9" w:rsidRDefault="003114B9" w:rsidP="003114B9">
      <w:pPr>
        <w:spacing w:after="0" w:line="360" w:lineRule="atLeast"/>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 xml:space="preserve">Iš viso paskersta, nužudyta (nugaišinta) galvijų, vnt., sunaikinta </w:t>
      </w:r>
      <w:r w:rsidRPr="003114B9">
        <w:rPr>
          <w:rFonts w:ascii="Times New Roman" w:eastAsia="Times New Roman" w:hAnsi="Times New Roman" w:cs="Times New Roman"/>
          <w:sz w:val="20"/>
          <w:szCs w:val="20"/>
        </w:rPr>
        <w:t>arba uždrausta tiekti rinkai</w:t>
      </w:r>
      <w:r w:rsidRPr="003114B9">
        <w:rPr>
          <w:rFonts w:ascii="Times New Roman" w:eastAsia="Times New Roman" w:hAnsi="Times New Roman" w:cs="Times New Roman"/>
          <w:sz w:val="20"/>
          <w:szCs w:val="24"/>
          <w:lang w:eastAsia="lt-LT"/>
        </w:rPr>
        <w:t xml:space="preserve"> gyvūninių produktų, kg___________________</w:t>
      </w:r>
    </w:p>
    <w:p w14:paraId="58CC998D" w14:textId="77777777" w:rsidR="003114B9" w:rsidRPr="003114B9" w:rsidRDefault="003114B9" w:rsidP="003114B9">
      <w:pPr>
        <w:spacing w:after="0" w:line="360" w:lineRule="atLeast"/>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 xml:space="preserve">Informacija apie: </w:t>
      </w:r>
    </w:p>
    <w:p w14:paraId="3C2B8D5D"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0"/>
          <w:shd w:val="clear" w:color="auto" w:fill="FFFFFF"/>
        </w:rPr>
        <w:t>Visas pajamas, gautas pardavus produktus, susijusius su pagal VMVT nurodymu prevencijos arba likvidavimo ar išnaikinimo tikslais paskerstais ar nužudytais galvijais</w:t>
      </w:r>
      <w:r w:rsidRPr="003114B9">
        <w:rPr>
          <w:rFonts w:ascii="Times New Roman" w:eastAsia="Times New Roman" w:hAnsi="Times New Roman" w:cs="Times New Roman"/>
          <w:sz w:val="20"/>
          <w:szCs w:val="24"/>
          <w:lang w:eastAsia="lt-LT"/>
        </w:rPr>
        <w:t xml:space="preserve"> </w:t>
      </w:r>
      <w:r w:rsidRPr="003114B9">
        <w:rPr>
          <w:rFonts w:ascii="Times New Roman" w:eastAsia="Times New Roman" w:hAnsi="Times New Roman" w:cs="Times New Roman"/>
          <w:sz w:val="20"/>
          <w:szCs w:val="24"/>
          <w:lang w:eastAsia="lt-LT"/>
        </w:rPr>
        <w:lastRenderedPageBreak/>
        <w:t>(Eur)_______________________________________________________________________________________________________</w:t>
      </w:r>
    </w:p>
    <w:p w14:paraId="6DDB0C23" w14:textId="77777777" w:rsidR="003114B9" w:rsidRPr="003114B9" w:rsidRDefault="003114B9" w:rsidP="003114B9">
      <w:pPr>
        <w:spacing w:after="0" w:line="360" w:lineRule="atLeast"/>
        <w:jc w:val="both"/>
        <w:rPr>
          <w:rFonts w:ascii="Times New Roman" w:eastAsia="Times New Roman" w:hAnsi="Times New Roman" w:cs="Times New Roman"/>
          <w:sz w:val="20"/>
          <w:szCs w:val="24"/>
          <w:lang w:val="en-US" w:eastAsia="lt-LT"/>
        </w:rPr>
      </w:pPr>
    </w:p>
    <w:p w14:paraId="076D9560"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0"/>
        </w:rPr>
        <w:t>Negautas pajamas dėl VMVT nurodymu galvijų bandai taikytų apribojimų, draudimų ir sunkumų įsigyjant naujus galvijus</w:t>
      </w:r>
      <w:r w:rsidRPr="003114B9">
        <w:rPr>
          <w:rFonts w:ascii="Times New Roman" w:eastAsia="Times New Roman" w:hAnsi="Times New Roman" w:cs="Times New Roman"/>
          <w:sz w:val="20"/>
          <w:szCs w:val="24"/>
          <w:lang w:eastAsia="lt-LT"/>
        </w:rPr>
        <w:t xml:space="preserve"> (Eur)_______________________________________________________________________________________________________</w:t>
      </w:r>
    </w:p>
    <w:p w14:paraId="120844B1"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623FF258"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Gautas draudimo išmokas (Eur)_______________________________________________________________________________________________________</w:t>
      </w:r>
    </w:p>
    <w:p w14:paraId="4A411513"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3DD26473"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Skerdyklos išmokėtą sumą už paskerstus galvijus (Eur)_______________________________________________________________________________________________________</w:t>
      </w:r>
    </w:p>
    <w:p w14:paraId="4B6474DB" w14:textId="77777777" w:rsidR="003114B9" w:rsidRPr="003114B9" w:rsidRDefault="003114B9" w:rsidP="003114B9">
      <w:pPr>
        <w:spacing w:after="0" w:line="240" w:lineRule="auto"/>
        <w:jc w:val="both"/>
        <w:rPr>
          <w:rFonts w:ascii="Times New Roman" w:eastAsia="Times New Roman" w:hAnsi="Times New Roman" w:cs="Times New Roman"/>
          <w:sz w:val="20"/>
          <w:szCs w:val="24"/>
          <w:lang w:eastAsia="lt-LT"/>
        </w:rPr>
      </w:pPr>
    </w:p>
    <w:p w14:paraId="67E3D0AB"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Išlaidas, kurios nebuvo patirtos dėl ligos, bet kitu atveju būtų buvusios patirtos (Eur)_______________________________________________________________________________________________________</w:t>
      </w:r>
    </w:p>
    <w:p w14:paraId="29C92B88"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2597BA1A"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 xml:space="preserve">Valstybės pagalbos sumą (Eur) nuostoliams dėl užkrečiamųjų ligų – galvijų tuberkuliozės, galvijų bruceliozės, </w:t>
      </w:r>
      <w:proofErr w:type="spellStart"/>
      <w:r w:rsidRPr="003114B9">
        <w:rPr>
          <w:rFonts w:ascii="Times New Roman" w:eastAsia="Times New Roman" w:hAnsi="Times New Roman" w:cs="Times New Roman"/>
          <w:sz w:val="20"/>
          <w:szCs w:val="24"/>
          <w:lang w:eastAsia="lt-LT"/>
        </w:rPr>
        <w:t>enzootinės</w:t>
      </w:r>
      <w:proofErr w:type="spellEnd"/>
      <w:r w:rsidRPr="003114B9">
        <w:rPr>
          <w:rFonts w:ascii="Times New Roman" w:eastAsia="Times New Roman" w:hAnsi="Times New Roman" w:cs="Times New Roman"/>
          <w:sz w:val="20"/>
          <w:szCs w:val="24"/>
          <w:lang w:eastAsia="lt-LT"/>
        </w:rPr>
        <w:t xml:space="preserve"> galvijų leukozės –galvijų</w:t>
      </w:r>
      <w:r w:rsidRPr="003114B9">
        <w:rPr>
          <w:rFonts w:ascii="Times New Roman" w:eastAsia="Times New Roman" w:hAnsi="Times New Roman" w:cs="Times New Roman"/>
          <w:sz w:val="24"/>
          <w:szCs w:val="24"/>
          <w:lang w:eastAsia="lt-LT"/>
        </w:rPr>
        <w:t xml:space="preserve"> </w:t>
      </w:r>
      <w:r w:rsidRPr="003114B9">
        <w:rPr>
          <w:rFonts w:ascii="Times New Roman" w:eastAsia="Times New Roman" w:hAnsi="Times New Roman" w:cs="Times New Roman"/>
          <w:sz w:val="20"/>
          <w:szCs w:val="24"/>
          <w:lang w:eastAsia="lt-LT"/>
        </w:rPr>
        <w:t>bandoje sunaikinimo</w:t>
      </w:r>
      <w:r w:rsidRPr="003114B9">
        <w:rPr>
          <w:rFonts w:ascii="Times New Roman" w:eastAsia="Times New Roman" w:hAnsi="Times New Roman" w:cs="Times New Roman"/>
          <w:sz w:val="24"/>
          <w:szCs w:val="24"/>
          <w:lang w:eastAsia="lt-LT"/>
        </w:rPr>
        <w:t xml:space="preserve"> </w:t>
      </w:r>
      <w:r w:rsidRPr="003114B9">
        <w:rPr>
          <w:rFonts w:ascii="Times New Roman" w:eastAsia="Times New Roman" w:hAnsi="Times New Roman" w:cs="Times New Roman"/>
          <w:sz w:val="20"/>
          <w:szCs w:val="24"/>
          <w:lang w:eastAsia="lt-LT"/>
        </w:rPr>
        <w:t>atlyginti_____________________________________________________________________________</w:t>
      </w:r>
    </w:p>
    <w:p w14:paraId="48CB4C0A" w14:textId="77777777" w:rsidR="003114B9" w:rsidRPr="003114B9" w:rsidRDefault="003114B9" w:rsidP="003114B9">
      <w:pPr>
        <w:spacing w:after="0" w:line="240" w:lineRule="auto"/>
        <w:jc w:val="both"/>
        <w:rPr>
          <w:rFonts w:ascii="Times New Roman" w:eastAsia="Times New Roman" w:hAnsi="Times New Roman" w:cs="Times New Roman"/>
          <w:sz w:val="20"/>
          <w:szCs w:val="24"/>
          <w:lang w:eastAsia="lt-LT"/>
        </w:rPr>
      </w:pPr>
    </w:p>
    <w:p w14:paraId="3A30F83F" w14:textId="77777777" w:rsidR="003114B9" w:rsidRPr="003114B9" w:rsidRDefault="003114B9" w:rsidP="003114B9">
      <w:pPr>
        <w:spacing w:after="0" w:line="240" w:lineRule="auto"/>
        <w:rPr>
          <w:rFonts w:ascii="Times New Roman" w:eastAsia="Times New Roman" w:hAnsi="Times New Roman" w:cs="Times New Roman"/>
          <w:sz w:val="24"/>
          <w:szCs w:val="20"/>
        </w:rPr>
      </w:pPr>
    </w:p>
    <w:p w14:paraId="03B04FD9" w14:textId="77777777" w:rsidR="003114B9" w:rsidRPr="003114B9" w:rsidRDefault="003114B9" w:rsidP="003114B9">
      <w:pPr>
        <w:spacing w:after="0" w:line="240" w:lineRule="auto"/>
        <w:rPr>
          <w:rFonts w:ascii="Times New Roman" w:eastAsia="Times New Roman" w:hAnsi="Times New Roman" w:cs="Times New Roman"/>
          <w:sz w:val="24"/>
          <w:szCs w:val="20"/>
        </w:rPr>
      </w:pPr>
    </w:p>
    <w:p w14:paraId="1DF3EBD6" w14:textId="77777777" w:rsidR="003114B9" w:rsidRPr="003114B9" w:rsidRDefault="003114B9" w:rsidP="003114B9">
      <w:pPr>
        <w:spacing w:after="0" w:line="240" w:lineRule="auto"/>
        <w:jc w:val="center"/>
        <w:rPr>
          <w:rFonts w:ascii="Times New Roman" w:eastAsia="Times New Roman" w:hAnsi="Times New Roman" w:cs="Times New Roman"/>
          <w:sz w:val="24"/>
          <w:szCs w:val="24"/>
          <w:lang w:eastAsia="lt-LT"/>
        </w:rPr>
      </w:pPr>
      <w:r w:rsidRPr="003114B9">
        <w:rPr>
          <w:rFonts w:ascii="Times New Roman" w:eastAsia="Times New Roman" w:hAnsi="Times New Roman" w:cs="Times New Roman"/>
          <w:b/>
          <w:bCs/>
          <w:sz w:val="24"/>
          <w:szCs w:val="24"/>
          <w:lang w:eastAsia="lt-LT"/>
        </w:rPr>
        <w:t xml:space="preserve">DUOMENŲ PATVIRTINIMO DEKLARACIJA VALSTYBĖS PAGALBAI GAUTI UŽ </w:t>
      </w:r>
    </w:p>
    <w:p w14:paraId="31AB2678" w14:textId="77777777" w:rsidR="003114B9" w:rsidRPr="003114B9" w:rsidRDefault="003114B9" w:rsidP="003114B9">
      <w:pPr>
        <w:spacing w:after="0" w:line="240" w:lineRule="auto"/>
        <w:jc w:val="center"/>
        <w:rPr>
          <w:rFonts w:ascii="Times New Roman" w:eastAsia="Times New Roman" w:hAnsi="Times New Roman" w:cs="Times New Roman"/>
          <w:sz w:val="24"/>
          <w:szCs w:val="24"/>
          <w:lang w:eastAsia="lt-LT"/>
        </w:rPr>
      </w:pPr>
      <w:r w:rsidRPr="003114B9">
        <w:rPr>
          <w:rFonts w:ascii="Times New Roman" w:eastAsia="Times New Roman" w:hAnsi="Times New Roman" w:cs="Times New Roman"/>
          <w:b/>
          <w:bCs/>
          <w:sz w:val="24"/>
          <w:szCs w:val="24"/>
          <w:lang w:eastAsia="lt-LT"/>
        </w:rPr>
        <w:t xml:space="preserve">NUOSTOLIUS DĖL UŽKREČIAMŲJŲ LIGŲ – GALVIJŲ TUBERKULIOZĖS, GALVIJŲ BRUCELIOZĖS, ENZOOTINĖS GALVIJŲ LEUKOZĖS – GALVIJŲ BANDOJE SUNAIKINIMO </w:t>
      </w:r>
    </w:p>
    <w:p w14:paraId="0DEF8624" w14:textId="77777777" w:rsidR="003114B9" w:rsidRPr="003114B9" w:rsidRDefault="003114B9" w:rsidP="003114B9">
      <w:pPr>
        <w:spacing w:after="0" w:line="240" w:lineRule="auto"/>
        <w:ind w:right="-23" w:firstLine="62"/>
        <w:jc w:val="center"/>
        <w:rPr>
          <w:rFonts w:ascii="Times New Roman" w:eastAsia="Times New Roman" w:hAnsi="Times New Roman" w:cs="Times New Roman"/>
          <w:sz w:val="24"/>
          <w:szCs w:val="24"/>
          <w:lang w:eastAsia="lt-LT"/>
        </w:rPr>
      </w:pPr>
    </w:p>
    <w:tbl>
      <w:tblPr>
        <w:tblW w:w="10348" w:type="dxa"/>
        <w:tblLayout w:type="fixed"/>
        <w:tblCellMar>
          <w:left w:w="0" w:type="dxa"/>
          <w:right w:w="0" w:type="dxa"/>
        </w:tblCellMar>
        <w:tblLook w:val="04A0" w:firstRow="1" w:lastRow="0" w:firstColumn="1" w:lastColumn="0" w:noHBand="0" w:noVBand="1"/>
      </w:tblPr>
      <w:tblGrid>
        <w:gridCol w:w="627"/>
        <w:gridCol w:w="3844"/>
        <w:gridCol w:w="3741"/>
        <w:gridCol w:w="2136"/>
      </w:tblGrid>
      <w:tr w:rsidR="003114B9" w:rsidRPr="003114B9" w14:paraId="5FEA16C6" w14:textId="77777777" w:rsidTr="00796B47">
        <w:trPr>
          <w:trHeight w:val="117"/>
        </w:trPr>
        <w:tc>
          <w:tcPr>
            <w:tcW w:w="10348"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F9BD90" w14:textId="77777777" w:rsidR="003114B9" w:rsidRPr="003114B9" w:rsidRDefault="003114B9" w:rsidP="003114B9">
            <w:pPr>
              <w:widowControl w:val="0"/>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 xml:space="preserve">Aš, pretenduojantis gauti valstybės pagalbą už nuostolius dėl užkrečiamųjų ligų – galvijų tuberkuliozės, galvijų bruceliozės, </w:t>
            </w:r>
            <w:proofErr w:type="spellStart"/>
            <w:r w:rsidRPr="003114B9">
              <w:rPr>
                <w:rFonts w:ascii="Times New Roman" w:eastAsia="Times New Roman" w:hAnsi="Times New Roman" w:cs="Times New Roman"/>
                <w:lang w:eastAsia="lt-LT"/>
              </w:rPr>
              <w:t>enzootinės</w:t>
            </w:r>
            <w:proofErr w:type="spellEnd"/>
            <w:r w:rsidRPr="003114B9">
              <w:rPr>
                <w:rFonts w:ascii="Times New Roman" w:eastAsia="Times New Roman" w:hAnsi="Times New Roman" w:cs="Times New Roman"/>
                <w:lang w:eastAsia="lt-LT"/>
              </w:rPr>
              <w:t xml:space="preserve"> galvijų leukozės – židinio galvijų bandoje sunaikinimo, pasirašydamas patvirtinu, kad:</w:t>
            </w:r>
          </w:p>
        </w:tc>
      </w:tr>
      <w:tr w:rsidR="003114B9" w:rsidRPr="003114B9" w14:paraId="707D9658" w14:textId="77777777" w:rsidTr="00796B47">
        <w:trPr>
          <w:trHeight w:val="828"/>
        </w:trPr>
        <w:tc>
          <w:tcPr>
            <w:tcW w:w="627" w:type="dxa"/>
            <w:tcBorders>
              <w:top w:val="nil"/>
              <w:left w:val="single" w:sz="8" w:space="0" w:color="auto"/>
              <w:right w:val="single" w:sz="8" w:space="0" w:color="auto"/>
            </w:tcBorders>
            <w:tcMar>
              <w:top w:w="0" w:type="dxa"/>
              <w:left w:w="108" w:type="dxa"/>
              <w:bottom w:w="0" w:type="dxa"/>
              <w:right w:w="108" w:type="dxa"/>
            </w:tcMar>
          </w:tcPr>
          <w:p w14:paraId="3278A57D"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1.</w:t>
            </w:r>
          </w:p>
        </w:tc>
        <w:tc>
          <w:tcPr>
            <w:tcW w:w="9721" w:type="dxa"/>
            <w:gridSpan w:val="3"/>
            <w:vMerge w:val="restart"/>
            <w:tcBorders>
              <w:top w:val="nil"/>
              <w:left w:val="nil"/>
              <w:right w:val="single" w:sz="8" w:space="0" w:color="auto"/>
            </w:tcBorders>
            <w:tcMar>
              <w:top w:w="0" w:type="dxa"/>
              <w:left w:w="108" w:type="dxa"/>
              <w:bottom w:w="0" w:type="dxa"/>
              <w:right w:w="108" w:type="dxa"/>
            </w:tcMar>
          </w:tcPr>
          <w:p w14:paraId="5971740A"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color w:val="000000"/>
              </w:rPr>
              <w:t>Pagal 2022 m. gruodžio 14 d. Komisijos reglamento (ES) Nr. 2022/2472, kuriuo skelbiama, kad tam tikrų kategorijų pagalba žemės bei miškų ūkio sektoriuose ir kaimo vietovėse yra suderinama su vidaus rinka pagal Sutarties dėl Europos Sąjungos veikimo 107 ir 108 straipsnius,</w:t>
            </w:r>
            <w:r w:rsidRPr="003114B9">
              <w:rPr>
                <w:rFonts w:ascii="Times New Roman" w:eastAsia="Times New Roman" w:hAnsi="Times New Roman" w:cs="Times New Roman"/>
                <w:lang w:eastAsia="lt-LT"/>
              </w:rPr>
              <w:t xml:space="preserve"> I priedo nuostatas esu pripažįstamas:</w:t>
            </w:r>
          </w:p>
        </w:tc>
      </w:tr>
      <w:tr w:rsidR="003114B9" w:rsidRPr="003114B9" w14:paraId="705FFA05" w14:textId="77777777" w:rsidTr="00796B47">
        <w:trPr>
          <w:trHeight w:val="34"/>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FDB1B2" w14:textId="77777777" w:rsidR="003114B9" w:rsidRPr="003114B9" w:rsidRDefault="003114B9" w:rsidP="003114B9">
            <w:pPr>
              <w:spacing w:after="0" w:line="240" w:lineRule="auto"/>
              <w:jc w:val="both"/>
              <w:rPr>
                <w:rFonts w:ascii="Times New Roman" w:eastAsia="Times New Roman" w:hAnsi="Times New Roman" w:cs="Times New Roman"/>
              </w:rPr>
            </w:pPr>
          </w:p>
        </w:tc>
        <w:tc>
          <w:tcPr>
            <w:tcW w:w="9721" w:type="dxa"/>
            <w:gridSpan w:val="3"/>
            <w:vMerge/>
            <w:tcBorders>
              <w:left w:val="nil"/>
              <w:bottom w:val="single" w:sz="8" w:space="0" w:color="auto"/>
              <w:right w:val="single" w:sz="8" w:space="0" w:color="auto"/>
            </w:tcBorders>
            <w:tcMar>
              <w:top w:w="0" w:type="dxa"/>
              <w:left w:w="108" w:type="dxa"/>
              <w:bottom w:w="0" w:type="dxa"/>
              <w:right w:w="108" w:type="dxa"/>
            </w:tcMar>
          </w:tcPr>
          <w:p w14:paraId="4B96B9BA" w14:textId="77777777" w:rsidR="003114B9" w:rsidRPr="003114B9" w:rsidRDefault="003114B9" w:rsidP="003114B9">
            <w:pPr>
              <w:spacing w:after="0" w:line="240" w:lineRule="auto"/>
              <w:jc w:val="both"/>
              <w:rPr>
                <w:rFonts w:ascii="Times New Roman" w:eastAsia="Times New Roman" w:hAnsi="Times New Roman" w:cs="Times New Roman"/>
              </w:rPr>
            </w:pPr>
          </w:p>
        </w:tc>
      </w:tr>
      <w:tr w:rsidR="003114B9" w:rsidRPr="003114B9" w14:paraId="66115AF3" w14:textId="77777777" w:rsidTr="00796B47">
        <w:trPr>
          <w:trHeight w:val="34"/>
        </w:trPr>
        <w:tc>
          <w:tcPr>
            <w:tcW w:w="62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D078FC6"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1.1.</w:t>
            </w:r>
          </w:p>
        </w:tc>
        <w:tc>
          <w:tcPr>
            <w:tcW w:w="972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tcPr>
          <w:p w14:paraId="16235F72"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šios rūšies įmone***:</w:t>
            </w:r>
          </w:p>
        </w:tc>
      </w:tr>
      <w:tr w:rsidR="003114B9" w:rsidRPr="003114B9" w14:paraId="6CC51901" w14:textId="77777777" w:rsidTr="00796B47">
        <w:trPr>
          <w:trHeight w:val="34"/>
        </w:trPr>
        <w:tc>
          <w:tcPr>
            <w:tcW w:w="627" w:type="dxa"/>
            <w:vMerge/>
            <w:tcBorders>
              <w:top w:val="nil"/>
              <w:left w:val="single" w:sz="8" w:space="0" w:color="auto"/>
              <w:bottom w:val="single" w:sz="8" w:space="0" w:color="auto"/>
              <w:right w:val="single" w:sz="8" w:space="0" w:color="auto"/>
            </w:tcBorders>
            <w:vAlign w:val="center"/>
          </w:tcPr>
          <w:p w14:paraId="42DB0181" w14:textId="77777777" w:rsidR="003114B9" w:rsidRPr="003114B9" w:rsidRDefault="003114B9" w:rsidP="003114B9">
            <w:pPr>
              <w:spacing w:after="0" w:line="240" w:lineRule="auto"/>
              <w:rPr>
                <w:rFonts w:ascii="Times New Roman" w:eastAsia="Times New Roman" w:hAnsi="Times New Roman" w:cs="Times New Roman"/>
              </w:rPr>
            </w:pP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66D59AE9"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savarankiška įmonė</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2BA4CFD0"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446EB638" w14:textId="77777777" w:rsidTr="00796B47">
        <w:trPr>
          <w:trHeight w:val="34"/>
        </w:trPr>
        <w:tc>
          <w:tcPr>
            <w:tcW w:w="627" w:type="dxa"/>
            <w:vMerge/>
            <w:tcBorders>
              <w:top w:val="nil"/>
              <w:left w:val="single" w:sz="8" w:space="0" w:color="auto"/>
              <w:bottom w:val="single" w:sz="8" w:space="0" w:color="auto"/>
              <w:right w:val="single" w:sz="8" w:space="0" w:color="auto"/>
            </w:tcBorders>
            <w:vAlign w:val="center"/>
          </w:tcPr>
          <w:p w14:paraId="605D2F47" w14:textId="77777777" w:rsidR="003114B9" w:rsidRPr="003114B9" w:rsidRDefault="003114B9" w:rsidP="003114B9">
            <w:pPr>
              <w:spacing w:after="0" w:line="240" w:lineRule="auto"/>
              <w:rPr>
                <w:rFonts w:ascii="Times New Roman" w:eastAsia="Times New Roman" w:hAnsi="Times New Roman" w:cs="Times New Roman"/>
              </w:rPr>
            </w:pP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71EB90A1"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įmonė partnerė</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75186885"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7E0FC701" w14:textId="77777777" w:rsidTr="00796B47">
        <w:trPr>
          <w:trHeight w:val="34"/>
        </w:trPr>
        <w:tc>
          <w:tcPr>
            <w:tcW w:w="627" w:type="dxa"/>
            <w:vMerge/>
            <w:tcBorders>
              <w:top w:val="nil"/>
              <w:left w:val="single" w:sz="8" w:space="0" w:color="auto"/>
              <w:bottom w:val="single" w:sz="8" w:space="0" w:color="auto"/>
              <w:right w:val="single" w:sz="8" w:space="0" w:color="auto"/>
            </w:tcBorders>
            <w:vAlign w:val="center"/>
          </w:tcPr>
          <w:p w14:paraId="66515E94" w14:textId="77777777" w:rsidR="003114B9" w:rsidRPr="003114B9" w:rsidRDefault="003114B9" w:rsidP="003114B9">
            <w:pPr>
              <w:spacing w:after="0" w:line="240" w:lineRule="auto"/>
              <w:rPr>
                <w:rFonts w:ascii="Times New Roman" w:eastAsia="Times New Roman" w:hAnsi="Times New Roman" w:cs="Times New Roman"/>
              </w:rPr>
            </w:pP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5AA6449B"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susijusi įmonė</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37A2DD47"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7FB11DA5" w14:textId="77777777" w:rsidTr="00796B47">
        <w:trPr>
          <w:trHeight w:val="22"/>
        </w:trPr>
        <w:tc>
          <w:tcPr>
            <w:tcW w:w="62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3E5265E1"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1.2.</w:t>
            </w:r>
          </w:p>
        </w:tc>
        <w:tc>
          <w:tcPr>
            <w:tcW w:w="9721" w:type="dxa"/>
            <w:gridSpan w:val="3"/>
            <w:tcBorders>
              <w:top w:val="nil"/>
              <w:left w:val="nil"/>
              <w:bottom w:val="single" w:sz="8" w:space="0" w:color="auto"/>
              <w:right w:val="single" w:sz="8" w:space="0" w:color="auto"/>
            </w:tcBorders>
            <w:tcMar>
              <w:top w:w="0" w:type="dxa"/>
              <w:left w:w="108" w:type="dxa"/>
              <w:bottom w:w="0" w:type="dxa"/>
              <w:right w:w="108" w:type="dxa"/>
            </w:tcMar>
          </w:tcPr>
          <w:p w14:paraId="7A1B2D98"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šios kategorijos įmone***:</w:t>
            </w:r>
          </w:p>
        </w:tc>
      </w:tr>
      <w:tr w:rsidR="003114B9" w:rsidRPr="003114B9" w14:paraId="071B2484" w14:textId="77777777" w:rsidTr="00796B47">
        <w:trPr>
          <w:trHeight w:val="22"/>
        </w:trPr>
        <w:tc>
          <w:tcPr>
            <w:tcW w:w="627" w:type="dxa"/>
            <w:vMerge/>
            <w:tcBorders>
              <w:top w:val="nil"/>
              <w:left w:val="single" w:sz="8" w:space="0" w:color="auto"/>
              <w:bottom w:val="single" w:sz="8" w:space="0" w:color="auto"/>
              <w:right w:val="single" w:sz="8" w:space="0" w:color="auto"/>
            </w:tcBorders>
            <w:vAlign w:val="center"/>
          </w:tcPr>
          <w:p w14:paraId="48CB45D7" w14:textId="77777777" w:rsidR="003114B9" w:rsidRPr="003114B9" w:rsidRDefault="003114B9" w:rsidP="003114B9">
            <w:pPr>
              <w:spacing w:after="0" w:line="240" w:lineRule="auto"/>
              <w:rPr>
                <w:rFonts w:ascii="Times New Roman" w:eastAsia="Times New Roman" w:hAnsi="Times New Roman" w:cs="Times New Roman"/>
              </w:rPr>
            </w:pP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39432F88"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labai maža, maža arba vidutinė įmonė (MVĮ)</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618359DC"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151E2BD5" w14:textId="77777777" w:rsidTr="00796B47">
        <w:trPr>
          <w:trHeight w:val="22"/>
        </w:trPr>
        <w:tc>
          <w:tcPr>
            <w:tcW w:w="627" w:type="dxa"/>
            <w:vMerge/>
            <w:tcBorders>
              <w:top w:val="nil"/>
              <w:left w:val="single" w:sz="8" w:space="0" w:color="auto"/>
              <w:bottom w:val="single" w:sz="8" w:space="0" w:color="auto"/>
              <w:right w:val="single" w:sz="8" w:space="0" w:color="auto"/>
            </w:tcBorders>
            <w:vAlign w:val="center"/>
          </w:tcPr>
          <w:p w14:paraId="37549C64" w14:textId="77777777" w:rsidR="003114B9" w:rsidRPr="003114B9" w:rsidRDefault="003114B9" w:rsidP="003114B9">
            <w:pPr>
              <w:spacing w:after="0" w:line="240" w:lineRule="auto"/>
              <w:rPr>
                <w:rFonts w:ascii="Times New Roman" w:eastAsia="Times New Roman" w:hAnsi="Times New Roman" w:cs="Times New Roman"/>
              </w:rPr>
            </w:pP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44008A42"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didelė įmonė</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63C4EF53"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0ABABF21" w14:textId="77777777" w:rsidTr="00796B47">
        <w:trPr>
          <w:trHeight w:val="22"/>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843457" w14:textId="77777777" w:rsidR="003114B9" w:rsidRPr="003114B9" w:rsidRDefault="003114B9" w:rsidP="003114B9">
            <w:pPr>
              <w:spacing w:after="0" w:line="240" w:lineRule="auto"/>
              <w:rPr>
                <w:rFonts w:ascii="Times New Roman" w:eastAsia="Times New Roman" w:hAnsi="Times New Roman" w:cs="Times New Roman"/>
              </w:rPr>
            </w:pPr>
            <w:r w:rsidRPr="003114B9">
              <w:rPr>
                <w:rFonts w:ascii="Times New Roman" w:eastAsia="Times New Roman" w:hAnsi="Times New Roman" w:cs="Times New Roman"/>
              </w:rPr>
              <w:t>2.</w:t>
            </w: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07D8BCA9"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Darbuotojų skaičius per paskutinį ataskaitinį laikotarpį (pridėjus įmonių partnerių ir susijusių įmonių duomenis), vnt.</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20CA44B6"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4C990C23" w14:textId="77777777" w:rsidTr="00796B47">
        <w:trPr>
          <w:trHeight w:val="22"/>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4313A1" w14:textId="77777777" w:rsidR="003114B9" w:rsidRPr="003114B9" w:rsidRDefault="003114B9" w:rsidP="003114B9">
            <w:pPr>
              <w:spacing w:after="0" w:line="240" w:lineRule="auto"/>
              <w:rPr>
                <w:rFonts w:ascii="Times New Roman" w:eastAsia="Times New Roman" w:hAnsi="Times New Roman" w:cs="Times New Roman"/>
              </w:rPr>
            </w:pPr>
            <w:r w:rsidRPr="003114B9">
              <w:rPr>
                <w:rFonts w:ascii="Times New Roman" w:eastAsia="Times New Roman" w:hAnsi="Times New Roman" w:cs="Times New Roman"/>
              </w:rPr>
              <w:t>3.</w:t>
            </w: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5D54DBA2"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Metinė apyvarta per paskutinį ataskaitinį laikotarpį (pridėjus įmonių partnerių ir susijusių įmonių duomenis), Eur</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1B7AAF05"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172662E2" w14:textId="77777777" w:rsidTr="00796B47">
        <w:trPr>
          <w:trHeight w:val="22"/>
        </w:trPr>
        <w:tc>
          <w:tcPr>
            <w:tcW w:w="821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267372D5"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rPr>
              <w:t>Jeigu 1.1 dalyje pažymėjote „įmonė partnerė“ arba „susijusi įmonė“, prašome nurodyti visus susijusių įmonių pavadinimus ir jų kodus:</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3609203C"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62B5868F" w14:textId="77777777" w:rsidTr="00796B47">
        <w:trPr>
          <w:trHeight w:val="22"/>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AC3DB6" w14:textId="77777777" w:rsidR="003114B9" w:rsidRPr="003114B9" w:rsidRDefault="003114B9" w:rsidP="003114B9">
            <w:pPr>
              <w:spacing w:after="0" w:line="240" w:lineRule="auto"/>
              <w:rPr>
                <w:rFonts w:ascii="Times New Roman" w:eastAsia="Times New Roman" w:hAnsi="Times New Roman" w:cs="Times New Roman"/>
                <w:sz w:val="20"/>
                <w:szCs w:val="20"/>
              </w:rPr>
            </w:pPr>
            <w:r w:rsidRPr="003114B9">
              <w:rPr>
                <w:rFonts w:ascii="Times New Roman" w:eastAsia="Times New Roman" w:hAnsi="Times New Roman" w:cs="Times New Roman"/>
                <w:sz w:val="20"/>
                <w:szCs w:val="20"/>
              </w:rPr>
              <w:t>1.</w:t>
            </w: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08C83F25" w14:textId="77777777" w:rsidR="003114B9" w:rsidRPr="003114B9" w:rsidRDefault="003114B9" w:rsidP="003114B9">
            <w:pPr>
              <w:spacing w:after="0" w:line="240" w:lineRule="auto"/>
              <w:jc w:val="both"/>
              <w:rPr>
                <w:rFonts w:ascii="Times New Roman" w:eastAsia="Times New Roman" w:hAnsi="Times New Roman" w:cs="Times New Roman"/>
                <w:sz w:val="24"/>
                <w:szCs w:val="24"/>
              </w:rPr>
            </w:pP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052B219F" w14:textId="77777777" w:rsidR="003114B9" w:rsidRPr="003114B9" w:rsidRDefault="003114B9" w:rsidP="003114B9">
            <w:pPr>
              <w:spacing w:after="0" w:line="240" w:lineRule="auto"/>
              <w:rPr>
                <w:rFonts w:ascii="Times New Roman" w:eastAsia="Times New Roman" w:hAnsi="Times New Roman" w:cs="Times New Roman"/>
                <w:sz w:val="24"/>
                <w:szCs w:val="24"/>
              </w:rPr>
            </w:pPr>
          </w:p>
        </w:tc>
      </w:tr>
      <w:tr w:rsidR="003114B9" w:rsidRPr="003114B9" w14:paraId="6A53E3EF" w14:textId="77777777" w:rsidTr="00796B47">
        <w:trPr>
          <w:trHeight w:val="22"/>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F805D2" w14:textId="77777777" w:rsidR="003114B9" w:rsidRPr="003114B9" w:rsidRDefault="003114B9" w:rsidP="003114B9">
            <w:pPr>
              <w:spacing w:after="0" w:line="240" w:lineRule="auto"/>
              <w:rPr>
                <w:rFonts w:ascii="Times New Roman" w:eastAsia="Times New Roman" w:hAnsi="Times New Roman" w:cs="Times New Roman"/>
                <w:sz w:val="20"/>
                <w:szCs w:val="20"/>
              </w:rPr>
            </w:pPr>
            <w:r w:rsidRPr="003114B9">
              <w:rPr>
                <w:rFonts w:ascii="Times New Roman" w:eastAsia="Times New Roman" w:hAnsi="Times New Roman" w:cs="Times New Roman"/>
                <w:sz w:val="20"/>
                <w:szCs w:val="20"/>
              </w:rPr>
              <w:t>2.</w:t>
            </w: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0E043C62" w14:textId="77777777" w:rsidR="003114B9" w:rsidRPr="003114B9" w:rsidRDefault="003114B9" w:rsidP="003114B9">
            <w:pPr>
              <w:spacing w:after="0" w:line="240" w:lineRule="auto"/>
              <w:jc w:val="both"/>
              <w:rPr>
                <w:rFonts w:ascii="Times New Roman" w:eastAsia="Times New Roman" w:hAnsi="Times New Roman" w:cs="Times New Roman"/>
                <w:sz w:val="24"/>
                <w:szCs w:val="24"/>
              </w:rPr>
            </w:pP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538D2F14" w14:textId="77777777" w:rsidR="003114B9" w:rsidRPr="003114B9" w:rsidRDefault="003114B9" w:rsidP="003114B9">
            <w:pPr>
              <w:spacing w:after="0" w:line="240" w:lineRule="auto"/>
              <w:rPr>
                <w:rFonts w:ascii="Times New Roman" w:eastAsia="Times New Roman" w:hAnsi="Times New Roman" w:cs="Times New Roman"/>
                <w:sz w:val="24"/>
                <w:szCs w:val="24"/>
              </w:rPr>
            </w:pPr>
          </w:p>
        </w:tc>
      </w:tr>
      <w:tr w:rsidR="003114B9" w:rsidRPr="003114B9" w14:paraId="793B3A85" w14:textId="77777777" w:rsidTr="00796B47">
        <w:trPr>
          <w:trHeight w:val="22"/>
        </w:trPr>
        <w:tc>
          <w:tcPr>
            <w:tcW w:w="6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5C4794"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4.</w:t>
            </w:r>
          </w:p>
        </w:tc>
        <w:tc>
          <w:tcPr>
            <w:tcW w:w="7585" w:type="dxa"/>
            <w:gridSpan w:val="2"/>
            <w:tcBorders>
              <w:top w:val="nil"/>
              <w:left w:val="nil"/>
              <w:bottom w:val="single" w:sz="8" w:space="0" w:color="auto"/>
              <w:right w:val="single" w:sz="8" w:space="0" w:color="auto"/>
            </w:tcBorders>
            <w:tcMar>
              <w:top w:w="0" w:type="dxa"/>
              <w:left w:w="108" w:type="dxa"/>
              <w:bottom w:w="0" w:type="dxa"/>
              <w:right w:w="108" w:type="dxa"/>
            </w:tcMar>
          </w:tcPr>
          <w:p w14:paraId="0232C6FF" w14:textId="77777777" w:rsidR="003114B9" w:rsidRPr="003114B9" w:rsidRDefault="003114B9" w:rsidP="003114B9">
            <w:pPr>
              <w:spacing w:after="0" w:line="240" w:lineRule="auto"/>
              <w:rPr>
                <w:rFonts w:ascii="Times New Roman" w:eastAsia="Times New Roman" w:hAnsi="Times New Roman" w:cs="Times New Roman"/>
              </w:rPr>
            </w:pPr>
            <w:r w:rsidRPr="003114B9">
              <w:rPr>
                <w:rFonts w:ascii="Times New Roman" w:eastAsia="Times New Roman" w:hAnsi="Times New Roman" w:cs="Times New Roman"/>
                <w:lang w:eastAsia="lt-LT"/>
              </w:rPr>
              <w:t xml:space="preserve">Vadovaujantis reglamento (ES) Nr. </w:t>
            </w:r>
            <w:r w:rsidRPr="003114B9">
              <w:rPr>
                <w:rFonts w:ascii="Times New Roman" w:eastAsia="Times New Roman" w:hAnsi="Times New Roman" w:cs="Times New Roman"/>
                <w:color w:val="000000"/>
              </w:rPr>
              <w:t>2022/2472</w:t>
            </w:r>
            <w:r w:rsidRPr="003114B9">
              <w:rPr>
                <w:rFonts w:ascii="Times New Roman" w:eastAsia="Times New Roman" w:hAnsi="Times New Roman" w:cs="Times New Roman"/>
                <w:b/>
                <w:bCs/>
                <w:color w:val="000000"/>
              </w:rPr>
              <w:t xml:space="preserve"> </w:t>
            </w:r>
            <w:r w:rsidRPr="003114B9">
              <w:rPr>
                <w:rFonts w:ascii="Times New Roman" w:eastAsia="Times New Roman" w:hAnsi="Times New Roman" w:cs="Times New Roman"/>
                <w:lang w:eastAsia="lt-LT"/>
              </w:rPr>
              <w:t xml:space="preserve">2 straipsnio 59 p. nuostatomis, nesu  sunkumų patirianti įmonė**** (išskyrus atvejus, kai įrodoma, kad sunkumai patiriami dėl ligos). </w:t>
            </w:r>
          </w:p>
        </w:tc>
        <w:tc>
          <w:tcPr>
            <w:tcW w:w="2136" w:type="dxa"/>
            <w:tcBorders>
              <w:top w:val="nil"/>
              <w:left w:val="nil"/>
              <w:bottom w:val="single" w:sz="8" w:space="0" w:color="auto"/>
              <w:right w:val="single" w:sz="8" w:space="0" w:color="auto"/>
            </w:tcBorders>
          </w:tcPr>
          <w:p w14:paraId="7108CA06" w14:textId="77777777" w:rsidR="003114B9" w:rsidRPr="003114B9" w:rsidRDefault="003114B9" w:rsidP="003114B9">
            <w:pPr>
              <w:spacing w:after="0" w:line="240" w:lineRule="auto"/>
              <w:jc w:val="center"/>
              <w:rPr>
                <w:rFonts w:ascii="Times New Roman" w:eastAsia="Times New Roman" w:hAnsi="Times New Roman" w:cs="Times New Roman"/>
              </w:rPr>
            </w:pPr>
            <w:r w:rsidRPr="003114B9">
              <w:rPr>
                <w:rFonts w:ascii="Times New Roman" w:eastAsia="Times New Roman" w:hAnsi="Times New Roman" w:cs="Times New Roman"/>
              </w:rPr>
              <w:t>□</w:t>
            </w:r>
          </w:p>
        </w:tc>
      </w:tr>
      <w:tr w:rsidR="003114B9" w:rsidRPr="003114B9" w14:paraId="7CF7F9A7" w14:textId="77777777" w:rsidTr="00796B47">
        <w:trPr>
          <w:trHeight w:val="22"/>
        </w:trPr>
        <w:tc>
          <w:tcPr>
            <w:tcW w:w="62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040F846"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5.</w:t>
            </w:r>
          </w:p>
        </w:tc>
        <w:tc>
          <w:tcPr>
            <w:tcW w:w="7585" w:type="dxa"/>
            <w:gridSpan w:val="2"/>
            <w:tcBorders>
              <w:top w:val="nil"/>
              <w:left w:val="nil"/>
              <w:bottom w:val="single" w:sz="4" w:space="0" w:color="auto"/>
              <w:right w:val="single" w:sz="8" w:space="0" w:color="auto"/>
            </w:tcBorders>
            <w:tcMar>
              <w:top w:w="0" w:type="dxa"/>
              <w:left w:w="108" w:type="dxa"/>
              <w:bottom w:w="0" w:type="dxa"/>
              <w:right w:w="108" w:type="dxa"/>
            </w:tcMar>
          </w:tcPr>
          <w:p w14:paraId="07818E4B"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Žemės plotas, ha</w:t>
            </w:r>
          </w:p>
        </w:tc>
        <w:tc>
          <w:tcPr>
            <w:tcW w:w="2136" w:type="dxa"/>
            <w:tcBorders>
              <w:top w:val="nil"/>
              <w:left w:val="nil"/>
              <w:bottom w:val="single" w:sz="4" w:space="0" w:color="auto"/>
              <w:right w:val="single" w:sz="8" w:space="0" w:color="auto"/>
            </w:tcBorders>
            <w:tcMar>
              <w:top w:w="0" w:type="dxa"/>
              <w:left w:w="108" w:type="dxa"/>
              <w:bottom w:w="0" w:type="dxa"/>
              <w:right w:w="108" w:type="dxa"/>
            </w:tcMar>
          </w:tcPr>
          <w:p w14:paraId="103C8647"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1EF362BB"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16DC8"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6.</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4D8413"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Užsiimu pirmine žemės ūkio gamyba</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08E64"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354DCA2E"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1F4F96"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lastRenderedPageBreak/>
              <w:t>7.</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D1B6A"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Žemės ūkio valda įregistruota Lietuvos Respublikos žemės ūkio informacijos ir kaimo verslo registre, valdos Nr.</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5176F8"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63063BD8"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2287F"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8.</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E8452F"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Sutinku ne mažiau kaip 10 metų nuo prašymo nuostoliams atlyginti pateikimo datos saugoti visą su valstybės pagalbos skyrimu susijusią medžiagą ir dokumentus</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30CFF"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7CB60152"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2C9EE"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9.</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957A0" w14:textId="77777777" w:rsidR="003114B9" w:rsidRPr="003114B9" w:rsidRDefault="003114B9" w:rsidP="003114B9">
            <w:pPr>
              <w:spacing w:after="0" w:line="240" w:lineRule="auto"/>
              <w:jc w:val="both"/>
              <w:rPr>
                <w:rFonts w:ascii="Times New Roman" w:eastAsia="Times New Roman" w:hAnsi="Times New Roman" w:cs="Times New Roman"/>
              </w:rPr>
            </w:pPr>
            <w:r w:rsidRPr="003114B9">
              <w:rPr>
                <w:rFonts w:ascii="Times New Roman" w:eastAsia="Times New Roman" w:hAnsi="Times New Roman" w:cs="Times New Roman"/>
                <w:lang w:eastAsia="lt-LT"/>
              </w:rPr>
              <w:t xml:space="preserve">Esu susipažinęs su Valstybės pagalbos teikimo už nuostolius dėl užkrečiamųjų ligų – galvijų tuberkuliozės, galvijų bruceliozės, </w:t>
            </w:r>
            <w:proofErr w:type="spellStart"/>
            <w:r w:rsidRPr="003114B9">
              <w:rPr>
                <w:rFonts w:ascii="Times New Roman" w:eastAsia="Times New Roman" w:hAnsi="Times New Roman" w:cs="Times New Roman"/>
                <w:lang w:eastAsia="lt-LT"/>
              </w:rPr>
              <w:t>enzootinės</w:t>
            </w:r>
            <w:proofErr w:type="spellEnd"/>
            <w:r w:rsidRPr="003114B9">
              <w:rPr>
                <w:rFonts w:ascii="Times New Roman" w:eastAsia="Times New Roman" w:hAnsi="Times New Roman" w:cs="Times New Roman"/>
                <w:lang w:eastAsia="lt-LT"/>
              </w:rPr>
              <w:t xml:space="preserve"> galvijų leukozės – židinio galvijų bandoje sunaikinimo įvertinimo ir atlyginimo taisyklių nuostatomis ir atitinku jų reikalavimus</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235664"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7860FC34"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5D97D1"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10.</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961A3F" w14:textId="77777777" w:rsidR="003114B9" w:rsidRPr="003114B9" w:rsidRDefault="003114B9" w:rsidP="003114B9">
            <w:pPr>
              <w:spacing w:after="0" w:line="240" w:lineRule="auto"/>
              <w:jc w:val="both"/>
              <w:rPr>
                <w:rFonts w:ascii="Times New Roman" w:eastAsia="Times New Roman" w:hAnsi="Times New Roman" w:cs="Times New Roman"/>
                <w:lang w:eastAsia="lt-LT"/>
              </w:rPr>
            </w:pPr>
            <w:r w:rsidRPr="003114B9">
              <w:rPr>
                <w:rFonts w:ascii="Times New Roman" w:eastAsia="Times New Roman" w:hAnsi="Times New Roman" w:cs="Times New Roman"/>
                <w:color w:val="000000"/>
              </w:rPr>
              <w:t xml:space="preserve">Jeigu PVM pripažįstama tinkama finansuoti </w:t>
            </w:r>
            <w:proofErr w:type="spellStart"/>
            <w:r w:rsidRPr="003114B9">
              <w:rPr>
                <w:rFonts w:ascii="Times New Roman" w:eastAsia="Times New Roman" w:hAnsi="Times New Roman" w:cs="Times New Roman"/>
                <w:color w:val="000000"/>
              </w:rPr>
              <w:t>išlaida</w:t>
            </w:r>
            <w:proofErr w:type="spellEnd"/>
            <w:r w:rsidRPr="003114B9">
              <w:rPr>
                <w:rFonts w:ascii="Times New Roman" w:eastAsia="Times New Roman" w:hAnsi="Times New Roman" w:cs="Times New Roman"/>
                <w:color w:val="000000"/>
              </w:rPr>
              <w:t>, įsipareigoju nesiekti susigrąžinti PVM iš valstybės biudžeto</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79BD54"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358CC658"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85C0A"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11.</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FBCEE"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 xml:space="preserve">Sutinku su Nacionalinės mokėjimo agentūros prie Žemės ūkio ministerijos reikalavimu pateikti papildomus duomenis apie įmonę ir visus su valstybės pagalbos teikimu už nuostolius dėl užkrečiamųjų ligų – galvijų tuberkuliozės, galvijų bruceliozės, </w:t>
            </w:r>
            <w:proofErr w:type="spellStart"/>
            <w:r w:rsidRPr="003114B9">
              <w:rPr>
                <w:rFonts w:ascii="Times New Roman" w:eastAsia="Times New Roman" w:hAnsi="Times New Roman" w:cs="Times New Roman"/>
                <w:lang w:eastAsia="lt-LT"/>
              </w:rPr>
              <w:t>enzootinės</w:t>
            </w:r>
            <w:proofErr w:type="spellEnd"/>
            <w:r w:rsidRPr="003114B9">
              <w:rPr>
                <w:rFonts w:ascii="Times New Roman" w:eastAsia="Times New Roman" w:hAnsi="Times New Roman" w:cs="Times New Roman"/>
                <w:lang w:eastAsia="lt-LT"/>
              </w:rPr>
              <w:t xml:space="preserve"> galvijų leukozės – židinio galvijų bandoje sunaikinimo susijusius dokumentus jos nustatytais terminais</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EFD360"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5C11EF53"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A1E7D8"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12.</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484D6C"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Nesu gavęs neteisėtos valstybės pagalbos, kuri suteikta pagalbos teikėjo Lietuvoje ir kuri Europos Komisijos sprendimu (dėl individualios pagalbos arba pagalbos schemos) buvo pripažinta neteisėta ir nesuderinama su vidaus rinka, arba esu sugrąžinęs visą neteisėtos ir nesuderinamos su vidaus rinka valstybės pagalbos sumą, įskaitant palūkanas, teisės aktuose nustatyta tvarka</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ED6C4"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3E11F2EC"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736FE"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13.</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58113"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Nesu gavęs pagalbos tiems patiems nuostoliams iš kitų nacionalinių ir (ar) Europos Sąjungos programų ir (ar) priemonių</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55E5D"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6C07548E"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1191B"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14.</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D04B1"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Įsipareigoju gavęs (-</w:t>
            </w:r>
            <w:proofErr w:type="spellStart"/>
            <w:r w:rsidRPr="003114B9">
              <w:rPr>
                <w:rFonts w:ascii="Times New Roman" w:eastAsia="Times New Roman" w:hAnsi="Times New Roman" w:cs="Times New Roman"/>
                <w:lang w:eastAsia="lt-LT"/>
              </w:rPr>
              <w:t>usi</w:t>
            </w:r>
            <w:proofErr w:type="spellEnd"/>
            <w:r w:rsidRPr="003114B9">
              <w:rPr>
                <w:rFonts w:ascii="Times New Roman" w:eastAsia="Times New Roman" w:hAnsi="Times New Roman" w:cs="Times New Roman"/>
                <w:lang w:eastAsia="lt-LT"/>
              </w:rPr>
              <w:t>) Agentūros reikalavimą (raštą, pranešimą) dėl valstybės pagalbos (jos dalies) ar permokėtos valstybės pagalbos sumos grąžinimo ir (ar) palūkanų sumokėjimo, grąžinti Agentūrai jos išmokėtą valstybės pagalbą (jos dalį) ir (ar) permokėtą valstybės pagalbą ir sumokėti palūkanas (jei nurodyta)</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B9B2A6"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54A8AAE1"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3CC03"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15.</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675D0"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Šioje deklaracijoje ir pateiktuose dokumentuose nurodyta informacija, mano žiniomis ir įsitikinimu, yra teisinga</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2ADF7"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60C2DC54"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B064E2"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16.</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1B2890"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Esu informuotas (-a) , kad informacija apie mano prašomą ir gautą valstybės pagalbą bus viešinama visuomenės informavimo tikslais, taip pat gali būti perduota audito ir tyrimų institucijoms, siekiant apsaugoti Bendrijos ir Lietuvos Respublikos interesus</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EFFCD3"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5456BDC8"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8B6CC4"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17.</w:t>
            </w:r>
          </w:p>
        </w:tc>
        <w:tc>
          <w:tcPr>
            <w:tcW w:w="758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86469"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lang w:eastAsia="lt-LT"/>
              </w:rPr>
              <w:t xml:space="preserve">Esu informuotas (-a), kad prašyme ir kituose Agentūrai teikiamuose dokumentuose esantys mano asmens ir kiti duomenys būtų apdorojami ir saugomi paramos administravimo ir informacinėse sistemose ir kad Agentūra gautų mano asmens ir kitus duomenis paramos administravimo klausimais iš kitų juridinių asmenų, registrų ar duomenų bazių </w:t>
            </w: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90D561" w14:textId="77777777" w:rsidR="003114B9" w:rsidRPr="003114B9" w:rsidRDefault="003114B9" w:rsidP="003114B9">
            <w:pPr>
              <w:spacing w:after="0" w:line="240" w:lineRule="auto"/>
              <w:rPr>
                <w:rFonts w:ascii="Times New Roman" w:eastAsia="Times New Roman" w:hAnsi="Times New Roman" w:cs="Times New Roman"/>
              </w:rPr>
            </w:pPr>
          </w:p>
        </w:tc>
      </w:tr>
      <w:tr w:rsidR="003114B9" w:rsidRPr="003114B9" w14:paraId="41B83761" w14:textId="77777777" w:rsidTr="00796B47">
        <w:trPr>
          <w:trHeight w:val="22"/>
        </w:trPr>
        <w:tc>
          <w:tcPr>
            <w:tcW w:w="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BB8FCE" w14:textId="77777777" w:rsidR="003114B9" w:rsidRPr="003114B9" w:rsidRDefault="003114B9" w:rsidP="003114B9">
            <w:pPr>
              <w:spacing w:after="0" w:line="240" w:lineRule="auto"/>
              <w:rPr>
                <w:rFonts w:ascii="Times New Roman" w:eastAsia="Times New Roman" w:hAnsi="Times New Roman" w:cs="Times New Roman"/>
                <w:sz w:val="24"/>
                <w:szCs w:val="24"/>
              </w:rPr>
            </w:pPr>
            <w:r w:rsidRPr="003114B9">
              <w:rPr>
                <w:rFonts w:ascii="Times New Roman" w:eastAsia="Times New Roman" w:hAnsi="Times New Roman" w:cs="Times New Roman"/>
                <w:sz w:val="24"/>
                <w:szCs w:val="24"/>
              </w:rPr>
              <w:t>18.</w:t>
            </w:r>
          </w:p>
        </w:tc>
        <w:tc>
          <w:tcPr>
            <w:tcW w:w="3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885C4" w14:textId="77777777" w:rsidR="003114B9" w:rsidRPr="003114B9" w:rsidRDefault="003114B9" w:rsidP="003114B9">
            <w:pPr>
              <w:spacing w:after="0" w:line="240" w:lineRule="auto"/>
              <w:jc w:val="both"/>
              <w:rPr>
                <w:rFonts w:ascii="Times New Roman" w:eastAsia="Times New Roman" w:hAnsi="Times New Roman" w:cs="Times New Roman"/>
                <w:color w:val="000000"/>
              </w:rPr>
            </w:pPr>
            <w:r w:rsidRPr="003114B9">
              <w:rPr>
                <w:rFonts w:ascii="Times New Roman" w:eastAsia="Times New Roman" w:hAnsi="Times New Roman" w:cs="Times New Roman"/>
                <w:color w:val="000000"/>
              </w:rPr>
              <w:t>Pildymo data</w:t>
            </w:r>
          </w:p>
        </w:tc>
        <w:tc>
          <w:tcPr>
            <w:tcW w:w="3741" w:type="dxa"/>
            <w:tcBorders>
              <w:top w:val="single" w:sz="4" w:space="0" w:color="auto"/>
              <w:left w:val="single" w:sz="4" w:space="0" w:color="auto"/>
              <w:bottom w:val="single" w:sz="4" w:space="0" w:color="auto"/>
              <w:right w:val="single" w:sz="4" w:space="0" w:color="auto"/>
            </w:tcBorders>
          </w:tcPr>
          <w:p w14:paraId="3C805EF5" w14:textId="77777777" w:rsidR="003114B9" w:rsidRPr="003114B9" w:rsidRDefault="003114B9" w:rsidP="003114B9">
            <w:pPr>
              <w:spacing w:after="0" w:line="240" w:lineRule="auto"/>
              <w:jc w:val="both"/>
              <w:rPr>
                <w:rFonts w:ascii="Times New Roman" w:eastAsia="Times New Roman" w:hAnsi="Times New Roman" w:cs="Times New Roman"/>
                <w:color w:val="000000"/>
              </w:rPr>
            </w:pPr>
          </w:p>
        </w:tc>
        <w:tc>
          <w:tcPr>
            <w:tcW w:w="21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7C408" w14:textId="77777777" w:rsidR="003114B9" w:rsidRPr="003114B9" w:rsidRDefault="003114B9" w:rsidP="003114B9">
            <w:pPr>
              <w:spacing w:after="0" w:line="240" w:lineRule="auto"/>
              <w:rPr>
                <w:rFonts w:ascii="Times New Roman" w:eastAsia="Times New Roman" w:hAnsi="Times New Roman" w:cs="Times New Roman"/>
              </w:rPr>
            </w:pPr>
          </w:p>
        </w:tc>
      </w:tr>
    </w:tbl>
    <w:p w14:paraId="53316139" w14:textId="77777777" w:rsidR="003114B9" w:rsidRPr="003114B9" w:rsidRDefault="003114B9" w:rsidP="003114B9">
      <w:pPr>
        <w:spacing w:after="0" w:line="240" w:lineRule="auto"/>
        <w:ind w:firstLine="62"/>
        <w:rPr>
          <w:rFonts w:ascii="Times New Roman" w:eastAsia="Times New Roman" w:hAnsi="Times New Roman" w:cs="Times New Roman"/>
          <w:sz w:val="24"/>
          <w:szCs w:val="24"/>
          <w:lang w:eastAsia="lt-LT"/>
        </w:rPr>
      </w:pPr>
    </w:p>
    <w:p w14:paraId="286BB182"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*Pildoma didžiosiomis raidėmis;</w:t>
      </w:r>
    </w:p>
    <w:p w14:paraId="46858DFC" w14:textId="77777777" w:rsidR="003114B9" w:rsidRPr="003114B9" w:rsidRDefault="003114B9" w:rsidP="003114B9">
      <w:pPr>
        <w:overflowPunct w:val="0"/>
        <w:spacing w:after="0" w:line="240" w:lineRule="auto"/>
        <w:textAlignment w:val="baseline"/>
        <w:rPr>
          <w:rFonts w:ascii="Times New Roman" w:eastAsia="Times New Roman" w:hAnsi="Times New Roman" w:cs="Times New Roman"/>
          <w:sz w:val="24"/>
          <w:szCs w:val="20"/>
        </w:rPr>
      </w:pPr>
      <w:r w:rsidRPr="003114B9">
        <w:rPr>
          <w:rFonts w:ascii="Times New Roman" w:eastAsia="Times New Roman" w:hAnsi="Times New Roman" w:cs="Times New Roman"/>
          <w:sz w:val="20"/>
          <w:szCs w:val="24"/>
          <w:lang w:eastAsia="lt-LT"/>
        </w:rPr>
        <w:t>**nuostoliai įvertinami pagal galvijų vidutinę rinkos vertę, kuri Žemės ūkio ir maisto produktų rinkos informacinės sistemoje buvo skelbta praėjusį mėnesį prieš galvijo paskerdimo skerdykloje faktą.</w:t>
      </w:r>
    </w:p>
    <w:p w14:paraId="0CA4DA83" w14:textId="77777777" w:rsidR="003114B9" w:rsidRPr="003114B9" w:rsidRDefault="003114B9" w:rsidP="003114B9">
      <w:pPr>
        <w:spacing w:after="0" w:line="240" w:lineRule="auto"/>
        <w:rPr>
          <w:rFonts w:ascii="Times New Roman" w:eastAsia="Times New Roman" w:hAnsi="Times New Roman" w:cs="Times New Roman"/>
          <w:sz w:val="20"/>
          <w:szCs w:val="20"/>
          <w:lang w:eastAsia="lt-LT"/>
        </w:rPr>
      </w:pPr>
      <w:r w:rsidRPr="003114B9">
        <w:rPr>
          <w:rFonts w:ascii="Times New Roman" w:eastAsia="Times New Roman" w:hAnsi="Times New Roman" w:cs="Times New Roman"/>
          <w:sz w:val="20"/>
          <w:szCs w:val="20"/>
          <w:lang w:eastAsia="lt-LT"/>
        </w:rPr>
        <w:t>*** pagal reglamento (ES) Nr.</w:t>
      </w:r>
      <w:r w:rsidRPr="003114B9">
        <w:rPr>
          <w:rFonts w:ascii="Times New Roman" w:eastAsia="Times New Roman" w:hAnsi="Times New Roman" w:cs="Times New Roman"/>
          <w:b/>
          <w:bCs/>
          <w:color w:val="000000"/>
          <w:sz w:val="24"/>
          <w:szCs w:val="20"/>
        </w:rPr>
        <w:t xml:space="preserve"> </w:t>
      </w:r>
      <w:r w:rsidRPr="003114B9">
        <w:rPr>
          <w:rFonts w:ascii="Times New Roman" w:eastAsia="Times New Roman" w:hAnsi="Times New Roman" w:cs="Times New Roman"/>
          <w:color w:val="000000"/>
          <w:sz w:val="20"/>
          <w:szCs w:val="20"/>
        </w:rPr>
        <w:t>2022/2472</w:t>
      </w:r>
      <w:r w:rsidRPr="003114B9">
        <w:rPr>
          <w:rFonts w:ascii="Times New Roman" w:eastAsia="Times New Roman" w:hAnsi="Times New Roman" w:cs="Times New Roman"/>
          <w:sz w:val="20"/>
          <w:szCs w:val="20"/>
          <w:lang w:eastAsia="lt-LT"/>
        </w:rPr>
        <w:t xml:space="preserve"> I priedą, įmone vadinamas bet kuris ekonominę veiklą vykdantis subjektas, kad ir koks jo teisinis statusas; labai maža, maža arba vidutinė įmonė apibrėžiama kaip įmonė, kurioje dirba mažiau kaip 250 asmenų ir kurios metinė apyvarta neviršija 50 mln. Eur, ir (arba) bendra metinė balanso suma neviršija 43 mln. Eur. </w:t>
      </w:r>
    </w:p>
    <w:p w14:paraId="2B5F7E86" w14:textId="77777777" w:rsidR="003114B9" w:rsidRPr="003114B9" w:rsidRDefault="003114B9" w:rsidP="003114B9">
      <w:pPr>
        <w:spacing w:after="0" w:line="240" w:lineRule="auto"/>
        <w:rPr>
          <w:rFonts w:ascii="Times New Roman" w:eastAsia="Times New Roman" w:hAnsi="Times New Roman" w:cs="Times New Roman"/>
          <w:sz w:val="20"/>
          <w:szCs w:val="20"/>
          <w:lang w:eastAsia="lt-LT"/>
        </w:rPr>
      </w:pPr>
      <w:r w:rsidRPr="003114B9">
        <w:rPr>
          <w:rFonts w:ascii="Times New Roman" w:eastAsia="Times New Roman" w:hAnsi="Times New Roman" w:cs="Times New Roman"/>
          <w:sz w:val="20"/>
          <w:szCs w:val="20"/>
          <w:lang w:eastAsia="lt-LT"/>
        </w:rPr>
        <w:t xml:space="preserve">Nustatant įmonės rūšį ir kategoriją, turi būti įvertinamas įmonių susietumas, vadovaujantis reglamento (ES) Nr. </w:t>
      </w:r>
      <w:r w:rsidRPr="003114B9">
        <w:rPr>
          <w:rFonts w:ascii="Times New Roman" w:eastAsia="Times New Roman" w:hAnsi="Times New Roman" w:cs="Times New Roman"/>
          <w:color w:val="000000"/>
          <w:sz w:val="20"/>
          <w:szCs w:val="20"/>
        </w:rPr>
        <w:t>2022/2472</w:t>
      </w:r>
      <w:r w:rsidRPr="003114B9">
        <w:rPr>
          <w:rFonts w:ascii="Times New Roman" w:eastAsia="Times New Roman" w:hAnsi="Times New Roman" w:cs="Times New Roman"/>
          <w:b/>
          <w:bCs/>
          <w:color w:val="000000"/>
          <w:sz w:val="20"/>
          <w:szCs w:val="20"/>
        </w:rPr>
        <w:t xml:space="preserve"> </w:t>
      </w:r>
      <w:r w:rsidRPr="003114B9">
        <w:rPr>
          <w:rFonts w:ascii="Times New Roman" w:eastAsia="Times New Roman" w:hAnsi="Times New Roman" w:cs="Times New Roman"/>
          <w:sz w:val="20"/>
          <w:szCs w:val="20"/>
          <w:lang w:eastAsia="lt-LT"/>
        </w:rPr>
        <w:t xml:space="preserve">I priede nurodytais kriterijais. </w:t>
      </w:r>
    </w:p>
    <w:p w14:paraId="0985B798" w14:textId="77777777" w:rsidR="003114B9" w:rsidRPr="003114B9" w:rsidRDefault="003114B9" w:rsidP="003114B9">
      <w:pPr>
        <w:shd w:val="clear" w:color="auto" w:fill="FFFFFF"/>
        <w:spacing w:after="0" w:line="240" w:lineRule="auto"/>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t>**</w:t>
      </w:r>
      <w:r w:rsidRPr="003114B9">
        <w:rPr>
          <w:rFonts w:ascii="Times New Roman" w:eastAsia="Times New Roman" w:hAnsi="Times New Roman" w:cs="Times New Roman"/>
          <w:sz w:val="20"/>
          <w:szCs w:val="20"/>
          <w:lang w:eastAsia="lt-LT"/>
        </w:rPr>
        <w:t>**</w:t>
      </w:r>
      <w:r w:rsidRPr="003114B9">
        <w:rPr>
          <w:rFonts w:ascii="Times New Roman" w:eastAsia="Times New Roman" w:hAnsi="Times New Roman" w:cs="Times New Roman"/>
          <w:color w:val="000000"/>
          <w:sz w:val="20"/>
          <w:szCs w:val="20"/>
          <w:lang w:eastAsia="lt-LT"/>
        </w:rPr>
        <w:t>Sunkumų patirianti įmonė – įmonė, kuri susiduria su bent viena iš šių aplinkybių (įmone vadinamas bet kuris ekonominę veiklą vykdantis subjektas, kad ir koks jo teisinis statusas):</w:t>
      </w:r>
    </w:p>
    <w:p w14:paraId="69E0FEAF" w14:textId="77777777" w:rsidR="003114B9" w:rsidRPr="003114B9" w:rsidRDefault="003114B9" w:rsidP="003114B9">
      <w:pPr>
        <w:shd w:val="clear" w:color="auto" w:fill="FFFFFF"/>
        <w:spacing w:after="0" w:line="240" w:lineRule="auto"/>
        <w:ind w:firstLine="720"/>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t>1. ribotos turtinės atsakomybės bendrovė, t. y. akcinė bendrovė ar uždaroji akcinė bendrovė (kuri nėra MVĮ, veikianti trumpiau nei trejus metus), kurios daugiau nei pusė pasirašytojo akcinio kapitalo buvo prarasta dėl sukauptų nuostolių. Taip yra tuomet, kai sukauptus nuostolius atėmus iš rezervų (ir visų kitų elementų, kurie paprastai laikomi bendrovės nuosavų lėšų dalimi) gaunama bendra neigiama suma, viršijanti pusę pasirašytojo akcinio kapitalo;</w:t>
      </w:r>
    </w:p>
    <w:p w14:paraId="77976FD0" w14:textId="77777777" w:rsidR="003114B9" w:rsidRPr="003114B9" w:rsidRDefault="003114B9" w:rsidP="003114B9">
      <w:pPr>
        <w:shd w:val="clear" w:color="auto" w:fill="FFFFFF"/>
        <w:spacing w:after="0" w:line="240" w:lineRule="auto"/>
        <w:ind w:firstLine="720"/>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t>2. bendrovė, kurioje bent keli nariai turi neribotą turtinę atsakomybę už bendrovės (kuri nėra MVĮ, veikianti trumpiau nei trejus metus) skolą, kurios daugiau nei pusė jos kapitalo, kaip parodyta bendrovės apskaitoje, buvo prarasta dėl sukauptų nuostolių;</w:t>
      </w:r>
    </w:p>
    <w:p w14:paraId="07A98284" w14:textId="77777777" w:rsidR="003114B9" w:rsidRPr="003114B9" w:rsidRDefault="003114B9" w:rsidP="003114B9">
      <w:pPr>
        <w:shd w:val="clear" w:color="auto" w:fill="FFFFFF"/>
        <w:spacing w:after="0" w:line="240" w:lineRule="auto"/>
        <w:ind w:firstLine="720"/>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t>3. jeigu įmonei taikoma kolektyvinė nemokumo procedūra arba ji atitinka nacionalinės teisės kriterijus, kad jos kreditorių prašymu jai būtų pradėta kolektyvinė nemokumo procedūra;</w:t>
      </w:r>
    </w:p>
    <w:p w14:paraId="0D00B07D" w14:textId="77777777" w:rsidR="003114B9" w:rsidRPr="003114B9" w:rsidRDefault="003114B9" w:rsidP="003114B9">
      <w:pPr>
        <w:shd w:val="clear" w:color="auto" w:fill="FFFFFF"/>
        <w:spacing w:after="0" w:line="240" w:lineRule="auto"/>
        <w:ind w:firstLine="720"/>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t>4. jeigu įmonė gavo sanavimo pagalbą ir dar negrąžino skolos ar baigėsi jos garantijos galiojimas, arba gavo restruktūrizavimo pagalbą ir vis dar laikosi restruktūrizavimo plano;</w:t>
      </w:r>
    </w:p>
    <w:p w14:paraId="6E7F572A" w14:textId="77777777" w:rsidR="003114B9" w:rsidRPr="003114B9" w:rsidRDefault="003114B9" w:rsidP="003114B9">
      <w:pPr>
        <w:shd w:val="clear" w:color="auto" w:fill="FFFFFF"/>
        <w:spacing w:after="0" w:line="240" w:lineRule="auto"/>
        <w:ind w:firstLine="720"/>
        <w:jc w:val="both"/>
        <w:rPr>
          <w:rFonts w:ascii="Times New Roman" w:eastAsia="Times New Roman" w:hAnsi="Times New Roman" w:cs="Times New Roman"/>
          <w:color w:val="000000"/>
          <w:sz w:val="20"/>
          <w:szCs w:val="20"/>
          <w:lang w:eastAsia="lt-LT"/>
        </w:rPr>
      </w:pPr>
      <w:r w:rsidRPr="003114B9">
        <w:rPr>
          <w:rFonts w:ascii="Times New Roman" w:eastAsia="Times New Roman" w:hAnsi="Times New Roman" w:cs="Times New Roman"/>
          <w:color w:val="000000"/>
          <w:sz w:val="20"/>
          <w:szCs w:val="20"/>
          <w:lang w:eastAsia="lt-LT"/>
        </w:rPr>
        <w:lastRenderedPageBreak/>
        <w:t>5. įmonė, kuri nėra MVĮ, jeigu per paskutinius dvejus metus: 1) įmonės balansinis skolos ir nuosavo kapitalo santykis viršija 7,5 ir 2) įmonės EBITDA (pajamų neatskaičius palūkanų, mokesčių, nusidėvėjimo ir amortizacijos) palūkanų padengimo santykis yra mažesnis negu 1,0</w:t>
      </w:r>
    </w:p>
    <w:p w14:paraId="263FE976" w14:textId="77777777" w:rsidR="003114B9" w:rsidRPr="003114B9" w:rsidRDefault="003114B9" w:rsidP="003114B9">
      <w:pPr>
        <w:spacing w:after="0" w:line="240" w:lineRule="auto"/>
        <w:rPr>
          <w:rFonts w:ascii="Times New Roman" w:eastAsia="Times New Roman" w:hAnsi="Times New Roman" w:cs="Times New Roman"/>
          <w:sz w:val="20"/>
          <w:szCs w:val="20"/>
          <w:lang w:eastAsia="lt-LT"/>
        </w:rPr>
      </w:pPr>
    </w:p>
    <w:p w14:paraId="7CEC0970" w14:textId="77777777" w:rsidR="003114B9" w:rsidRPr="003114B9" w:rsidRDefault="003114B9" w:rsidP="003114B9">
      <w:pPr>
        <w:spacing w:after="0" w:line="240" w:lineRule="auto"/>
        <w:jc w:val="center"/>
        <w:rPr>
          <w:rFonts w:ascii="Times New Roman" w:eastAsia="Times New Roman" w:hAnsi="Times New Roman" w:cs="Times New Roman"/>
          <w:b/>
          <w:bCs/>
          <w:sz w:val="24"/>
          <w:szCs w:val="24"/>
          <w:lang w:eastAsia="lt-LT"/>
        </w:rPr>
      </w:pPr>
      <w:r w:rsidRPr="003114B9">
        <w:rPr>
          <w:rFonts w:ascii="Times New Roman" w:eastAsia="Times New Roman" w:hAnsi="Times New Roman" w:cs="Times New Roman"/>
          <w:b/>
          <w:bCs/>
          <w:sz w:val="24"/>
          <w:szCs w:val="24"/>
          <w:lang w:eastAsia="lt-LT"/>
        </w:rPr>
        <w:t>PRIDEDAMI DOKUMENTAI</w:t>
      </w:r>
    </w:p>
    <w:p w14:paraId="06330906" w14:textId="77777777" w:rsidR="003114B9" w:rsidRPr="003114B9" w:rsidRDefault="003114B9" w:rsidP="003114B9">
      <w:pPr>
        <w:spacing w:after="0" w:line="240" w:lineRule="auto"/>
        <w:jc w:val="center"/>
        <w:rPr>
          <w:rFonts w:ascii="Times New Roman" w:eastAsia="Times New Roman" w:hAnsi="Times New Roman" w:cs="Times New Roman"/>
          <w:b/>
          <w:bCs/>
          <w:sz w:val="24"/>
          <w:szCs w:val="24"/>
          <w:lang w:eastAsia="lt-LT"/>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8"/>
        <w:gridCol w:w="2268"/>
      </w:tblGrid>
      <w:tr w:rsidR="003114B9" w:rsidRPr="003114B9" w14:paraId="011F17CF" w14:textId="77777777" w:rsidTr="00796B47">
        <w:trPr>
          <w:cantSplit/>
          <w:trHeight w:val="70"/>
        </w:trPr>
        <w:tc>
          <w:tcPr>
            <w:tcW w:w="7258" w:type="dxa"/>
            <w:tcBorders>
              <w:top w:val="single" w:sz="4" w:space="0" w:color="auto"/>
              <w:bottom w:val="single" w:sz="4" w:space="0" w:color="auto"/>
            </w:tcBorders>
            <w:vAlign w:val="center"/>
          </w:tcPr>
          <w:p w14:paraId="6EEDDE0E" w14:textId="77777777" w:rsidR="003114B9" w:rsidRPr="003114B9" w:rsidRDefault="003114B9" w:rsidP="003114B9">
            <w:pPr>
              <w:spacing w:after="0" w:line="288" w:lineRule="auto"/>
              <w:rPr>
                <w:rFonts w:ascii="Times New Roman" w:eastAsia="Times New Roman" w:hAnsi="Times New Roman" w:cs="Times New Roman"/>
              </w:rPr>
            </w:pPr>
            <w:r w:rsidRPr="003114B9">
              <w:rPr>
                <w:rFonts w:ascii="Times New Roman" w:eastAsia="Times New Roman" w:hAnsi="Times New Roman" w:cs="Times New Roman"/>
                <w:bCs/>
                <w:lang w:eastAsia="lt-LT"/>
              </w:rPr>
              <w:t>Balansas ir pelno (nuostolių) ataskaita už praėjusius 2 finansinius metus (</w:t>
            </w:r>
            <w:r w:rsidRPr="003114B9">
              <w:rPr>
                <w:rFonts w:ascii="Times New Roman" w:eastAsia="Times New Roman" w:hAnsi="Times New Roman" w:cs="Times New Roman"/>
                <w:bCs/>
                <w:i/>
                <w:iCs/>
                <w:lang w:eastAsia="lt-LT"/>
              </w:rPr>
              <w:t>teikia fiziniai asmenys, priskiriami 3 metus ir ilgiau veikiančiai MVĮ ir apskaitą tvarkantys dvejybinio įrašo būdu</w:t>
            </w:r>
            <w:r w:rsidRPr="003114B9">
              <w:rPr>
                <w:rFonts w:ascii="Times New Roman" w:eastAsia="Times New Roman" w:hAnsi="Times New Roman" w:cs="Times New Roman"/>
                <w:bCs/>
                <w:lang w:eastAsia="lt-LT"/>
              </w:rPr>
              <w:t>)</w:t>
            </w:r>
          </w:p>
        </w:tc>
        <w:tc>
          <w:tcPr>
            <w:tcW w:w="2268" w:type="dxa"/>
            <w:tcBorders>
              <w:top w:val="single" w:sz="4" w:space="0" w:color="auto"/>
              <w:left w:val="single" w:sz="4" w:space="0" w:color="auto"/>
              <w:bottom w:val="single" w:sz="4" w:space="0" w:color="auto"/>
              <w:right w:val="single" w:sz="4" w:space="0" w:color="auto"/>
            </w:tcBorders>
          </w:tcPr>
          <w:p w14:paraId="366CA5BD" w14:textId="77777777" w:rsidR="003114B9" w:rsidRPr="003114B9" w:rsidRDefault="003114B9" w:rsidP="003114B9">
            <w:pPr>
              <w:spacing w:after="0" w:line="240" w:lineRule="auto"/>
              <w:rPr>
                <w:rFonts w:ascii="Times New Roman" w:eastAsia="Times New Roman" w:hAnsi="Times New Roman" w:cs="Times New Roman"/>
                <w:sz w:val="24"/>
                <w:szCs w:val="24"/>
              </w:rPr>
            </w:pPr>
          </w:p>
        </w:tc>
      </w:tr>
      <w:tr w:rsidR="003114B9" w:rsidRPr="003114B9" w14:paraId="00AD0B32" w14:textId="77777777" w:rsidTr="00796B47">
        <w:trPr>
          <w:cantSplit/>
          <w:trHeight w:val="70"/>
        </w:trPr>
        <w:tc>
          <w:tcPr>
            <w:tcW w:w="7258" w:type="dxa"/>
            <w:tcBorders>
              <w:top w:val="single" w:sz="4" w:space="0" w:color="auto"/>
              <w:bottom w:val="single" w:sz="4" w:space="0" w:color="auto"/>
            </w:tcBorders>
            <w:vAlign w:val="center"/>
          </w:tcPr>
          <w:p w14:paraId="20E11301" w14:textId="77777777" w:rsidR="003114B9" w:rsidRPr="003114B9" w:rsidRDefault="003114B9" w:rsidP="003114B9">
            <w:pPr>
              <w:spacing w:after="0" w:line="288" w:lineRule="auto"/>
              <w:rPr>
                <w:rFonts w:ascii="Times New Roman" w:eastAsia="Times New Roman" w:hAnsi="Times New Roman" w:cs="Times New Roman"/>
              </w:rPr>
            </w:pPr>
            <w:r w:rsidRPr="003114B9">
              <w:rPr>
                <w:rFonts w:ascii="Times New Roman" w:eastAsia="Times New Roman" w:hAnsi="Times New Roman" w:cs="Times New Roman"/>
                <w:lang w:eastAsia="lt-LT"/>
              </w:rPr>
              <w:t>Pinigų kasoje, banko sąskaitoje ir pirkimų ir pardavimų apskaitos žurnalas už praėjusius 2 finansinius metus (</w:t>
            </w:r>
            <w:r w:rsidRPr="003114B9">
              <w:rPr>
                <w:rFonts w:ascii="Times New Roman" w:eastAsia="Times New Roman" w:hAnsi="Times New Roman" w:cs="Times New Roman"/>
                <w:i/>
                <w:iCs/>
                <w:lang w:eastAsia="lt-LT"/>
              </w:rPr>
              <w:t>teikia fiziniai asmenys, priskiriami 3 metus ir ilgiau veikiančiai MVĮ ir tvarkantys supaprastintą apskaitą</w:t>
            </w:r>
            <w:r w:rsidRPr="003114B9">
              <w:rPr>
                <w:rFonts w:ascii="Times New Roman" w:eastAsia="Times New Roman" w:hAnsi="Times New Roman" w:cs="Times New Roman"/>
                <w:lang w:eastAsia="lt-LT"/>
              </w:rPr>
              <w:t>)</w:t>
            </w:r>
          </w:p>
        </w:tc>
        <w:tc>
          <w:tcPr>
            <w:tcW w:w="2268" w:type="dxa"/>
            <w:tcBorders>
              <w:top w:val="single" w:sz="4" w:space="0" w:color="auto"/>
              <w:left w:val="single" w:sz="4" w:space="0" w:color="auto"/>
              <w:bottom w:val="single" w:sz="4" w:space="0" w:color="auto"/>
              <w:right w:val="single" w:sz="4" w:space="0" w:color="auto"/>
            </w:tcBorders>
          </w:tcPr>
          <w:p w14:paraId="75A2C6AF" w14:textId="77777777" w:rsidR="003114B9" w:rsidRPr="003114B9" w:rsidRDefault="003114B9" w:rsidP="003114B9">
            <w:pPr>
              <w:spacing w:after="0" w:line="240" w:lineRule="auto"/>
              <w:rPr>
                <w:rFonts w:ascii="Times New Roman" w:eastAsia="Times New Roman" w:hAnsi="Times New Roman" w:cs="Times New Roman"/>
                <w:sz w:val="24"/>
                <w:szCs w:val="24"/>
              </w:rPr>
            </w:pPr>
          </w:p>
        </w:tc>
      </w:tr>
    </w:tbl>
    <w:p w14:paraId="09933058" w14:textId="77777777" w:rsidR="003114B9" w:rsidRPr="003114B9" w:rsidRDefault="003114B9" w:rsidP="003114B9">
      <w:pPr>
        <w:tabs>
          <w:tab w:val="left" w:pos="3686"/>
          <w:tab w:val="left" w:pos="4111"/>
          <w:tab w:val="left" w:pos="5954"/>
          <w:tab w:val="left" w:pos="6521"/>
          <w:tab w:val="left" w:pos="9637"/>
        </w:tabs>
        <w:spacing w:after="0" w:line="240" w:lineRule="auto"/>
        <w:rPr>
          <w:rFonts w:ascii="Times New Roman" w:eastAsia="Times New Roman" w:hAnsi="Times New Roman" w:cs="Times New Roman"/>
          <w:sz w:val="24"/>
          <w:szCs w:val="20"/>
        </w:rPr>
      </w:pPr>
    </w:p>
    <w:p w14:paraId="6EB255C4" w14:textId="77777777" w:rsidR="003114B9" w:rsidRPr="003114B9" w:rsidRDefault="003114B9" w:rsidP="003114B9">
      <w:pPr>
        <w:tabs>
          <w:tab w:val="left" w:pos="3686"/>
          <w:tab w:val="left" w:pos="4111"/>
          <w:tab w:val="left" w:pos="5954"/>
          <w:tab w:val="left" w:pos="6521"/>
          <w:tab w:val="left" w:pos="9637"/>
        </w:tabs>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_____________                                                                      ___________________</w:t>
      </w:r>
    </w:p>
    <w:p w14:paraId="4A913594" w14:textId="77777777" w:rsidR="003114B9" w:rsidRPr="003114B9" w:rsidRDefault="003114B9" w:rsidP="003114B9">
      <w:pPr>
        <w:tabs>
          <w:tab w:val="left" w:pos="4536"/>
          <w:tab w:val="left" w:pos="6804"/>
        </w:tabs>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(juridinio asmens ar jo atstovo pareigų pavadinimas,                                         (parašas)                                                                               (vardas ir pavardė)</w:t>
      </w:r>
    </w:p>
    <w:p w14:paraId="3FC14A41"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jei prašymą pildo juridinis asmuo)</w:t>
      </w:r>
      <w:r w:rsidRPr="003114B9">
        <w:rPr>
          <w:rFonts w:ascii="Times New Roman" w:eastAsia="Times New Roman" w:hAnsi="Times New Roman" w:cs="Times New Roman"/>
          <w:sz w:val="20"/>
          <w:szCs w:val="24"/>
          <w:lang w:eastAsia="lt-LT"/>
        </w:rPr>
        <w:tab/>
      </w:r>
      <w:r w:rsidRPr="003114B9">
        <w:rPr>
          <w:rFonts w:ascii="Times New Roman" w:eastAsia="Times New Roman" w:hAnsi="Times New Roman" w:cs="Times New Roman"/>
          <w:sz w:val="20"/>
          <w:szCs w:val="24"/>
          <w:lang w:eastAsia="lt-LT"/>
        </w:rPr>
        <w:tab/>
      </w:r>
    </w:p>
    <w:p w14:paraId="754A7122"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43E3172B" w14:textId="77777777" w:rsidR="003114B9" w:rsidRPr="003114B9" w:rsidRDefault="003114B9" w:rsidP="003114B9">
      <w:pPr>
        <w:spacing w:after="0" w:line="240" w:lineRule="auto"/>
        <w:ind w:firstLine="50"/>
        <w:rPr>
          <w:rFonts w:ascii="Times New Roman" w:eastAsia="Times New Roman" w:hAnsi="Times New Roman" w:cs="Times New Roman"/>
          <w:sz w:val="20"/>
          <w:szCs w:val="24"/>
          <w:lang w:eastAsia="lt-LT"/>
        </w:rPr>
      </w:pPr>
    </w:p>
    <w:p w14:paraId="79FCA329" w14:textId="77777777" w:rsidR="003114B9" w:rsidRPr="003114B9" w:rsidRDefault="003114B9" w:rsidP="003114B9">
      <w:pPr>
        <w:spacing w:after="0" w:line="240" w:lineRule="auto"/>
        <w:rPr>
          <w:rFonts w:ascii="Times New Roman" w:eastAsia="Times New Roman" w:hAnsi="Times New Roman" w:cs="Times New Roman"/>
          <w:sz w:val="10"/>
          <w:szCs w:val="10"/>
        </w:rPr>
      </w:pPr>
    </w:p>
    <w:p w14:paraId="6C0C543A"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 xml:space="preserve">Patikrinimą atliko: </w:t>
      </w:r>
    </w:p>
    <w:p w14:paraId="30082A7C"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(Nuostolių, patirtų likviduojant gyvūnų užkrečiamųjų ligų protrūkius,</w:t>
      </w:r>
    </w:p>
    <w:p w14:paraId="4452A2CD" w14:textId="77777777" w:rsidR="003114B9" w:rsidRPr="003114B9" w:rsidRDefault="003114B9" w:rsidP="003114B9">
      <w:pPr>
        <w:spacing w:after="0" w:line="240" w:lineRule="auto"/>
        <w:ind w:firstLine="50"/>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įvertinimo komisijos atstovo pareigų pavadinimas)</w:t>
      </w:r>
    </w:p>
    <w:p w14:paraId="313C5E74" w14:textId="77777777" w:rsidR="003114B9" w:rsidRPr="003114B9" w:rsidRDefault="003114B9" w:rsidP="003114B9">
      <w:pPr>
        <w:tabs>
          <w:tab w:val="left" w:pos="3686"/>
          <w:tab w:val="left" w:pos="4111"/>
          <w:tab w:val="left" w:pos="5954"/>
          <w:tab w:val="left" w:pos="6521"/>
          <w:tab w:val="left" w:pos="9637"/>
        </w:tabs>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(Parašas)</w:t>
      </w:r>
    </w:p>
    <w:p w14:paraId="740042A8" w14:textId="77777777" w:rsidR="003114B9" w:rsidRPr="003114B9" w:rsidRDefault="003114B9" w:rsidP="003114B9">
      <w:pPr>
        <w:tabs>
          <w:tab w:val="left" w:pos="7371"/>
        </w:tabs>
        <w:spacing w:after="0" w:line="240" w:lineRule="auto"/>
        <w:jc w:val="both"/>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(Vardas ir pavardė)</w:t>
      </w:r>
    </w:p>
    <w:p w14:paraId="490A21EA"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r w:rsidRPr="003114B9">
        <w:rPr>
          <w:rFonts w:ascii="Times New Roman" w:eastAsia="Times New Roman" w:hAnsi="Times New Roman" w:cs="Times New Roman"/>
          <w:sz w:val="20"/>
          <w:szCs w:val="24"/>
          <w:lang w:eastAsia="lt-LT"/>
        </w:rPr>
        <w:t>(Data)</w:t>
      </w:r>
    </w:p>
    <w:p w14:paraId="24C3E3A7" w14:textId="77777777" w:rsidR="003114B9" w:rsidRPr="003114B9" w:rsidRDefault="003114B9" w:rsidP="003114B9">
      <w:pPr>
        <w:spacing w:after="0" w:line="240" w:lineRule="auto"/>
        <w:rPr>
          <w:rFonts w:ascii="Times New Roman" w:eastAsia="Times New Roman" w:hAnsi="Times New Roman" w:cs="Times New Roman"/>
          <w:sz w:val="20"/>
          <w:szCs w:val="24"/>
          <w:lang w:eastAsia="lt-LT"/>
        </w:rPr>
      </w:pPr>
    </w:p>
    <w:p w14:paraId="0A0148C0" w14:textId="77777777" w:rsidR="003114B9" w:rsidRPr="003114B9" w:rsidRDefault="003114B9" w:rsidP="003114B9">
      <w:pPr>
        <w:spacing w:after="0" w:line="240" w:lineRule="auto"/>
        <w:rPr>
          <w:rFonts w:ascii="Times New Roman" w:eastAsia="Times New Roman" w:hAnsi="Times New Roman" w:cs="Times New Roman"/>
          <w:sz w:val="24"/>
          <w:szCs w:val="24"/>
          <w:lang w:eastAsia="lt-LT"/>
        </w:rPr>
      </w:pPr>
    </w:p>
    <w:p w14:paraId="6E50A160" w14:textId="77777777" w:rsidR="003114B9" w:rsidRPr="003114B9" w:rsidRDefault="003114B9" w:rsidP="003114B9">
      <w:pPr>
        <w:spacing w:after="0" w:line="240" w:lineRule="auto"/>
        <w:rPr>
          <w:rFonts w:ascii="Times New Roman" w:eastAsia="Times New Roman" w:hAnsi="Times New Roman" w:cs="Times New Roman"/>
          <w:sz w:val="24"/>
          <w:szCs w:val="24"/>
          <w:lang w:eastAsia="lt-LT"/>
        </w:rPr>
      </w:pPr>
    </w:p>
    <w:p w14:paraId="264BBF7C" w14:textId="77777777" w:rsidR="003114B9" w:rsidRPr="003114B9" w:rsidRDefault="003114B9" w:rsidP="003114B9">
      <w:pPr>
        <w:spacing w:after="0" w:line="240" w:lineRule="auto"/>
        <w:rPr>
          <w:rFonts w:ascii="Times New Roman" w:eastAsia="Times New Roman" w:hAnsi="Times New Roman" w:cs="Times New Roman"/>
          <w:sz w:val="20"/>
          <w:szCs w:val="20"/>
          <w:lang w:eastAsia="lt-LT"/>
        </w:rPr>
      </w:pPr>
      <w:r w:rsidRPr="003114B9">
        <w:rPr>
          <w:rFonts w:ascii="Times New Roman" w:eastAsia="Times New Roman" w:hAnsi="Times New Roman" w:cs="Times New Roman"/>
          <w:sz w:val="20"/>
          <w:szCs w:val="20"/>
          <w:lang w:eastAsia="lt-LT"/>
        </w:rPr>
        <w:t>(Įstaigos vadovo pareigų pavadinimas)             (Parašas)                              (Vardas ir pavardė)</w:t>
      </w:r>
    </w:p>
    <w:p w14:paraId="42FDC932" w14:textId="77777777" w:rsidR="003114B9" w:rsidRPr="003114B9" w:rsidRDefault="003114B9" w:rsidP="003114B9">
      <w:pPr>
        <w:spacing w:after="0" w:line="240" w:lineRule="auto"/>
        <w:ind w:firstLine="1493"/>
        <w:rPr>
          <w:rFonts w:ascii="Times New Roman" w:eastAsia="Times New Roman" w:hAnsi="Times New Roman" w:cs="Times New Roman"/>
          <w:sz w:val="20"/>
          <w:szCs w:val="20"/>
          <w:lang w:eastAsia="lt-LT"/>
        </w:rPr>
      </w:pPr>
    </w:p>
    <w:p w14:paraId="1D1C5224" w14:textId="77777777" w:rsidR="003114B9" w:rsidRPr="003114B9" w:rsidRDefault="003114B9" w:rsidP="003114B9">
      <w:pPr>
        <w:spacing w:after="0" w:line="240" w:lineRule="auto"/>
        <w:rPr>
          <w:rFonts w:ascii="Times New Roman" w:eastAsia="Times New Roman" w:hAnsi="Times New Roman" w:cs="Times New Roman"/>
          <w:sz w:val="20"/>
          <w:szCs w:val="20"/>
          <w:lang w:eastAsia="lt-LT"/>
        </w:rPr>
      </w:pPr>
    </w:p>
    <w:p w14:paraId="6287F3C9" w14:textId="77777777" w:rsidR="003114B9" w:rsidRPr="003114B9" w:rsidRDefault="003114B9" w:rsidP="003114B9">
      <w:pPr>
        <w:spacing w:after="0" w:line="240" w:lineRule="auto"/>
        <w:rPr>
          <w:rFonts w:ascii="Times New Roman" w:eastAsia="Times New Roman" w:hAnsi="Times New Roman" w:cs="Times New Roman"/>
          <w:sz w:val="20"/>
          <w:szCs w:val="20"/>
        </w:rPr>
      </w:pPr>
      <w:r w:rsidRPr="003114B9">
        <w:rPr>
          <w:rFonts w:ascii="Times New Roman" w:eastAsia="Times New Roman" w:hAnsi="Times New Roman" w:cs="Times New Roman"/>
          <w:sz w:val="20"/>
          <w:szCs w:val="20"/>
          <w:lang w:eastAsia="lt-LT"/>
        </w:rPr>
        <w:t>(Rengėjo nuoroda – vardas ir pavardė, tel. Nr., el. p.)</w:t>
      </w:r>
    </w:p>
    <w:p w14:paraId="14A05584" w14:textId="77777777" w:rsidR="003114B9" w:rsidRPr="003114B9" w:rsidRDefault="003114B9" w:rsidP="003114B9">
      <w:pPr>
        <w:spacing w:after="0" w:line="240" w:lineRule="auto"/>
        <w:rPr>
          <w:rFonts w:ascii="Times New Roman" w:eastAsia="Times New Roman" w:hAnsi="Times New Roman" w:cs="Times New Roman"/>
          <w:sz w:val="24"/>
          <w:szCs w:val="20"/>
        </w:rPr>
      </w:pPr>
    </w:p>
    <w:p w14:paraId="11D23F62" w14:textId="77777777" w:rsidR="003114B9" w:rsidRPr="00B23B14" w:rsidRDefault="003114B9" w:rsidP="00B23B14">
      <w:pPr>
        <w:rPr>
          <w:rFonts w:ascii="Times New Roman" w:eastAsia="Times New Roman" w:hAnsi="Times New Roman" w:cs="Times New Roman"/>
          <w:sz w:val="24"/>
          <w:szCs w:val="24"/>
          <w:lang w:eastAsia="lt-LT"/>
        </w:rPr>
      </w:pPr>
    </w:p>
    <w:sectPr w:rsidR="003114B9" w:rsidRPr="00B23B14" w:rsidSect="00D35EFE">
      <w:headerReference w:type="even" r:id="rId36"/>
      <w:headerReference w:type="default" r:id="rId37"/>
      <w:footerReference w:type="even" r:id="rId38"/>
      <w:footerReference w:type="default" r:id="rId39"/>
      <w:headerReference w:type="first" r:id="rId40"/>
      <w:footerReference w:type="first" r:id="rId41"/>
      <w:pgSz w:w="11900" w:h="16840"/>
      <w:pgMar w:top="1276" w:right="720" w:bottom="425" w:left="743"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64823" w14:textId="77777777" w:rsidR="00534C06" w:rsidRDefault="00534C06">
      <w:pPr>
        <w:spacing w:after="0" w:line="240" w:lineRule="auto"/>
      </w:pPr>
      <w:r>
        <w:separator/>
      </w:r>
    </w:p>
  </w:endnote>
  <w:endnote w:type="continuationSeparator" w:id="0">
    <w:p w14:paraId="3DCE13C5" w14:textId="77777777" w:rsidR="00534C06" w:rsidRDefault="00534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26B" w14:textId="77777777" w:rsidR="002F41C6" w:rsidRDefault="002F41C6">
    <w:pPr>
      <w:framePr w:wrap="auto" w:vAnchor="text" w:hAnchor="margin" w:xAlign="right" w:y="1"/>
      <w:tabs>
        <w:tab w:val="center" w:pos="4153"/>
        <w:tab w:val="right" w:pos="8306"/>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0E499AC5" w14:textId="77777777" w:rsidR="002F41C6" w:rsidRDefault="002F41C6">
    <w:pPr>
      <w:tabs>
        <w:tab w:val="center" w:pos="4153"/>
        <w:tab w:val="right" w:pos="8306"/>
      </w:tabs>
      <w:ind w:right="360"/>
      <w:rPr>
        <w:sz w:val="20"/>
        <w:lang w:val="en-GB"/>
      </w:rPr>
    </w:pPr>
  </w:p>
  <w:p w14:paraId="38C33E60" w14:textId="77777777" w:rsidR="002F41C6" w:rsidRDefault="002F41C6">
    <w:pPr>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2F4C" w14:textId="77777777" w:rsidR="002F41C6" w:rsidRDefault="002F41C6">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7F3" w14:textId="77777777" w:rsidR="002F41C6" w:rsidRDefault="002F41C6">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30D44" w14:textId="77777777" w:rsidR="00534C06" w:rsidRDefault="00534C06">
      <w:pPr>
        <w:spacing w:after="0" w:line="240" w:lineRule="auto"/>
      </w:pPr>
      <w:r>
        <w:separator/>
      </w:r>
    </w:p>
  </w:footnote>
  <w:footnote w:type="continuationSeparator" w:id="0">
    <w:p w14:paraId="143FA594" w14:textId="77777777" w:rsidR="00534C06" w:rsidRDefault="00534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018D" w14:textId="262EA8E6" w:rsidR="002F41C6" w:rsidRDefault="002F41C6">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sidR="00BE28C4">
      <w:rPr>
        <w:rFonts w:ascii="TimesLT" w:hAnsi="TimesLT"/>
        <w:noProof/>
        <w:sz w:val="20"/>
        <w:lang w:val="en-GB"/>
      </w:rPr>
      <w:t>5</w:t>
    </w:r>
    <w:r>
      <w:rPr>
        <w:rFonts w:ascii="TimesLT" w:hAnsi="TimesLT"/>
        <w:sz w:val="20"/>
        <w:lang w:val="en-GB"/>
      </w:rPr>
      <w:fldChar w:fldCharType="end"/>
    </w:r>
  </w:p>
  <w:p w14:paraId="5F926313" w14:textId="77777777" w:rsidR="002F41C6" w:rsidRDefault="002F41C6">
    <w:pPr>
      <w:tabs>
        <w:tab w:val="center" w:pos="4819"/>
        <w:tab w:val="right" w:pos="9638"/>
      </w:tabs>
      <w:rPr>
        <w:rFonts w:ascii="TimesLT" w:hAnsi="TimesLT"/>
        <w:sz w:val="20"/>
        <w:lang w:val="en-GB"/>
      </w:rPr>
    </w:pPr>
  </w:p>
  <w:p w14:paraId="0DEFBC7A" w14:textId="77777777" w:rsidR="002F41C6" w:rsidRDefault="002F41C6">
    <w:pPr>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4248" w14:textId="77777777" w:rsidR="00813238" w:rsidRDefault="00813238" w:rsidP="00813238">
    <w:pPr>
      <w:framePr w:wrap="auto" w:vAnchor="text" w:hAnchor="margin" w:xAlign="center" w:y="1"/>
      <w:tabs>
        <w:tab w:val="center" w:pos="4819"/>
        <w:tab w:val="right" w:pos="9638"/>
      </w:tabs>
      <w:rPr>
        <w:rFonts w:ascii="TimesLT" w:hAnsi="TimesLT"/>
        <w:sz w:val="20"/>
        <w:lang w:val="en-GB"/>
      </w:rPr>
    </w:pPr>
  </w:p>
  <w:p w14:paraId="4E1BA710" w14:textId="77777777" w:rsidR="002F41C6" w:rsidRDefault="002F41C6">
    <w:pPr>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ED08" w14:textId="77777777" w:rsidR="002F41C6" w:rsidRDefault="002F41C6">
    <w:pPr>
      <w:tabs>
        <w:tab w:val="center" w:pos="4819"/>
        <w:tab w:val="right" w:pos="9638"/>
      </w:tabs>
      <w:rPr>
        <w:rFonts w:ascii="TimesLT" w:hAnsi="TimesLT"/>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D1D"/>
    <w:multiLevelType w:val="hybridMultilevel"/>
    <w:tmpl w:val="1140012A"/>
    <w:lvl w:ilvl="0" w:tplc="FFFFFFFF">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3FD3422"/>
    <w:multiLevelType w:val="multilevel"/>
    <w:tmpl w:val="5092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8319D"/>
    <w:multiLevelType w:val="multilevel"/>
    <w:tmpl w:val="FFBA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223AA"/>
    <w:multiLevelType w:val="multilevel"/>
    <w:tmpl w:val="E482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70481"/>
    <w:multiLevelType w:val="hybridMultilevel"/>
    <w:tmpl w:val="564E5F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0A423482"/>
    <w:multiLevelType w:val="multilevel"/>
    <w:tmpl w:val="16EC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C4394"/>
    <w:multiLevelType w:val="multilevel"/>
    <w:tmpl w:val="AEA2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D382883"/>
    <w:multiLevelType w:val="multilevel"/>
    <w:tmpl w:val="C2B0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27717B"/>
    <w:multiLevelType w:val="multilevel"/>
    <w:tmpl w:val="8550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507A2"/>
    <w:multiLevelType w:val="multilevel"/>
    <w:tmpl w:val="F556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9B7B1F"/>
    <w:multiLevelType w:val="hybridMultilevel"/>
    <w:tmpl w:val="D74C31C6"/>
    <w:lvl w:ilvl="0" w:tplc="FFFFFFFF">
      <w:start w:val="1"/>
      <w:numFmt w:val="decimal"/>
      <w:lvlText w:val="%1."/>
      <w:lvlJc w:val="left"/>
      <w:pPr>
        <w:ind w:left="2061"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83244C6"/>
    <w:multiLevelType w:val="multilevel"/>
    <w:tmpl w:val="626A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4B5FC2"/>
    <w:multiLevelType w:val="hybridMultilevel"/>
    <w:tmpl w:val="73A4EE5C"/>
    <w:lvl w:ilvl="0" w:tplc="E95E5C2C">
      <w:start w:val="1"/>
      <w:numFmt w:val="decimal"/>
      <w:lvlText w:val="%1."/>
      <w:lvlJc w:val="left"/>
      <w:pPr>
        <w:ind w:left="329" w:hanging="360"/>
      </w:pPr>
      <w:rPr>
        <w:rFonts w:hint="default"/>
      </w:rPr>
    </w:lvl>
    <w:lvl w:ilvl="1" w:tplc="04270019" w:tentative="1">
      <w:start w:val="1"/>
      <w:numFmt w:val="lowerLetter"/>
      <w:lvlText w:val="%2."/>
      <w:lvlJc w:val="left"/>
      <w:pPr>
        <w:ind w:left="1049" w:hanging="360"/>
      </w:pPr>
    </w:lvl>
    <w:lvl w:ilvl="2" w:tplc="0427001B" w:tentative="1">
      <w:start w:val="1"/>
      <w:numFmt w:val="lowerRoman"/>
      <w:lvlText w:val="%3."/>
      <w:lvlJc w:val="right"/>
      <w:pPr>
        <w:ind w:left="1769" w:hanging="180"/>
      </w:pPr>
    </w:lvl>
    <w:lvl w:ilvl="3" w:tplc="0427000F" w:tentative="1">
      <w:start w:val="1"/>
      <w:numFmt w:val="decimal"/>
      <w:lvlText w:val="%4."/>
      <w:lvlJc w:val="left"/>
      <w:pPr>
        <w:ind w:left="2489" w:hanging="360"/>
      </w:pPr>
    </w:lvl>
    <w:lvl w:ilvl="4" w:tplc="04270019" w:tentative="1">
      <w:start w:val="1"/>
      <w:numFmt w:val="lowerLetter"/>
      <w:lvlText w:val="%5."/>
      <w:lvlJc w:val="left"/>
      <w:pPr>
        <w:ind w:left="3209" w:hanging="360"/>
      </w:pPr>
    </w:lvl>
    <w:lvl w:ilvl="5" w:tplc="0427001B" w:tentative="1">
      <w:start w:val="1"/>
      <w:numFmt w:val="lowerRoman"/>
      <w:lvlText w:val="%6."/>
      <w:lvlJc w:val="right"/>
      <w:pPr>
        <w:ind w:left="3929" w:hanging="180"/>
      </w:pPr>
    </w:lvl>
    <w:lvl w:ilvl="6" w:tplc="0427000F" w:tentative="1">
      <w:start w:val="1"/>
      <w:numFmt w:val="decimal"/>
      <w:lvlText w:val="%7."/>
      <w:lvlJc w:val="left"/>
      <w:pPr>
        <w:ind w:left="4649" w:hanging="360"/>
      </w:pPr>
    </w:lvl>
    <w:lvl w:ilvl="7" w:tplc="04270019" w:tentative="1">
      <w:start w:val="1"/>
      <w:numFmt w:val="lowerLetter"/>
      <w:lvlText w:val="%8."/>
      <w:lvlJc w:val="left"/>
      <w:pPr>
        <w:ind w:left="5369" w:hanging="360"/>
      </w:pPr>
    </w:lvl>
    <w:lvl w:ilvl="8" w:tplc="0427001B" w:tentative="1">
      <w:start w:val="1"/>
      <w:numFmt w:val="lowerRoman"/>
      <w:lvlText w:val="%9."/>
      <w:lvlJc w:val="right"/>
      <w:pPr>
        <w:ind w:left="6089" w:hanging="180"/>
      </w:pPr>
    </w:lvl>
  </w:abstractNum>
  <w:abstractNum w:abstractNumId="15" w15:restartNumberingAfterBreak="0">
    <w:nsid w:val="2A1B1534"/>
    <w:multiLevelType w:val="multilevel"/>
    <w:tmpl w:val="3256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0641F"/>
    <w:multiLevelType w:val="multilevel"/>
    <w:tmpl w:val="8ED8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E96253"/>
    <w:multiLevelType w:val="multilevel"/>
    <w:tmpl w:val="BC8E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A121581"/>
    <w:multiLevelType w:val="multilevel"/>
    <w:tmpl w:val="6F44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744842"/>
    <w:multiLevelType w:val="multilevel"/>
    <w:tmpl w:val="802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D8175D"/>
    <w:multiLevelType w:val="hybridMultilevel"/>
    <w:tmpl w:val="564E5F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2087524"/>
    <w:multiLevelType w:val="multilevel"/>
    <w:tmpl w:val="58F2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8560A"/>
    <w:multiLevelType w:val="multilevel"/>
    <w:tmpl w:val="E51C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BE495E"/>
    <w:multiLevelType w:val="multilevel"/>
    <w:tmpl w:val="AB64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86F73"/>
    <w:multiLevelType w:val="multilevel"/>
    <w:tmpl w:val="A63E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3508B"/>
    <w:multiLevelType w:val="multilevel"/>
    <w:tmpl w:val="5212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83412C"/>
    <w:multiLevelType w:val="hybridMultilevel"/>
    <w:tmpl w:val="D144BB22"/>
    <w:lvl w:ilvl="0" w:tplc="C856095E">
      <w:start w:val="1"/>
      <w:numFmt w:val="decimal"/>
      <w:lvlText w:val="%1."/>
      <w:lvlJc w:val="left"/>
      <w:pPr>
        <w:ind w:left="329" w:hanging="360"/>
      </w:pPr>
      <w:rPr>
        <w:rFonts w:hint="default"/>
      </w:rPr>
    </w:lvl>
    <w:lvl w:ilvl="1" w:tplc="04270019" w:tentative="1">
      <w:start w:val="1"/>
      <w:numFmt w:val="lowerLetter"/>
      <w:lvlText w:val="%2."/>
      <w:lvlJc w:val="left"/>
      <w:pPr>
        <w:ind w:left="1049" w:hanging="360"/>
      </w:pPr>
    </w:lvl>
    <w:lvl w:ilvl="2" w:tplc="0427001B" w:tentative="1">
      <w:start w:val="1"/>
      <w:numFmt w:val="lowerRoman"/>
      <w:lvlText w:val="%3."/>
      <w:lvlJc w:val="right"/>
      <w:pPr>
        <w:ind w:left="1769" w:hanging="180"/>
      </w:pPr>
    </w:lvl>
    <w:lvl w:ilvl="3" w:tplc="0427000F" w:tentative="1">
      <w:start w:val="1"/>
      <w:numFmt w:val="decimal"/>
      <w:lvlText w:val="%4."/>
      <w:lvlJc w:val="left"/>
      <w:pPr>
        <w:ind w:left="2489" w:hanging="360"/>
      </w:pPr>
    </w:lvl>
    <w:lvl w:ilvl="4" w:tplc="04270019" w:tentative="1">
      <w:start w:val="1"/>
      <w:numFmt w:val="lowerLetter"/>
      <w:lvlText w:val="%5."/>
      <w:lvlJc w:val="left"/>
      <w:pPr>
        <w:ind w:left="3209" w:hanging="360"/>
      </w:pPr>
    </w:lvl>
    <w:lvl w:ilvl="5" w:tplc="0427001B" w:tentative="1">
      <w:start w:val="1"/>
      <w:numFmt w:val="lowerRoman"/>
      <w:lvlText w:val="%6."/>
      <w:lvlJc w:val="right"/>
      <w:pPr>
        <w:ind w:left="3929" w:hanging="180"/>
      </w:pPr>
    </w:lvl>
    <w:lvl w:ilvl="6" w:tplc="0427000F" w:tentative="1">
      <w:start w:val="1"/>
      <w:numFmt w:val="decimal"/>
      <w:lvlText w:val="%7."/>
      <w:lvlJc w:val="left"/>
      <w:pPr>
        <w:ind w:left="4649" w:hanging="360"/>
      </w:pPr>
    </w:lvl>
    <w:lvl w:ilvl="7" w:tplc="04270019" w:tentative="1">
      <w:start w:val="1"/>
      <w:numFmt w:val="lowerLetter"/>
      <w:lvlText w:val="%8."/>
      <w:lvlJc w:val="left"/>
      <w:pPr>
        <w:ind w:left="5369" w:hanging="360"/>
      </w:pPr>
    </w:lvl>
    <w:lvl w:ilvl="8" w:tplc="0427001B" w:tentative="1">
      <w:start w:val="1"/>
      <w:numFmt w:val="lowerRoman"/>
      <w:lvlText w:val="%9."/>
      <w:lvlJc w:val="right"/>
      <w:pPr>
        <w:ind w:left="6089" w:hanging="180"/>
      </w:pPr>
    </w:lvl>
  </w:abstractNum>
  <w:abstractNum w:abstractNumId="28" w15:restartNumberingAfterBreak="0">
    <w:nsid w:val="6064382D"/>
    <w:multiLevelType w:val="multilevel"/>
    <w:tmpl w:val="8652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4C52FF2"/>
    <w:multiLevelType w:val="hybridMultilevel"/>
    <w:tmpl w:val="010219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5303D5D"/>
    <w:multiLevelType w:val="multilevel"/>
    <w:tmpl w:val="CA04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D71916"/>
    <w:multiLevelType w:val="multilevel"/>
    <w:tmpl w:val="360A7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D812AA"/>
    <w:multiLevelType w:val="multilevel"/>
    <w:tmpl w:val="4A56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77612C"/>
    <w:multiLevelType w:val="hybridMultilevel"/>
    <w:tmpl w:val="AD5C4F08"/>
    <w:lvl w:ilvl="0" w:tplc="0427000F">
      <w:start w:val="1"/>
      <w:numFmt w:val="decimal"/>
      <w:lvlText w:val="%1."/>
      <w:lvlJc w:val="left"/>
      <w:pPr>
        <w:ind w:left="220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5"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B10007B"/>
    <w:multiLevelType w:val="multilevel"/>
    <w:tmpl w:val="57FA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242345"/>
    <w:multiLevelType w:val="multilevel"/>
    <w:tmpl w:val="7F24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546F2B"/>
    <w:multiLevelType w:val="hybridMultilevel"/>
    <w:tmpl w:val="150264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DBD14C0"/>
    <w:multiLevelType w:val="hybridMultilevel"/>
    <w:tmpl w:val="A036A9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EDC0404"/>
    <w:multiLevelType w:val="multilevel"/>
    <w:tmpl w:val="5EE4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896759">
    <w:abstractNumId w:val="29"/>
  </w:num>
  <w:num w:numId="2" w16cid:durableId="771434627">
    <w:abstractNumId w:val="8"/>
  </w:num>
  <w:num w:numId="3" w16cid:durableId="344482509">
    <w:abstractNumId w:val="35"/>
  </w:num>
  <w:num w:numId="4" w16cid:durableId="2138330541">
    <w:abstractNumId w:val="18"/>
  </w:num>
  <w:num w:numId="5" w16cid:durableId="5695088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0641179">
    <w:abstractNumId w:val="21"/>
  </w:num>
  <w:num w:numId="7" w16cid:durableId="1282885055">
    <w:abstractNumId w:val="5"/>
  </w:num>
  <w:num w:numId="8" w16cid:durableId="1732775491">
    <w:abstractNumId w:val="11"/>
  </w:num>
  <w:num w:numId="9" w16cid:durableId="1334139309">
    <w:abstractNumId w:val="39"/>
  </w:num>
  <w:num w:numId="10" w16cid:durableId="13748843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9019798">
    <w:abstractNumId w:val="4"/>
  </w:num>
  <w:num w:numId="12" w16cid:durableId="1230339527">
    <w:abstractNumId w:val="0"/>
  </w:num>
  <w:num w:numId="13" w16cid:durableId="1823809400">
    <w:abstractNumId w:val="30"/>
  </w:num>
  <w:num w:numId="14" w16cid:durableId="1722091546">
    <w:abstractNumId w:val="38"/>
  </w:num>
  <w:num w:numId="15" w16cid:durableId="336034561">
    <w:abstractNumId w:val="12"/>
  </w:num>
  <w:num w:numId="16" w16cid:durableId="1965576924">
    <w:abstractNumId w:val="20"/>
  </w:num>
  <w:num w:numId="17" w16cid:durableId="1551961296">
    <w:abstractNumId w:val="26"/>
  </w:num>
  <w:num w:numId="18" w16cid:durableId="1519077456">
    <w:abstractNumId w:val="17"/>
  </w:num>
  <w:num w:numId="19" w16cid:durableId="1451776554">
    <w:abstractNumId w:val="36"/>
  </w:num>
  <w:num w:numId="20" w16cid:durableId="2439138">
    <w:abstractNumId w:val="7"/>
  </w:num>
  <w:num w:numId="21" w16cid:durableId="512114426">
    <w:abstractNumId w:val="6"/>
  </w:num>
  <w:num w:numId="22" w16cid:durableId="1087193846">
    <w:abstractNumId w:val="9"/>
  </w:num>
  <w:num w:numId="23" w16cid:durableId="656764516">
    <w:abstractNumId w:val="33"/>
  </w:num>
  <w:num w:numId="24" w16cid:durableId="855508838">
    <w:abstractNumId w:val="40"/>
  </w:num>
  <w:num w:numId="25" w16cid:durableId="171262180">
    <w:abstractNumId w:val="3"/>
  </w:num>
  <w:num w:numId="26" w16cid:durableId="466166926">
    <w:abstractNumId w:val="24"/>
  </w:num>
  <w:num w:numId="27" w16cid:durableId="161167444">
    <w:abstractNumId w:val="2"/>
  </w:num>
  <w:num w:numId="28" w16cid:durableId="856309715">
    <w:abstractNumId w:val="37"/>
  </w:num>
  <w:num w:numId="29" w16cid:durableId="1359622657">
    <w:abstractNumId w:val="32"/>
  </w:num>
  <w:num w:numId="30" w16cid:durableId="23752760">
    <w:abstractNumId w:val="25"/>
  </w:num>
  <w:num w:numId="31" w16cid:durableId="1652782360">
    <w:abstractNumId w:val="15"/>
  </w:num>
  <w:num w:numId="32" w16cid:durableId="1633944618">
    <w:abstractNumId w:val="31"/>
  </w:num>
  <w:num w:numId="33" w16cid:durableId="1865171555">
    <w:abstractNumId w:val="1"/>
  </w:num>
  <w:num w:numId="34" w16cid:durableId="279579843">
    <w:abstractNumId w:val="10"/>
  </w:num>
  <w:num w:numId="35" w16cid:durableId="1955554203">
    <w:abstractNumId w:val="28"/>
  </w:num>
  <w:num w:numId="36" w16cid:durableId="1051345898">
    <w:abstractNumId w:val="23"/>
  </w:num>
  <w:num w:numId="37" w16cid:durableId="1171138829">
    <w:abstractNumId w:val="13"/>
  </w:num>
  <w:num w:numId="38" w16cid:durableId="2143227414">
    <w:abstractNumId w:val="22"/>
  </w:num>
  <w:num w:numId="39" w16cid:durableId="525484235">
    <w:abstractNumId w:val="16"/>
  </w:num>
  <w:num w:numId="40" w16cid:durableId="612631803">
    <w:abstractNumId w:val="19"/>
  </w:num>
  <w:num w:numId="41" w16cid:durableId="760830871">
    <w:abstractNumId w:val="14"/>
  </w:num>
  <w:num w:numId="42" w16cid:durableId="20529967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0122D"/>
    <w:rsid w:val="00013F03"/>
    <w:rsid w:val="000144D2"/>
    <w:rsid w:val="000278F3"/>
    <w:rsid w:val="00031E96"/>
    <w:rsid w:val="0004737C"/>
    <w:rsid w:val="000604BB"/>
    <w:rsid w:val="00064938"/>
    <w:rsid w:val="000734EE"/>
    <w:rsid w:val="00075F6B"/>
    <w:rsid w:val="00082658"/>
    <w:rsid w:val="000930FF"/>
    <w:rsid w:val="00095EE7"/>
    <w:rsid w:val="000A2CD0"/>
    <w:rsid w:val="000A7680"/>
    <w:rsid w:val="000B5EDB"/>
    <w:rsid w:val="000B7494"/>
    <w:rsid w:val="000C2670"/>
    <w:rsid w:val="000C75DB"/>
    <w:rsid w:val="000D1F73"/>
    <w:rsid w:val="000D4D81"/>
    <w:rsid w:val="000E3BD2"/>
    <w:rsid w:val="000E4116"/>
    <w:rsid w:val="000E5EFA"/>
    <w:rsid w:val="000E79FF"/>
    <w:rsid w:val="000F53B2"/>
    <w:rsid w:val="000F6811"/>
    <w:rsid w:val="00103ADB"/>
    <w:rsid w:val="00106A70"/>
    <w:rsid w:val="0011088A"/>
    <w:rsid w:val="00110FD2"/>
    <w:rsid w:val="0011513A"/>
    <w:rsid w:val="001214CB"/>
    <w:rsid w:val="0012336E"/>
    <w:rsid w:val="00132015"/>
    <w:rsid w:val="00140503"/>
    <w:rsid w:val="0014567D"/>
    <w:rsid w:val="00160117"/>
    <w:rsid w:val="00173913"/>
    <w:rsid w:val="00173DB0"/>
    <w:rsid w:val="0019149F"/>
    <w:rsid w:val="00196578"/>
    <w:rsid w:val="001A1445"/>
    <w:rsid w:val="001D798E"/>
    <w:rsid w:val="001E4C08"/>
    <w:rsid w:val="001F33ED"/>
    <w:rsid w:val="00202715"/>
    <w:rsid w:val="00202C32"/>
    <w:rsid w:val="00207397"/>
    <w:rsid w:val="002079DC"/>
    <w:rsid w:val="002179F1"/>
    <w:rsid w:val="00221B39"/>
    <w:rsid w:val="0022201F"/>
    <w:rsid w:val="002251E0"/>
    <w:rsid w:val="00233606"/>
    <w:rsid w:val="002424D5"/>
    <w:rsid w:val="00243318"/>
    <w:rsid w:val="00254FB7"/>
    <w:rsid w:val="00255E64"/>
    <w:rsid w:val="00257C9A"/>
    <w:rsid w:val="0028535A"/>
    <w:rsid w:val="00294093"/>
    <w:rsid w:val="002958CF"/>
    <w:rsid w:val="00297A41"/>
    <w:rsid w:val="002A4EE1"/>
    <w:rsid w:val="002B7E6C"/>
    <w:rsid w:val="002C33C4"/>
    <w:rsid w:val="002E793E"/>
    <w:rsid w:val="002F26F4"/>
    <w:rsid w:val="002F3C95"/>
    <w:rsid w:val="002F41C6"/>
    <w:rsid w:val="002F5DBA"/>
    <w:rsid w:val="002F7334"/>
    <w:rsid w:val="0030226F"/>
    <w:rsid w:val="00304E61"/>
    <w:rsid w:val="003114B9"/>
    <w:rsid w:val="003164FA"/>
    <w:rsid w:val="003268DE"/>
    <w:rsid w:val="00337B17"/>
    <w:rsid w:val="003420CA"/>
    <w:rsid w:val="00353E45"/>
    <w:rsid w:val="003542BC"/>
    <w:rsid w:val="00362C92"/>
    <w:rsid w:val="00380864"/>
    <w:rsid w:val="0039464C"/>
    <w:rsid w:val="00396DDA"/>
    <w:rsid w:val="00397BE1"/>
    <w:rsid w:val="003A17C7"/>
    <w:rsid w:val="003A3920"/>
    <w:rsid w:val="003B4DB3"/>
    <w:rsid w:val="003B7485"/>
    <w:rsid w:val="003C2D51"/>
    <w:rsid w:val="003D006F"/>
    <w:rsid w:val="003D2002"/>
    <w:rsid w:val="003D2E57"/>
    <w:rsid w:val="003D4330"/>
    <w:rsid w:val="003E0A76"/>
    <w:rsid w:val="003E5E6C"/>
    <w:rsid w:val="003F293D"/>
    <w:rsid w:val="00400B98"/>
    <w:rsid w:val="00403B88"/>
    <w:rsid w:val="00405DDC"/>
    <w:rsid w:val="00413519"/>
    <w:rsid w:val="004151BC"/>
    <w:rsid w:val="004161F8"/>
    <w:rsid w:val="0043166C"/>
    <w:rsid w:val="00443D3E"/>
    <w:rsid w:val="0044723D"/>
    <w:rsid w:val="00460010"/>
    <w:rsid w:val="00460BB0"/>
    <w:rsid w:val="0049270A"/>
    <w:rsid w:val="00492B82"/>
    <w:rsid w:val="004A0338"/>
    <w:rsid w:val="004A5289"/>
    <w:rsid w:val="004B03EE"/>
    <w:rsid w:val="004B7557"/>
    <w:rsid w:val="004C73E8"/>
    <w:rsid w:val="004E169B"/>
    <w:rsid w:val="004E3D9D"/>
    <w:rsid w:val="004F2C25"/>
    <w:rsid w:val="0053007C"/>
    <w:rsid w:val="00534C06"/>
    <w:rsid w:val="00535312"/>
    <w:rsid w:val="005405CA"/>
    <w:rsid w:val="005406BA"/>
    <w:rsid w:val="0054244C"/>
    <w:rsid w:val="0054687C"/>
    <w:rsid w:val="00546EEF"/>
    <w:rsid w:val="005548A8"/>
    <w:rsid w:val="0055635B"/>
    <w:rsid w:val="00556806"/>
    <w:rsid w:val="00560D57"/>
    <w:rsid w:val="00571655"/>
    <w:rsid w:val="00573C06"/>
    <w:rsid w:val="005813FE"/>
    <w:rsid w:val="005837DF"/>
    <w:rsid w:val="00586727"/>
    <w:rsid w:val="005B6234"/>
    <w:rsid w:val="005C0236"/>
    <w:rsid w:val="005C2F8D"/>
    <w:rsid w:val="005C565F"/>
    <w:rsid w:val="005D04DA"/>
    <w:rsid w:val="005D56DA"/>
    <w:rsid w:val="005D7B89"/>
    <w:rsid w:val="005D7DCF"/>
    <w:rsid w:val="005E0D5B"/>
    <w:rsid w:val="005E6994"/>
    <w:rsid w:val="005F7208"/>
    <w:rsid w:val="006018D3"/>
    <w:rsid w:val="0062121B"/>
    <w:rsid w:val="0062445A"/>
    <w:rsid w:val="00632165"/>
    <w:rsid w:val="00641C3E"/>
    <w:rsid w:val="0064390F"/>
    <w:rsid w:val="0064594D"/>
    <w:rsid w:val="00646311"/>
    <w:rsid w:val="00651D2A"/>
    <w:rsid w:val="0065400A"/>
    <w:rsid w:val="00655E19"/>
    <w:rsid w:val="00656EC4"/>
    <w:rsid w:val="00661CFD"/>
    <w:rsid w:val="0067255B"/>
    <w:rsid w:val="006763FA"/>
    <w:rsid w:val="00677DD1"/>
    <w:rsid w:val="00696803"/>
    <w:rsid w:val="006A32F5"/>
    <w:rsid w:val="006A359E"/>
    <w:rsid w:val="006A368A"/>
    <w:rsid w:val="006B0C52"/>
    <w:rsid w:val="006B1037"/>
    <w:rsid w:val="006C0A2B"/>
    <w:rsid w:val="006D3F37"/>
    <w:rsid w:val="006E0031"/>
    <w:rsid w:val="006E14A2"/>
    <w:rsid w:val="006E16BE"/>
    <w:rsid w:val="006E18E0"/>
    <w:rsid w:val="006E6D5F"/>
    <w:rsid w:val="00702B1A"/>
    <w:rsid w:val="00703470"/>
    <w:rsid w:val="00707AED"/>
    <w:rsid w:val="00710A07"/>
    <w:rsid w:val="00711A82"/>
    <w:rsid w:val="007165B4"/>
    <w:rsid w:val="00726219"/>
    <w:rsid w:val="00726EB5"/>
    <w:rsid w:val="007375E1"/>
    <w:rsid w:val="00740535"/>
    <w:rsid w:val="00745C15"/>
    <w:rsid w:val="00747155"/>
    <w:rsid w:val="00750110"/>
    <w:rsid w:val="00754403"/>
    <w:rsid w:val="00763C80"/>
    <w:rsid w:val="00772A8F"/>
    <w:rsid w:val="00784E99"/>
    <w:rsid w:val="00792444"/>
    <w:rsid w:val="007927A5"/>
    <w:rsid w:val="00792935"/>
    <w:rsid w:val="007A51DF"/>
    <w:rsid w:val="007A79D7"/>
    <w:rsid w:val="007B187F"/>
    <w:rsid w:val="007B4631"/>
    <w:rsid w:val="007B5CBD"/>
    <w:rsid w:val="007C076B"/>
    <w:rsid w:val="007D2937"/>
    <w:rsid w:val="007D7857"/>
    <w:rsid w:val="007F1D02"/>
    <w:rsid w:val="007F5A68"/>
    <w:rsid w:val="00801923"/>
    <w:rsid w:val="00813238"/>
    <w:rsid w:val="008173D7"/>
    <w:rsid w:val="00823333"/>
    <w:rsid w:val="00833A2E"/>
    <w:rsid w:val="00843723"/>
    <w:rsid w:val="00855300"/>
    <w:rsid w:val="0085544B"/>
    <w:rsid w:val="00870221"/>
    <w:rsid w:val="0087338F"/>
    <w:rsid w:val="008806FD"/>
    <w:rsid w:val="00880831"/>
    <w:rsid w:val="0088501A"/>
    <w:rsid w:val="00885115"/>
    <w:rsid w:val="008900B5"/>
    <w:rsid w:val="008904A0"/>
    <w:rsid w:val="00897396"/>
    <w:rsid w:val="008A6ADE"/>
    <w:rsid w:val="008B1985"/>
    <w:rsid w:val="008B6AF7"/>
    <w:rsid w:val="008C3110"/>
    <w:rsid w:val="008D168A"/>
    <w:rsid w:val="008D7DB5"/>
    <w:rsid w:val="008E3678"/>
    <w:rsid w:val="008E6F59"/>
    <w:rsid w:val="008F12D8"/>
    <w:rsid w:val="008F3281"/>
    <w:rsid w:val="00920419"/>
    <w:rsid w:val="00924C48"/>
    <w:rsid w:val="00933BDC"/>
    <w:rsid w:val="00937E1C"/>
    <w:rsid w:val="00946CE9"/>
    <w:rsid w:val="0095274F"/>
    <w:rsid w:val="00955051"/>
    <w:rsid w:val="00971A2E"/>
    <w:rsid w:val="009816CD"/>
    <w:rsid w:val="00997437"/>
    <w:rsid w:val="009A2C1F"/>
    <w:rsid w:val="009A3F92"/>
    <w:rsid w:val="009A7B98"/>
    <w:rsid w:val="009B18A5"/>
    <w:rsid w:val="009B7448"/>
    <w:rsid w:val="009B78F3"/>
    <w:rsid w:val="009D17E3"/>
    <w:rsid w:val="009D2EE3"/>
    <w:rsid w:val="009D6939"/>
    <w:rsid w:val="009E5BA8"/>
    <w:rsid w:val="009F66B6"/>
    <w:rsid w:val="00A02986"/>
    <w:rsid w:val="00A03FF9"/>
    <w:rsid w:val="00A1523B"/>
    <w:rsid w:val="00A15ADB"/>
    <w:rsid w:val="00A16585"/>
    <w:rsid w:val="00A2133C"/>
    <w:rsid w:val="00A22C2E"/>
    <w:rsid w:val="00A2310C"/>
    <w:rsid w:val="00A31461"/>
    <w:rsid w:val="00A32A0B"/>
    <w:rsid w:val="00A36730"/>
    <w:rsid w:val="00A60674"/>
    <w:rsid w:val="00A8752D"/>
    <w:rsid w:val="00A938CE"/>
    <w:rsid w:val="00A95AF2"/>
    <w:rsid w:val="00AA0C0B"/>
    <w:rsid w:val="00AA6FB9"/>
    <w:rsid w:val="00AA7648"/>
    <w:rsid w:val="00AB6FB4"/>
    <w:rsid w:val="00AC6236"/>
    <w:rsid w:val="00AE1FEC"/>
    <w:rsid w:val="00AE4441"/>
    <w:rsid w:val="00AF03A4"/>
    <w:rsid w:val="00B03EB5"/>
    <w:rsid w:val="00B14718"/>
    <w:rsid w:val="00B1560E"/>
    <w:rsid w:val="00B1736E"/>
    <w:rsid w:val="00B23B14"/>
    <w:rsid w:val="00B42CB1"/>
    <w:rsid w:val="00B4441B"/>
    <w:rsid w:val="00B51EF9"/>
    <w:rsid w:val="00B547E8"/>
    <w:rsid w:val="00B57C47"/>
    <w:rsid w:val="00B602C7"/>
    <w:rsid w:val="00B662C6"/>
    <w:rsid w:val="00B70383"/>
    <w:rsid w:val="00B722F0"/>
    <w:rsid w:val="00B7396E"/>
    <w:rsid w:val="00B81847"/>
    <w:rsid w:val="00B927D9"/>
    <w:rsid w:val="00B96912"/>
    <w:rsid w:val="00BA7539"/>
    <w:rsid w:val="00BB0E00"/>
    <w:rsid w:val="00BB4A25"/>
    <w:rsid w:val="00BB6E0A"/>
    <w:rsid w:val="00BC3E6C"/>
    <w:rsid w:val="00BC69DD"/>
    <w:rsid w:val="00BD799F"/>
    <w:rsid w:val="00BE28C4"/>
    <w:rsid w:val="00BF42F5"/>
    <w:rsid w:val="00C0073F"/>
    <w:rsid w:val="00C166E1"/>
    <w:rsid w:val="00C17237"/>
    <w:rsid w:val="00C2001C"/>
    <w:rsid w:val="00C34716"/>
    <w:rsid w:val="00C35407"/>
    <w:rsid w:val="00C4725A"/>
    <w:rsid w:val="00C51C7B"/>
    <w:rsid w:val="00C539BE"/>
    <w:rsid w:val="00C64B06"/>
    <w:rsid w:val="00C65F36"/>
    <w:rsid w:val="00C672FF"/>
    <w:rsid w:val="00C70C3F"/>
    <w:rsid w:val="00C749CC"/>
    <w:rsid w:val="00C7573E"/>
    <w:rsid w:val="00C80F42"/>
    <w:rsid w:val="00C848BC"/>
    <w:rsid w:val="00C84A50"/>
    <w:rsid w:val="00C86CAD"/>
    <w:rsid w:val="00CA1442"/>
    <w:rsid w:val="00CA49B6"/>
    <w:rsid w:val="00CC16A4"/>
    <w:rsid w:val="00CD52F2"/>
    <w:rsid w:val="00CE0FDD"/>
    <w:rsid w:val="00CE6976"/>
    <w:rsid w:val="00CF1F89"/>
    <w:rsid w:val="00D066C0"/>
    <w:rsid w:val="00D128EE"/>
    <w:rsid w:val="00D1545D"/>
    <w:rsid w:val="00D22EA7"/>
    <w:rsid w:val="00D3130D"/>
    <w:rsid w:val="00D34914"/>
    <w:rsid w:val="00D35EFE"/>
    <w:rsid w:val="00D3664B"/>
    <w:rsid w:val="00D36CAD"/>
    <w:rsid w:val="00D46671"/>
    <w:rsid w:val="00D5783B"/>
    <w:rsid w:val="00D61401"/>
    <w:rsid w:val="00D71A3F"/>
    <w:rsid w:val="00D73270"/>
    <w:rsid w:val="00D76414"/>
    <w:rsid w:val="00D77323"/>
    <w:rsid w:val="00D80B95"/>
    <w:rsid w:val="00D83B6B"/>
    <w:rsid w:val="00D92FBB"/>
    <w:rsid w:val="00DA3AE2"/>
    <w:rsid w:val="00DA6D6D"/>
    <w:rsid w:val="00DB5F47"/>
    <w:rsid w:val="00DC1B13"/>
    <w:rsid w:val="00DC21E4"/>
    <w:rsid w:val="00DD6B3D"/>
    <w:rsid w:val="00DE0799"/>
    <w:rsid w:val="00E11E70"/>
    <w:rsid w:val="00E21E77"/>
    <w:rsid w:val="00E25DF9"/>
    <w:rsid w:val="00E271EE"/>
    <w:rsid w:val="00E3209D"/>
    <w:rsid w:val="00E373A3"/>
    <w:rsid w:val="00E37C5F"/>
    <w:rsid w:val="00E50B9D"/>
    <w:rsid w:val="00E564E9"/>
    <w:rsid w:val="00E72B94"/>
    <w:rsid w:val="00E84739"/>
    <w:rsid w:val="00E8732F"/>
    <w:rsid w:val="00EB0846"/>
    <w:rsid w:val="00EC225F"/>
    <w:rsid w:val="00EC35DF"/>
    <w:rsid w:val="00EC3B12"/>
    <w:rsid w:val="00ED21C3"/>
    <w:rsid w:val="00ED27AA"/>
    <w:rsid w:val="00EE43FB"/>
    <w:rsid w:val="00EF536B"/>
    <w:rsid w:val="00F00635"/>
    <w:rsid w:val="00F17D11"/>
    <w:rsid w:val="00F30395"/>
    <w:rsid w:val="00F318B4"/>
    <w:rsid w:val="00F31C88"/>
    <w:rsid w:val="00F63C2C"/>
    <w:rsid w:val="00F67530"/>
    <w:rsid w:val="00F872D8"/>
    <w:rsid w:val="00FA108C"/>
    <w:rsid w:val="00FA3781"/>
    <w:rsid w:val="00FD73B6"/>
    <w:rsid w:val="00FE7E07"/>
    <w:rsid w:val="00FF0210"/>
    <w:rsid w:val="00FF6B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64FA"/>
  </w:style>
  <w:style w:type="paragraph" w:styleId="Antrat1">
    <w:name w:val="heading 1"/>
    <w:basedOn w:val="prastasis"/>
    <w:next w:val="prastasis"/>
    <w:link w:val="Antrat1Diagrama"/>
    <w:qFormat/>
    <w:rsid w:val="009B18A5"/>
    <w:pPr>
      <w:keepNext/>
      <w:spacing w:after="0" w:line="240" w:lineRule="auto"/>
      <w:jc w:val="center"/>
      <w:outlineLvl w:val="0"/>
    </w:pPr>
    <w:rPr>
      <w:rFonts w:ascii="Times New Roman" w:eastAsia="Times New Roman" w:hAnsi="Times New Roman" w:cs="Times New Roman"/>
      <w:b/>
      <w:bCs/>
      <w:sz w:val="28"/>
      <w:szCs w:val="24"/>
    </w:rPr>
  </w:style>
  <w:style w:type="paragraph" w:styleId="Antrat2">
    <w:name w:val="heading 2"/>
    <w:basedOn w:val="prastasis"/>
    <w:next w:val="prastasis"/>
    <w:link w:val="Antrat2Diagrama"/>
    <w:uiPriority w:val="9"/>
    <w:semiHidden/>
    <w:unhideWhenUsed/>
    <w:qFormat/>
    <w:rsid w:val="00CF1F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4">
    <w:name w:val="heading 4"/>
    <w:basedOn w:val="prastasis"/>
    <w:next w:val="prastasis"/>
    <w:link w:val="Antrat4Diagrama"/>
    <w:uiPriority w:val="9"/>
    <w:semiHidden/>
    <w:unhideWhenUsed/>
    <w:qFormat/>
    <w:rsid w:val="006439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basedOn w:val="Numatytasispastraiposriftas"/>
    <w:uiPriority w:val="22"/>
    <w:qFormat/>
    <w:rsid w:val="004A5289"/>
    <w:rPr>
      <w:b/>
      <w:bCs/>
    </w:rPr>
  </w:style>
  <w:style w:type="numbering" w:customStyle="1" w:styleId="NoList1">
    <w:name w:val="No List1"/>
    <w:next w:val="Sraonra"/>
    <w:uiPriority w:val="99"/>
    <w:semiHidden/>
    <w:unhideWhenUsed/>
    <w:rsid w:val="00710A07"/>
  </w:style>
  <w:style w:type="character" w:customStyle="1" w:styleId="Antrat1Diagrama">
    <w:name w:val="Antraštė 1 Diagrama"/>
    <w:basedOn w:val="Numatytasispastraiposriftas"/>
    <w:link w:val="Antrat1"/>
    <w:rsid w:val="009B18A5"/>
    <w:rPr>
      <w:rFonts w:ascii="Times New Roman" w:eastAsia="Times New Roman" w:hAnsi="Times New Roman" w:cs="Times New Roman"/>
      <w:b/>
      <w:bCs/>
      <w:sz w:val="28"/>
      <w:szCs w:val="24"/>
    </w:rPr>
  </w:style>
  <w:style w:type="numbering" w:customStyle="1" w:styleId="NoList2">
    <w:name w:val="No List2"/>
    <w:next w:val="Sraonra"/>
    <w:uiPriority w:val="99"/>
    <w:semiHidden/>
    <w:unhideWhenUsed/>
    <w:rsid w:val="009B18A5"/>
  </w:style>
  <w:style w:type="paragraph" w:customStyle="1" w:styleId="msonormal0">
    <w:name w:val="msonormal"/>
    <w:basedOn w:val="prastasis"/>
    <w:rsid w:val="009B18A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semiHidden/>
    <w:unhideWhenUsed/>
    <w:rsid w:val="009B18A5"/>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semiHidden/>
    <w:rsid w:val="009B18A5"/>
    <w:rPr>
      <w:rFonts w:ascii="Times New Roman" w:eastAsia="Times New Roman" w:hAnsi="Times New Roman" w:cs="Times New Roman"/>
      <w:sz w:val="20"/>
      <w:szCs w:val="20"/>
    </w:rPr>
  </w:style>
  <w:style w:type="paragraph" w:styleId="Antrats">
    <w:name w:val="header"/>
    <w:basedOn w:val="prastasis"/>
    <w:link w:val="AntratsDiagrama"/>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9B18A5"/>
    <w:rPr>
      <w:rFonts w:ascii="Times New Roman" w:eastAsia="Times New Roman" w:hAnsi="Times New Roman" w:cs="Times New Roman"/>
      <w:sz w:val="24"/>
      <w:szCs w:val="24"/>
    </w:rPr>
  </w:style>
  <w:style w:type="paragraph" w:styleId="Porat">
    <w:name w:val="footer"/>
    <w:basedOn w:val="prastasis"/>
    <w:link w:val="PoratDiagrama"/>
    <w:semiHidden/>
    <w:unhideWhenUsed/>
    <w:rsid w:val="009B18A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semiHidden/>
    <w:rsid w:val="009B18A5"/>
    <w:rPr>
      <w:rFonts w:ascii="Times New Roman" w:eastAsia="Times New Roman" w:hAnsi="Times New Roman" w:cs="Times New Roman"/>
      <w:sz w:val="24"/>
      <w:szCs w:val="24"/>
    </w:rPr>
  </w:style>
  <w:style w:type="paragraph" w:styleId="Antrat">
    <w:name w:val="caption"/>
    <w:basedOn w:val="prastasis"/>
    <w:next w:val="prastasis"/>
    <w:semiHidden/>
    <w:unhideWhenUsed/>
    <w:qFormat/>
    <w:rsid w:val="009B18A5"/>
    <w:pPr>
      <w:spacing w:after="0" w:line="240" w:lineRule="auto"/>
      <w:jc w:val="center"/>
    </w:pPr>
    <w:rPr>
      <w:rFonts w:ascii="Times New Roman" w:eastAsia="Times New Roman" w:hAnsi="Times New Roman" w:cs="Times New Roman"/>
      <w:b/>
      <w:bCs/>
      <w:sz w:val="28"/>
      <w:szCs w:val="24"/>
    </w:rPr>
  </w:style>
  <w:style w:type="paragraph" w:styleId="Pagrindinistekstas">
    <w:name w:val="Body Text"/>
    <w:basedOn w:val="prastasis"/>
    <w:link w:val="PagrindinistekstasDiagrama"/>
    <w:semiHidden/>
    <w:unhideWhenUsed/>
    <w:rsid w:val="009B18A5"/>
    <w:pPr>
      <w:spacing w:after="0" w:line="36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semiHidden/>
    <w:rsid w:val="009B18A5"/>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semiHidden/>
    <w:unhideWhenUsed/>
    <w:rsid w:val="009B18A5"/>
    <w:pPr>
      <w:spacing w:after="0" w:line="36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9B18A5"/>
    <w:rPr>
      <w:rFonts w:ascii="Times New Roman" w:eastAsia="Times New Roman" w:hAnsi="Times New Roman" w:cs="Times New Roman"/>
      <w:sz w:val="24"/>
      <w:szCs w:val="24"/>
    </w:rPr>
  </w:style>
  <w:style w:type="paragraph" w:styleId="Pagrindinistekstas2">
    <w:name w:val="Body Text 2"/>
    <w:basedOn w:val="prastasis"/>
    <w:link w:val="Pagrindinistekstas2Diagrama"/>
    <w:semiHidden/>
    <w:unhideWhenUsed/>
    <w:rsid w:val="009B18A5"/>
    <w:pPr>
      <w:spacing w:after="0" w:line="240" w:lineRule="auto"/>
      <w:jc w:val="both"/>
    </w:pPr>
    <w:rPr>
      <w:rFonts w:ascii="Times New Roman" w:eastAsia="Times New Roman" w:hAnsi="Times New Roman" w:cs="Times New Roman"/>
      <w:sz w:val="28"/>
      <w:szCs w:val="24"/>
    </w:rPr>
  </w:style>
  <w:style w:type="character" w:customStyle="1" w:styleId="Pagrindinistekstas2Diagrama">
    <w:name w:val="Pagrindinis tekstas 2 Diagrama"/>
    <w:basedOn w:val="Numatytasispastraiposriftas"/>
    <w:link w:val="Pagrindinistekstas2"/>
    <w:semiHidden/>
    <w:rsid w:val="009B18A5"/>
    <w:rPr>
      <w:rFonts w:ascii="Times New Roman" w:eastAsia="Times New Roman" w:hAnsi="Times New Roman" w:cs="Times New Roman"/>
      <w:sz w:val="28"/>
      <w:szCs w:val="24"/>
    </w:rPr>
  </w:style>
  <w:style w:type="paragraph" w:styleId="Pagrindiniotekstotrauka2">
    <w:name w:val="Body Text Indent 2"/>
    <w:basedOn w:val="prastasis"/>
    <w:link w:val="Pagrindiniotekstotrauka2Diagrama"/>
    <w:semiHidden/>
    <w:unhideWhenUsed/>
    <w:rsid w:val="009B18A5"/>
    <w:pPr>
      <w:spacing w:after="0" w:line="360" w:lineRule="auto"/>
      <w:ind w:firstLine="720"/>
      <w:jc w:val="both"/>
    </w:pPr>
    <w:rPr>
      <w:rFonts w:ascii="Times New Roman" w:eastAsia="Times New Roman" w:hAnsi="Times New Roman" w:cs="Times New Roman"/>
      <w:sz w:val="28"/>
      <w:szCs w:val="24"/>
    </w:rPr>
  </w:style>
  <w:style w:type="character" w:customStyle="1" w:styleId="Pagrindiniotekstotrauka2Diagrama">
    <w:name w:val="Pagrindinio teksto įtrauka 2 Diagrama"/>
    <w:basedOn w:val="Numatytasispastraiposriftas"/>
    <w:link w:val="Pagrindiniotekstotrauka2"/>
    <w:semiHidden/>
    <w:rsid w:val="009B18A5"/>
    <w:rPr>
      <w:rFonts w:ascii="Times New Roman" w:eastAsia="Times New Roman" w:hAnsi="Times New Roman" w:cs="Times New Roman"/>
      <w:sz w:val="28"/>
      <w:szCs w:val="24"/>
    </w:rPr>
  </w:style>
  <w:style w:type="paragraph" w:styleId="Pagrindiniotekstotrauka3">
    <w:name w:val="Body Text Indent 3"/>
    <w:basedOn w:val="prastasis"/>
    <w:link w:val="Pagrindiniotekstotrauka3Diagrama"/>
    <w:semiHidden/>
    <w:unhideWhenUsed/>
    <w:rsid w:val="009B18A5"/>
    <w:pPr>
      <w:spacing w:after="0" w:line="360" w:lineRule="auto"/>
      <w:ind w:firstLine="720"/>
    </w:pPr>
    <w:rPr>
      <w:rFonts w:ascii="Times New Roman" w:eastAsia="Times New Roman" w:hAnsi="Times New Roman" w:cs="Times New Roman"/>
      <w:sz w:val="28"/>
      <w:szCs w:val="24"/>
    </w:rPr>
  </w:style>
  <w:style w:type="character" w:customStyle="1" w:styleId="Pagrindiniotekstotrauka3Diagrama">
    <w:name w:val="Pagrindinio teksto įtrauka 3 Diagrama"/>
    <w:basedOn w:val="Numatytasispastraiposriftas"/>
    <w:link w:val="Pagrindiniotekstotrauka3"/>
    <w:semiHidden/>
    <w:rsid w:val="009B18A5"/>
    <w:rPr>
      <w:rFonts w:ascii="Times New Roman" w:eastAsia="Times New Roman" w:hAnsi="Times New Roman" w:cs="Times New Roman"/>
      <w:sz w:val="28"/>
      <w:szCs w:val="24"/>
    </w:rPr>
  </w:style>
  <w:style w:type="paragraph" w:styleId="Paprastasistekstas">
    <w:name w:val="Plain Text"/>
    <w:basedOn w:val="prastasis"/>
    <w:link w:val="PaprastasistekstasDiagrama"/>
    <w:semiHidden/>
    <w:unhideWhenUsed/>
    <w:rsid w:val="009B18A5"/>
    <w:pPr>
      <w:spacing w:after="0" w:line="240" w:lineRule="auto"/>
    </w:pPr>
    <w:rPr>
      <w:rFonts w:ascii="Courier New" w:eastAsia="Times New Roman" w:hAnsi="Courier New" w:cs="Courier New"/>
      <w:sz w:val="20"/>
      <w:szCs w:val="20"/>
    </w:rPr>
  </w:style>
  <w:style w:type="character" w:customStyle="1" w:styleId="PaprastasistekstasDiagrama">
    <w:name w:val="Paprastasis tekstas Diagrama"/>
    <w:basedOn w:val="Numatytasispastraiposriftas"/>
    <w:link w:val="Paprastasistekstas"/>
    <w:semiHidden/>
    <w:rsid w:val="009B18A5"/>
    <w:rPr>
      <w:rFonts w:ascii="Courier New" w:eastAsia="Times New Roman" w:hAnsi="Courier New" w:cs="Courier New"/>
      <w:sz w:val="20"/>
      <w:szCs w:val="20"/>
    </w:rPr>
  </w:style>
  <w:style w:type="paragraph" w:styleId="Debesliotekstas">
    <w:name w:val="Balloon Text"/>
    <w:basedOn w:val="prastasis"/>
    <w:link w:val="DebesliotekstasDiagrama"/>
    <w:semiHidden/>
    <w:unhideWhenUsed/>
    <w:rsid w:val="009B18A5"/>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9B18A5"/>
    <w:rPr>
      <w:rFonts w:ascii="Tahoma" w:eastAsia="Times New Roman" w:hAnsi="Tahoma" w:cs="Tahoma"/>
      <w:sz w:val="16"/>
      <w:szCs w:val="16"/>
    </w:rPr>
  </w:style>
  <w:style w:type="character" w:customStyle="1" w:styleId="LentelinisDiagrama">
    <w:name w:val="Lentelinis Diagrama"/>
    <w:link w:val="Lentelinis"/>
    <w:locked/>
    <w:rsid w:val="009B18A5"/>
    <w:rPr>
      <w:sz w:val="24"/>
      <w:szCs w:val="24"/>
    </w:rPr>
  </w:style>
  <w:style w:type="paragraph" w:customStyle="1" w:styleId="Lentelinis">
    <w:name w:val="Lentelinis"/>
    <w:basedOn w:val="prastasis"/>
    <w:link w:val="LentelinisDiagrama"/>
    <w:rsid w:val="009B18A5"/>
    <w:pPr>
      <w:spacing w:after="0" w:line="240" w:lineRule="auto"/>
    </w:pPr>
    <w:rPr>
      <w:sz w:val="24"/>
      <w:szCs w:val="24"/>
    </w:rPr>
  </w:style>
  <w:style w:type="character" w:styleId="Puslapioinaosnuoroda">
    <w:name w:val="footnote reference"/>
    <w:semiHidden/>
    <w:unhideWhenUsed/>
    <w:rsid w:val="009B18A5"/>
    <w:rPr>
      <w:vertAlign w:val="superscript"/>
    </w:rPr>
  </w:style>
  <w:style w:type="table" w:styleId="Lentelstinklelis">
    <w:name w:val="Table Grid"/>
    <w:basedOn w:val="prastojilentel"/>
    <w:rsid w:val="009B18A5"/>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9B18A5"/>
    <w:pPr>
      <w:spacing w:after="0" w:line="240" w:lineRule="auto"/>
    </w:pPr>
    <w:rPr>
      <w:rFonts w:ascii="Times New Roman" w:eastAsia="Times New Roman" w:hAnsi="Times New Roman" w:cs="Times New Roman"/>
      <w:sz w:val="20"/>
      <w:szCs w:val="20"/>
      <w:lang w:eastAsia="lt-LT"/>
    </w:rPr>
    <w:tblPr>
      <w:tblCellMar>
        <w:top w:w="0" w:type="dxa"/>
        <w:left w:w="108" w:type="dxa"/>
        <w:bottom w:w="0" w:type="dxa"/>
        <w:right w:w="108" w:type="dxa"/>
      </w:tblCellMar>
    </w:tblPr>
  </w:style>
  <w:style w:type="character" w:customStyle="1" w:styleId="Antrat4Diagrama">
    <w:name w:val="Antraštė 4 Diagrama"/>
    <w:basedOn w:val="Numatytasispastraiposriftas"/>
    <w:link w:val="Antrat4"/>
    <w:uiPriority w:val="9"/>
    <w:semiHidden/>
    <w:rsid w:val="0064390F"/>
    <w:rPr>
      <w:rFonts w:asciiTheme="majorHAnsi" w:eastAsiaTheme="majorEastAsia" w:hAnsiTheme="majorHAnsi" w:cstheme="majorBidi"/>
      <w:i/>
      <w:iCs/>
      <w:color w:val="2F5496" w:themeColor="accent1" w:themeShade="BF"/>
    </w:rPr>
  </w:style>
  <w:style w:type="paragraph" w:customStyle="1" w:styleId="lentelsturinys">
    <w:name w:val="lentelsturinys"/>
    <w:basedOn w:val="prastasis"/>
    <w:rsid w:val="0055680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nternetosaitas">
    <w:name w:val="internetosaitas"/>
    <w:basedOn w:val="Numatytasispastraiposriftas"/>
    <w:rsid w:val="00556806"/>
  </w:style>
  <w:style w:type="character" w:customStyle="1" w:styleId="Antrat2Diagrama">
    <w:name w:val="Antraštė 2 Diagrama"/>
    <w:basedOn w:val="Numatytasispastraiposriftas"/>
    <w:link w:val="Antrat2"/>
    <w:uiPriority w:val="9"/>
    <w:semiHidden/>
    <w:rsid w:val="00CF1F89"/>
    <w:rPr>
      <w:rFonts w:asciiTheme="majorHAnsi" w:eastAsiaTheme="majorEastAsia" w:hAnsiTheme="majorHAnsi" w:cstheme="majorBidi"/>
      <w:color w:val="2F5496" w:themeColor="accent1" w:themeShade="BF"/>
      <w:sz w:val="26"/>
      <w:szCs w:val="26"/>
    </w:rPr>
  </w:style>
  <w:style w:type="character" w:customStyle="1" w:styleId="file">
    <w:name w:val="file"/>
    <w:basedOn w:val="Numatytasispastraiposriftas"/>
    <w:rsid w:val="00BE28C4"/>
  </w:style>
  <w:style w:type="character" w:customStyle="1" w:styleId="size">
    <w:name w:val="size"/>
    <w:basedOn w:val="Numatytasispastraiposriftas"/>
    <w:rsid w:val="00BE28C4"/>
  </w:style>
  <w:style w:type="paragraph" w:customStyle="1" w:styleId="lentelinis0">
    <w:name w:val="lentelinis"/>
    <w:basedOn w:val="prastasis"/>
    <w:rsid w:val="005405C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spelle">
    <w:name w:val="spelle"/>
    <w:basedOn w:val="Numatytasispastraiposriftas"/>
    <w:rsid w:val="005405CA"/>
  </w:style>
  <w:style w:type="table" w:customStyle="1" w:styleId="TableGrid1">
    <w:name w:val="Table Grid1"/>
    <w:basedOn w:val="prastojilentel"/>
    <w:next w:val="Lentelstinklelis"/>
    <w:uiPriority w:val="59"/>
    <w:rsid w:val="007B5CBD"/>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877">
      <w:bodyDiv w:val="1"/>
      <w:marLeft w:val="0"/>
      <w:marRight w:val="0"/>
      <w:marTop w:val="0"/>
      <w:marBottom w:val="0"/>
      <w:divBdr>
        <w:top w:val="none" w:sz="0" w:space="0" w:color="auto"/>
        <w:left w:val="none" w:sz="0" w:space="0" w:color="auto"/>
        <w:bottom w:val="none" w:sz="0" w:space="0" w:color="auto"/>
        <w:right w:val="none" w:sz="0" w:space="0" w:color="auto"/>
      </w:divBdr>
      <w:divsChild>
        <w:div w:id="1420711431">
          <w:marLeft w:val="0"/>
          <w:marRight w:val="0"/>
          <w:marTop w:val="0"/>
          <w:marBottom w:val="0"/>
          <w:divBdr>
            <w:top w:val="none" w:sz="0" w:space="0" w:color="auto"/>
            <w:left w:val="none" w:sz="0" w:space="0" w:color="auto"/>
            <w:bottom w:val="none" w:sz="0" w:space="0" w:color="auto"/>
            <w:right w:val="none" w:sz="0" w:space="0" w:color="auto"/>
          </w:divBdr>
        </w:div>
        <w:div w:id="1697003804">
          <w:marLeft w:val="0"/>
          <w:marRight w:val="0"/>
          <w:marTop w:val="0"/>
          <w:marBottom w:val="0"/>
          <w:divBdr>
            <w:top w:val="none" w:sz="0" w:space="0" w:color="auto"/>
            <w:left w:val="none" w:sz="0" w:space="0" w:color="auto"/>
            <w:bottom w:val="none" w:sz="0" w:space="0" w:color="auto"/>
            <w:right w:val="none" w:sz="0" w:space="0" w:color="auto"/>
          </w:divBdr>
        </w:div>
      </w:divsChild>
    </w:div>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3175">
      <w:bodyDiv w:val="1"/>
      <w:marLeft w:val="0"/>
      <w:marRight w:val="0"/>
      <w:marTop w:val="0"/>
      <w:marBottom w:val="0"/>
      <w:divBdr>
        <w:top w:val="none" w:sz="0" w:space="0" w:color="auto"/>
        <w:left w:val="none" w:sz="0" w:space="0" w:color="auto"/>
        <w:bottom w:val="none" w:sz="0" w:space="0" w:color="auto"/>
        <w:right w:val="none" w:sz="0" w:space="0" w:color="auto"/>
      </w:divBdr>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17644824">
      <w:bodyDiv w:val="1"/>
      <w:marLeft w:val="0"/>
      <w:marRight w:val="0"/>
      <w:marTop w:val="0"/>
      <w:marBottom w:val="0"/>
      <w:divBdr>
        <w:top w:val="none" w:sz="0" w:space="0" w:color="auto"/>
        <w:left w:val="none" w:sz="0" w:space="0" w:color="auto"/>
        <w:bottom w:val="none" w:sz="0" w:space="0" w:color="auto"/>
        <w:right w:val="none" w:sz="0" w:space="0" w:color="auto"/>
      </w:divBdr>
    </w:div>
    <w:div w:id="127282916">
      <w:bodyDiv w:val="1"/>
      <w:marLeft w:val="0"/>
      <w:marRight w:val="0"/>
      <w:marTop w:val="0"/>
      <w:marBottom w:val="0"/>
      <w:divBdr>
        <w:top w:val="none" w:sz="0" w:space="0" w:color="auto"/>
        <w:left w:val="none" w:sz="0" w:space="0" w:color="auto"/>
        <w:bottom w:val="none" w:sz="0" w:space="0" w:color="auto"/>
        <w:right w:val="none" w:sz="0" w:space="0" w:color="auto"/>
      </w:divBdr>
    </w:div>
    <w:div w:id="129370714">
      <w:bodyDiv w:val="1"/>
      <w:marLeft w:val="0"/>
      <w:marRight w:val="0"/>
      <w:marTop w:val="0"/>
      <w:marBottom w:val="0"/>
      <w:divBdr>
        <w:top w:val="none" w:sz="0" w:space="0" w:color="auto"/>
        <w:left w:val="none" w:sz="0" w:space="0" w:color="auto"/>
        <w:bottom w:val="none" w:sz="0" w:space="0" w:color="auto"/>
        <w:right w:val="none" w:sz="0" w:space="0" w:color="auto"/>
      </w:divBdr>
    </w:div>
    <w:div w:id="150563116">
      <w:bodyDiv w:val="1"/>
      <w:marLeft w:val="0"/>
      <w:marRight w:val="0"/>
      <w:marTop w:val="0"/>
      <w:marBottom w:val="0"/>
      <w:divBdr>
        <w:top w:val="none" w:sz="0" w:space="0" w:color="auto"/>
        <w:left w:val="none" w:sz="0" w:space="0" w:color="auto"/>
        <w:bottom w:val="none" w:sz="0" w:space="0" w:color="auto"/>
        <w:right w:val="none" w:sz="0" w:space="0" w:color="auto"/>
      </w:divBdr>
      <w:divsChild>
        <w:div w:id="1193150991">
          <w:marLeft w:val="0"/>
          <w:marRight w:val="0"/>
          <w:marTop w:val="0"/>
          <w:marBottom w:val="0"/>
          <w:divBdr>
            <w:top w:val="none" w:sz="0" w:space="0" w:color="auto"/>
            <w:left w:val="none" w:sz="0" w:space="0" w:color="auto"/>
            <w:bottom w:val="none" w:sz="0" w:space="0" w:color="auto"/>
            <w:right w:val="none" w:sz="0" w:space="0" w:color="auto"/>
          </w:divBdr>
        </w:div>
        <w:div w:id="2126263779">
          <w:marLeft w:val="0"/>
          <w:marRight w:val="0"/>
          <w:marTop w:val="0"/>
          <w:marBottom w:val="0"/>
          <w:divBdr>
            <w:top w:val="none" w:sz="0" w:space="0" w:color="auto"/>
            <w:left w:val="none" w:sz="0" w:space="0" w:color="auto"/>
            <w:bottom w:val="none" w:sz="0" w:space="0" w:color="auto"/>
            <w:right w:val="none" w:sz="0" w:space="0" w:color="auto"/>
          </w:divBdr>
        </w:div>
        <w:div w:id="1390570812">
          <w:marLeft w:val="0"/>
          <w:marRight w:val="0"/>
          <w:marTop w:val="0"/>
          <w:marBottom w:val="0"/>
          <w:divBdr>
            <w:top w:val="none" w:sz="0" w:space="0" w:color="auto"/>
            <w:left w:val="none" w:sz="0" w:space="0" w:color="auto"/>
            <w:bottom w:val="none" w:sz="0" w:space="0" w:color="auto"/>
            <w:right w:val="none" w:sz="0" w:space="0" w:color="auto"/>
          </w:divBdr>
        </w:div>
        <w:div w:id="960644985">
          <w:marLeft w:val="0"/>
          <w:marRight w:val="0"/>
          <w:marTop w:val="0"/>
          <w:marBottom w:val="0"/>
          <w:divBdr>
            <w:top w:val="none" w:sz="0" w:space="0" w:color="auto"/>
            <w:left w:val="none" w:sz="0" w:space="0" w:color="auto"/>
            <w:bottom w:val="none" w:sz="0" w:space="0" w:color="auto"/>
            <w:right w:val="none" w:sz="0" w:space="0" w:color="auto"/>
          </w:divBdr>
        </w:div>
      </w:divsChild>
    </w:div>
    <w:div w:id="170216710">
      <w:bodyDiv w:val="1"/>
      <w:marLeft w:val="0"/>
      <w:marRight w:val="0"/>
      <w:marTop w:val="0"/>
      <w:marBottom w:val="0"/>
      <w:divBdr>
        <w:top w:val="none" w:sz="0" w:space="0" w:color="auto"/>
        <w:left w:val="none" w:sz="0" w:space="0" w:color="auto"/>
        <w:bottom w:val="none" w:sz="0" w:space="0" w:color="auto"/>
        <w:right w:val="none" w:sz="0" w:space="0" w:color="auto"/>
      </w:divBdr>
    </w:div>
    <w:div w:id="24970693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17000823">
      <w:bodyDiv w:val="1"/>
      <w:marLeft w:val="0"/>
      <w:marRight w:val="0"/>
      <w:marTop w:val="0"/>
      <w:marBottom w:val="0"/>
      <w:divBdr>
        <w:top w:val="none" w:sz="0" w:space="0" w:color="auto"/>
        <w:left w:val="none" w:sz="0" w:space="0" w:color="auto"/>
        <w:bottom w:val="none" w:sz="0" w:space="0" w:color="auto"/>
        <w:right w:val="none" w:sz="0" w:space="0" w:color="auto"/>
      </w:divBdr>
    </w:div>
    <w:div w:id="321736216">
      <w:bodyDiv w:val="1"/>
      <w:marLeft w:val="0"/>
      <w:marRight w:val="0"/>
      <w:marTop w:val="0"/>
      <w:marBottom w:val="0"/>
      <w:divBdr>
        <w:top w:val="none" w:sz="0" w:space="0" w:color="auto"/>
        <w:left w:val="none" w:sz="0" w:space="0" w:color="auto"/>
        <w:bottom w:val="none" w:sz="0" w:space="0" w:color="auto"/>
        <w:right w:val="none" w:sz="0" w:space="0" w:color="auto"/>
      </w:divBdr>
    </w:div>
    <w:div w:id="325205598">
      <w:bodyDiv w:val="1"/>
      <w:marLeft w:val="0"/>
      <w:marRight w:val="0"/>
      <w:marTop w:val="0"/>
      <w:marBottom w:val="0"/>
      <w:divBdr>
        <w:top w:val="none" w:sz="0" w:space="0" w:color="auto"/>
        <w:left w:val="none" w:sz="0" w:space="0" w:color="auto"/>
        <w:bottom w:val="none" w:sz="0" w:space="0" w:color="auto"/>
        <w:right w:val="none" w:sz="0" w:space="0" w:color="auto"/>
      </w:divBdr>
    </w:div>
    <w:div w:id="339241601">
      <w:bodyDiv w:val="1"/>
      <w:marLeft w:val="0"/>
      <w:marRight w:val="0"/>
      <w:marTop w:val="0"/>
      <w:marBottom w:val="0"/>
      <w:divBdr>
        <w:top w:val="none" w:sz="0" w:space="0" w:color="auto"/>
        <w:left w:val="none" w:sz="0" w:space="0" w:color="auto"/>
        <w:bottom w:val="none" w:sz="0" w:space="0" w:color="auto"/>
        <w:right w:val="none" w:sz="0" w:space="0" w:color="auto"/>
      </w:divBdr>
      <w:divsChild>
        <w:div w:id="1043098334">
          <w:marLeft w:val="0"/>
          <w:marRight w:val="0"/>
          <w:marTop w:val="0"/>
          <w:marBottom w:val="0"/>
          <w:divBdr>
            <w:top w:val="none" w:sz="0" w:space="0" w:color="auto"/>
            <w:left w:val="none" w:sz="0" w:space="0" w:color="auto"/>
            <w:bottom w:val="none" w:sz="0" w:space="0" w:color="auto"/>
            <w:right w:val="none" w:sz="0" w:space="0" w:color="auto"/>
          </w:divBdr>
        </w:div>
        <w:div w:id="2128497957">
          <w:marLeft w:val="0"/>
          <w:marRight w:val="0"/>
          <w:marTop w:val="0"/>
          <w:marBottom w:val="0"/>
          <w:divBdr>
            <w:top w:val="none" w:sz="0" w:space="0" w:color="auto"/>
            <w:left w:val="none" w:sz="0" w:space="0" w:color="auto"/>
            <w:bottom w:val="none" w:sz="0" w:space="0" w:color="auto"/>
            <w:right w:val="none" w:sz="0" w:space="0" w:color="auto"/>
          </w:divBdr>
        </w:div>
      </w:divsChild>
    </w:div>
    <w:div w:id="356661144">
      <w:bodyDiv w:val="1"/>
      <w:marLeft w:val="0"/>
      <w:marRight w:val="0"/>
      <w:marTop w:val="0"/>
      <w:marBottom w:val="0"/>
      <w:divBdr>
        <w:top w:val="none" w:sz="0" w:space="0" w:color="auto"/>
        <w:left w:val="none" w:sz="0" w:space="0" w:color="auto"/>
        <w:bottom w:val="none" w:sz="0" w:space="0" w:color="auto"/>
        <w:right w:val="none" w:sz="0" w:space="0" w:color="auto"/>
      </w:divBdr>
      <w:divsChild>
        <w:div w:id="2033265033">
          <w:marLeft w:val="0"/>
          <w:marRight w:val="0"/>
          <w:marTop w:val="0"/>
          <w:marBottom w:val="0"/>
          <w:divBdr>
            <w:top w:val="none" w:sz="0" w:space="0" w:color="auto"/>
            <w:left w:val="none" w:sz="0" w:space="0" w:color="auto"/>
            <w:bottom w:val="none" w:sz="0" w:space="0" w:color="auto"/>
            <w:right w:val="none" w:sz="0" w:space="0" w:color="auto"/>
          </w:divBdr>
        </w:div>
        <w:div w:id="1881505644">
          <w:marLeft w:val="0"/>
          <w:marRight w:val="0"/>
          <w:marTop w:val="0"/>
          <w:marBottom w:val="0"/>
          <w:divBdr>
            <w:top w:val="none" w:sz="0" w:space="0" w:color="auto"/>
            <w:left w:val="none" w:sz="0" w:space="0" w:color="auto"/>
            <w:bottom w:val="none" w:sz="0" w:space="0" w:color="auto"/>
            <w:right w:val="none" w:sz="0" w:space="0" w:color="auto"/>
          </w:divBdr>
        </w:div>
        <w:div w:id="26419183">
          <w:marLeft w:val="0"/>
          <w:marRight w:val="0"/>
          <w:marTop w:val="0"/>
          <w:marBottom w:val="0"/>
          <w:divBdr>
            <w:top w:val="none" w:sz="0" w:space="0" w:color="auto"/>
            <w:left w:val="none" w:sz="0" w:space="0" w:color="auto"/>
            <w:bottom w:val="none" w:sz="0" w:space="0" w:color="auto"/>
            <w:right w:val="none" w:sz="0" w:space="0" w:color="auto"/>
          </w:divBdr>
        </w:div>
      </w:divsChild>
    </w:div>
    <w:div w:id="383408133">
      <w:bodyDiv w:val="1"/>
      <w:marLeft w:val="0"/>
      <w:marRight w:val="0"/>
      <w:marTop w:val="0"/>
      <w:marBottom w:val="0"/>
      <w:divBdr>
        <w:top w:val="none" w:sz="0" w:space="0" w:color="auto"/>
        <w:left w:val="none" w:sz="0" w:space="0" w:color="auto"/>
        <w:bottom w:val="none" w:sz="0" w:space="0" w:color="auto"/>
        <w:right w:val="none" w:sz="0" w:space="0" w:color="auto"/>
      </w:divBdr>
    </w:div>
    <w:div w:id="417597020">
      <w:bodyDiv w:val="1"/>
      <w:marLeft w:val="0"/>
      <w:marRight w:val="0"/>
      <w:marTop w:val="0"/>
      <w:marBottom w:val="0"/>
      <w:divBdr>
        <w:top w:val="none" w:sz="0" w:space="0" w:color="auto"/>
        <w:left w:val="none" w:sz="0" w:space="0" w:color="auto"/>
        <w:bottom w:val="none" w:sz="0" w:space="0" w:color="auto"/>
        <w:right w:val="none" w:sz="0" w:space="0" w:color="auto"/>
      </w:divBdr>
    </w:div>
    <w:div w:id="432743813">
      <w:bodyDiv w:val="1"/>
      <w:marLeft w:val="0"/>
      <w:marRight w:val="0"/>
      <w:marTop w:val="0"/>
      <w:marBottom w:val="0"/>
      <w:divBdr>
        <w:top w:val="none" w:sz="0" w:space="0" w:color="auto"/>
        <w:left w:val="none" w:sz="0" w:space="0" w:color="auto"/>
        <w:bottom w:val="none" w:sz="0" w:space="0" w:color="auto"/>
        <w:right w:val="none" w:sz="0" w:space="0" w:color="auto"/>
      </w:divBdr>
    </w:div>
    <w:div w:id="476339133">
      <w:bodyDiv w:val="1"/>
      <w:marLeft w:val="0"/>
      <w:marRight w:val="0"/>
      <w:marTop w:val="0"/>
      <w:marBottom w:val="0"/>
      <w:divBdr>
        <w:top w:val="none" w:sz="0" w:space="0" w:color="auto"/>
        <w:left w:val="none" w:sz="0" w:space="0" w:color="auto"/>
        <w:bottom w:val="none" w:sz="0" w:space="0" w:color="auto"/>
        <w:right w:val="none" w:sz="0" w:space="0" w:color="auto"/>
      </w:divBdr>
    </w:div>
    <w:div w:id="492307120">
      <w:bodyDiv w:val="1"/>
      <w:marLeft w:val="0"/>
      <w:marRight w:val="0"/>
      <w:marTop w:val="0"/>
      <w:marBottom w:val="0"/>
      <w:divBdr>
        <w:top w:val="none" w:sz="0" w:space="0" w:color="auto"/>
        <w:left w:val="none" w:sz="0" w:space="0" w:color="auto"/>
        <w:bottom w:val="none" w:sz="0" w:space="0" w:color="auto"/>
        <w:right w:val="none" w:sz="0" w:space="0" w:color="auto"/>
      </w:divBdr>
    </w:div>
    <w:div w:id="504782882">
      <w:bodyDiv w:val="1"/>
      <w:marLeft w:val="0"/>
      <w:marRight w:val="0"/>
      <w:marTop w:val="0"/>
      <w:marBottom w:val="0"/>
      <w:divBdr>
        <w:top w:val="none" w:sz="0" w:space="0" w:color="auto"/>
        <w:left w:val="none" w:sz="0" w:space="0" w:color="auto"/>
        <w:bottom w:val="none" w:sz="0" w:space="0" w:color="auto"/>
        <w:right w:val="none" w:sz="0" w:space="0" w:color="auto"/>
      </w:divBdr>
    </w:div>
    <w:div w:id="554781486">
      <w:bodyDiv w:val="1"/>
      <w:marLeft w:val="0"/>
      <w:marRight w:val="0"/>
      <w:marTop w:val="0"/>
      <w:marBottom w:val="0"/>
      <w:divBdr>
        <w:top w:val="none" w:sz="0" w:space="0" w:color="auto"/>
        <w:left w:val="none" w:sz="0" w:space="0" w:color="auto"/>
        <w:bottom w:val="none" w:sz="0" w:space="0" w:color="auto"/>
        <w:right w:val="none" w:sz="0" w:space="0" w:color="auto"/>
      </w:divBdr>
      <w:divsChild>
        <w:div w:id="1040593673">
          <w:marLeft w:val="0"/>
          <w:marRight w:val="0"/>
          <w:marTop w:val="0"/>
          <w:marBottom w:val="0"/>
          <w:divBdr>
            <w:top w:val="none" w:sz="0" w:space="0" w:color="auto"/>
            <w:left w:val="none" w:sz="0" w:space="0" w:color="auto"/>
            <w:bottom w:val="none" w:sz="0" w:space="0" w:color="auto"/>
            <w:right w:val="none" w:sz="0" w:space="0" w:color="auto"/>
          </w:divBdr>
        </w:div>
        <w:div w:id="115375410">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72229">
      <w:bodyDiv w:val="1"/>
      <w:marLeft w:val="0"/>
      <w:marRight w:val="0"/>
      <w:marTop w:val="0"/>
      <w:marBottom w:val="0"/>
      <w:divBdr>
        <w:top w:val="none" w:sz="0" w:space="0" w:color="auto"/>
        <w:left w:val="none" w:sz="0" w:space="0" w:color="auto"/>
        <w:bottom w:val="none" w:sz="0" w:space="0" w:color="auto"/>
        <w:right w:val="none" w:sz="0" w:space="0" w:color="auto"/>
      </w:divBdr>
      <w:divsChild>
        <w:div w:id="471942590">
          <w:marLeft w:val="0"/>
          <w:marRight w:val="0"/>
          <w:marTop w:val="0"/>
          <w:marBottom w:val="0"/>
          <w:divBdr>
            <w:top w:val="none" w:sz="0" w:space="0" w:color="auto"/>
            <w:left w:val="none" w:sz="0" w:space="0" w:color="auto"/>
            <w:bottom w:val="none" w:sz="0" w:space="0" w:color="auto"/>
            <w:right w:val="none" w:sz="0" w:space="0" w:color="auto"/>
          </w:divBdr>
        </w:div>
        <w:div w:id="1672680050">
          <w:marLeft w:val="0"/>
          <w:marRight w:val="0"/>
          <w:marTop w:val="0"/>
          <w:marBottom w:val="0"/>
          <w:divBdr>
            <w:top w:val="none" w:sz="0" w:space="0" w:color="auto"/>
            <w:left w:val="none" w:sz="0" w:space="0" w:color="auto"/>
            <w:bottom w:val="none" w:sz="0" w:space="0" w:color="auto"/>
            <w:right w:val="none" w:sz="0" w:space="0" w:color="auto"/>
          </w:divBdr>
          <w:divsChild>
            <w:div w:id="1977368289">
              <w:marLeft w:val="0"/>
              <w:marRight w:val="0"/>
              <w:marTop w:val="0"/>
              <w:marBottom w:val="0"/>
              <w:divBdr>
                <w:top w:val="none" w:sz="0" w:space="0" w:color="auto"/>
                <w:left w:val="none" w:sz="0" w:space="0" w:color="auto"/>
                <w:bottom w:val="none" w:sz="0" w:space="0" w:color="auto"/>
                <w:right w:val="none" w:sz="0" w:space="0" w:color="auto"/>
              </w:divBdr>
              <w:divsChild>
                <w:div w:id="1790392528">
                  <w:marLeft w:val="0"/>
                  <w:marRight w:val="0"/>
                  <w:marTop w:val="0"/>
                  <w:marBottom w:val="0"/>
                  <w:divBdr>
                    <w:top w:val="none" w:sz="0" w:space="0" w:color="auto"/>
                    <w:left w:val="none" w:sz="0" w:space="0" w:color="auto"/>
                    <w:bottom w:val="none" w:sz="0" w:space="0" w:color="auto"/>
                    <w:right w:val="none" w:sz="0" w:space="0" w:color="auto"/>
                  </w:divBdr>
                </w:div>
                <w:div w:id="1037242933">
                  <w:marLeft w:val="0"/>
                  <w:marRight w:val="0"/>
                  <w:marTop w:val="0"/>
                  <w:marBottom w:val="0"/>
                  <w:divBdr>
                    <w:top w:val="none" w:sz="0" w:space="0" w:color="auto"/>
                    <w:left w:val="single" w:sz="6" w:space="0" w:color="E5E5E5"/>
                    <w:bottom w:val="none" w:sz="0" w:space="0" w:color="auto"/>
                    <w:right w:val="single" w:sz="6" w:space="0" w:color="E5E5E5"/>
                  </w:divBdr>
                  <w:divsChild>
                    <w:div w:id="761491560">
                      <w:marLeft w:val="0"/>
                      <w:marRight w:val="0"/>
                      <w:marTop w:val="0"/>
                      <w:marBottom w:val="0"/>
                      <w:divBdr>
                        <w:top w:val="none" w:sz="0" w:space="0" w:color="auto"/>
                        <w:left w:val="single" w:sz="6" w:space="2" w:color="E5E5E5"/>
                        <w:bottom w:val="single" w:sz="6" w:space="14" w:color="E5E5E5"/>
                        <w:right w:val="single" w:sz="6" w:space="2" w:color="E5E5E5"/>
                      </w:divBdr>
                    </w:div>
                    <w:div w:id="1815217643">
                      <w:marLeft w:val="0"/>
                      <w:marRight w:val="0"/>
                      <w:marTop w:val="0"/>
                      <w:marBottom w:val="0"/>
                      <w:divBdr>
                        <w:top w:val="none" w:sz="0" w:space="0" w:color="auto"/>
                        <w:left w:val="single" w:sz="6" w:space="2" w:color="E5E5E5"/>
                        <w:bottom w:val="single" w:sz="6" w:space="14" w:color="E5E5E5"/>
                        <w:right w:val="single" w:sz="6" w:space="2" w:color="E5E5E5"/>
                      </w:divBdr>
                    </w:div>
                    <w:div w:id="192890823">
                      <w:marLeft w:val="0"/>
                      <w:marRight w:val="0"/>
                      <w:marTop w:val="0"/>
                      <w:marBottom w:val="0"/>
                      <w:divBdr>
                        <w:top w:val="none" w:sz="0" w:space="0" w:color="auto"/>
                        <w:left w:val="single" w:sz="6" w:space="2" w:color="E5E5E5"/>
                        <w:bottom w:val="single" w:sz="6" w:space="14" w:color="E5E5E5"/>
                        <w:right w:val="single" w:sz="6" w:space="2" w:color="E5E5E5"/>
                      </w:divBdr>
                    </w:div>
                  </w:divsChild>
                </w:div>
              </w:divsChild>
            </w:div>
            <w:div w:id="1056708442">
              <w:marLeft w:val="0"/>
              <w:marRight w:val="0"/>
              <w:marTop w:val="0"/>
              <w:marBottom w:val="0"/>
              <w:divBdr>
                <w:top w:val="none" w:sz="0" w:space="0" w:color="auto"/>
                <w:left w:val="none" w:sz="0" w:space="0" w:color="auto"/>
                <w:bottom w:val="none" w:sz="0" w:space="0" w:color="auto"/>
                <w:right w:val="none" w:sz="0" w:space="0" w:color="auto"/>
              </w:divBdr>
              <w:divsChild>
                <w:div w:id="13606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30354">
      <w:bodyDiv w:val="1"/>
      <w:marLeft w:val="0"/>
      <w:marRight w:val="0"/>
      <w:marTop w:val="0"/>
      <w:marBottom w:val="0"/>
      <w:divBdr>
        <w:top w:val="none" w:sz="0" w:space="0" w:color="auto"/>
        <w:left w:val="none" w:sz="0" w:space="0" w:color="auto"/>
        <w:bottom w:val="none" w:sz="0" w:space="0" w:color="auto"/>
        <w:right w:val="none" w:sz="0" w:space="0" w:color="auto"/>
      </w:divBdr>
      <w:divsChild>
        <w:div w:id="696397194">
          <w:marLeft w:val="0"/>
          <w:marRight w:val="0"/>
          <w:marTop w:val="0"/>
          <w:marBottom w:val="0"/>
          <w:divBdr>
            <w:top w:val="none" w:sz="0" w:space="0" w:color="auto"/>
            <w:left w:val="none" w:sz="0" w:space="0" w:color="auto"/>
            <w:bottom w:val="none" w:sz="0" w:space="0" w:color="auto"/>
            <w:right w:val="none" w:sz="0" w:space="0" w:color="auto"/>
          </w:divBdr>
          <w:divsChild>
            <w:div w:id="59409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18171650">
      <w:bodyDiv w:val="1"/>
      <w:marLeft w:val="0"/>
      <w:marRight w:val="0"/>
      <w:marTop w:val="0"/>
      <w:marBottom w:val="0"/>
      <w:divBdr>
        <w:top w:val="none" w:sz="0" w:space="0" w:color="auto"/>
        <w:left w:val="none" w:sz="0" w:space="0" w:color="auto"/>
        <w:bottom w:val="none" w:sz="0" w:space="0" w:color="auto"/>
        <w:right w:val="none" w:sz="0" w:space="0" w:color="auto"/>
      </w:divBdr>
      <w:divsChild>
        <w:div w:id="860121916">
          <w:marLeft w:val="0"/>
          <w:marRight w:val="0"/>
          <w:marTop w:val="0"/>
          <w:marBottom w:val="0"/>
          <w:divBdr>
            <w:top w:val="none" w:sz="0" w:space="0" w:color="auto"/>
            <w:left w:val="none" w:sz="0" w:space="0" w:color="auto"/>
            <w:bottom w:val="none" w:sz="0" w:space="0" w:color="auto"/>
            <w:right w:val="none" w:sz="0" w:space="0" w:color="auto"/>
          </w:divBdr>
        </w:div>
        <w:div w:id="192349209">
          <w:marLeft w:val="0"/>
          <w:marRight w:val="0"/>
          <w:marTop w:val="0"/>
          <w:marBottom w:val="0"/>
          <w:divBdr>
            <w:top w:val="none" w:sz="0" w:space="0" w:color="auto"/>
            <w:left w:val="none" w:sz="0" w:space="0" w:color="auto"/>
            <w:bottom w:val="none" w:sz="0" w:space="0" w:color="auto"/>
            <w:right w:val="none" w:sz="0" w:space="0" w:color="auto"/>
          </w:divBdr>
        </w:div>
        <w:div w:id="974989679">
          <w:marLeft w:val="0"/>
          <w:marRight w:val="0"/>
          <w:marTop w:val="0"/>
          <w:marBottom w:val="0"/>
          <w:divBdr>
            <w:top w:val="none" w:sz="0" w:space="0" w:color="auto"/>
            <w:left w:val="none" w:sz="0" w:space="0" w:color="auto"/>
            <w:bottom w:val="none" w:sz="0" w:space="0" w:color="auto"/>
            <w:right w:val="none" w:sz="0" w:space="0" w:color="auto"/>
          </w:divBdr>
        </w:div>
        <w:div w:id="319968487">
          <w:marLeft w:val="0"/>
          <w:marRight w:val="0"/>
          <w:marTop w:val="0"/>
          <w:marBottom w:val="0"/>
          <w:divBdr>
            <w:top w:val="none" w:sz="0" w:space="0" w:color="auto"/>
            <w:left w:val="none" w:sz="0" w:space="0" w:color="auto"/>
            <w:bottom w:val="none" w:sz="0" w:space="0" w:color="auto"/>
            <w:right w:val="none" w:sz="0" w:space="0" w:color="auto"/>
          </w:divBdr>
        </w:div>
        <w:div w:id="1173229840">
          <w:marLeft w:val="0"/>
          <w:marRight w:val="0"/>
          <w:marTop w:val="0"/>
          <w:marBottom w:val="0"/>
          <w:divBdr>
            <w:top w:val="none" w:sz="0" w:space="0" w:color="auto"/>
            <w:left w:val="none" w:sz="0" w:space="0" w:color="auto"/>
            <w:bottom w:val="none" w:sz="0" w:space="0" w:color="auto"/>
            <w:right w:val="none" w:sz="0" w:space="0" w:color="auto"/>
          </w:divBdr>
        </w:div>
      </w:divsChild>
    </w:div>
    <w:div w:id="782848098">
      <w:bodyDiv w:val="1"/>
      <w:marLeft w:val="0"/>
      <w:marRight w:val="0"/>
      <w:marTop w:val="0"/>
      <w:marBottom w:val="0"/>
      <w:divBdr>
        <w:top w:val="none" w:sz="0" w:space="0" w:color="auto"/>
        <w:left w:val="none" w:sz="0" w:space="0" w:color="auto"/>
        <w:bottom w:val="none" w:sz="0" w:space="0" w:color="auto"/>
        <w:right w:val="none" w:sz="0" w:space="0" w:color="auto"/>
      </w:divBdr>
    </w:div>
    <w:div w:id="790246819">
      <w:bodyDiv w:val="1"/>
      <w:marLeft w:val="0"/>
      <w:marRight w:val="0"/>
      <w:marTop w:val="0"/>
      <w:marBottom w:val="0"/>
      <w:divBdr>
        <w:top w:val="none" w:sz="0" w:space="0" w:color="auto"/>
        <w:left w:val="none" w:sz="0" w:space="0" w:color="auto"/>
        <w:bottom w:val="none" w:sz="0" w:space="0" w:color="auto"/>
        <w:right w:val="none" w:sz="0" w:space="0" w:color="auto"/>
      </w:divBdr>
    </w:div>
    <w:div w:id="832600842">
      <w:bodyDiv w:val="1"/>
      <w:marLeft w:val="0"/>
      <w:marRight w:val="0"/>
      <w:marTop w:val="0"/>
      <w:marBottom w:val="0"/>
      <w:divBdr>
        <w:top w:val="none" w:sz="0" w:space="0" w:color="auto"/>
        <w:left w:val="none" w:sz="0" w:space="0" w:color="auto"/>
        <w:bottom w:val="none" w:sz="0" w:space="0" w:color="auto"/>
        <w:right w:val="none" w:sz="0" w:space="0" w:color="auto"/>
      </w:divBdr>
    </w:div>
    <w:div w:id="832989485">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841435785">
      <w:bodyDiv w:val="1"/>
      <w:marLeft w:val="0"/>
      <w:marRight w:val="0"/>
      <w:marTop w:val="0"/>
      <w:marBottom w:val="0"/>
      <w:divBdr>
        <w:top w:val="none" w:sz="0" w:space="0" w:color="auto"/>
        <w:left w:val="none" w:sz="0" w:space="0" w:color="auto"/>
        <w:bottom w:val="none" w:sz="0" w:space="0" w:color="auto"/>
        <w:right w:val="none" w:sz="0" w:space="0" w:color="auto"/>
      </w:divBdr>
    </w:div>
    <w:div w:id="880359833">
      <w:bodyDiv w:val="1"/>
      <w:marLeft w:val="0"/>
      <w:marRight w:val="0"/>
      <w:marTop w:val="0"/>
      <w:marBottom w:val="0"/>
      <w:divBdr>
        <w:top w:val="none" w:sz="0" w:space="0" w:color="auto"/>
        <w:left w:val="none" w:sz="0" w:space="0" w:color="auto"/>
        <w:bottom w:val="none" w:sz="0" w:space="0" w:color="auto"/>
        <w:right w:val="none" w:sz="0" w:space="0" w:color="auto"/>
      </w:divBdr>
    </w:div>
    <w:div w:id="896092398">
      <w:bodyDiv w:val="1"/>
      <w:marLeft w:val="0"/>
      <w:marRight w:val="0"/>
      <w:marTop w:val="0"/>
      <w:marBottom w:val="0"/>
      <w:divBdr>
        <w:top w:val="none" w:sz="0" w:space="0" w:color="auto"/>
        <w:left w:val="none" w:sz="0" w:space="0" w:color="auto"/>
        <w:bottom w:val="none" w:sz="0" w:space="0" w:color="auto"/>
        <w:right w:val="none" w:sz="0" w:space="0" w:color="auto"/>
      </w:divBdr>
    </w:div>
    <w:div w:id="913392127">
      <w:bodyDiv w:val="1"/>
      <w:marLeft w:val="0"/>
      <w:marRight w:val="0"/>
      <w:marTop w:val="0"/>
      <w:marBottom w:val="0"/>
      <w:divBdr>
        <w:top w:val="none" w:sz="0" w:space="0" w:color="auto"/>
        <w:left w:val="none" w:sz="0" w:space="0" w:color="auto"/>
        <w:bottom w:val="none" w:sz="0" w:space="0" w:color="auto"/>
        <w:right w:val="none" w:sz="0" w:space="0" w:color="auto"/>
      </w:divBdr>
      <w:divsChild>
        <w:div w:id="325864041">
          <w:marLeft w:val="0"/>
          <w:marRight w:val="0"/>
          <w:marTop w:val="0"/>
          <w:marBottom w:val="0"/>
          <w:divBdr>
            <w:top w:val="none" w:sz="0" w:space="0" w:color="auto"/>
            <w:left w:val="none" w:sz="0" w:space="0" w:color="auto"/>
            <w:bottom w:val="none" w:sz="0" w:space="0" w:color="auto"/>
            <w:right w:val="none" w:sz="0" w:space="0" w:color="auto"/>
          </w:divBdr>
        </w:div>
        <w:div w:id="943029863">
          <w:marLeft w:val="0"/>
          <w:marRight w:val="0"/>
          <w:marTop w:val="0"/>
          <w:marBottom w:val="0"/>
          <w:divBdr>
            <w:top w:val="none" w:sz="0" w:space="0" w:color="auto"/>
            <w:left w:val="none" w:sz="0" w:space="0" w:color="auto"/>
            <w:bottom w:val="none" w:sz="0" w:space="0" w:color="auto"/>
            <w:right w:val="none" w:sz="0" w:space="0" w:color="auto"/>
          </w:divBdr>
        </w:div>
        <w:div w:id="1906986178">
          <w:marLeft w:val="0"/>
          <w:marRight w:val="0"/>
          <w:marTop w:val="0"/>
          <w:marBottom w:val="0"/>
          <w:divBdr>
            <w:top w:val="none" w:sz="0" w:space="0" w:color="auto"/>
            <w:left w:val="none" w:sz="0" w:space="0" w:color="auto"/>
            <w:bottom w:val="none" w:sz="0" w:space="0" w:color="auto"/>
            <w:right w:val="none" w:sz="0" w:space="0" w:color="auto"/>
          </w:divBdr>
        </w:div>
        <w:div w:id="1022898719">
          <w:marLeft w:val="0"/>
          <w:marRight w:val="0"/>
          <w:marTop w:val="0"/>
          <w:marBottom w:val="0"/>
          <w:divBdr>
            <w:top w:val="none" w:sz="0" w:space="0" w:color="auto"/>
            <w:left w:val="none" w:sz="0" w:space="0" w:color="auto"/>
            <w:bottom w:val="none" w:sz="0" w:space="0" w:color="auto"/>
            <w:right w:val="none" w:sz="0" w:space="0" w:color="auto"/>
          </w:divBdr>
        </w:div>
        <w:div w:id="1593201656">
          <w:marLeft w:val="0"/>
          <w:marRight w:val="0"/>
          <w:marTop w:val="0"/>
          <w:marBottom w:val="0"/>
          <w:divBdr>
            <w:top w:val="none" w:sz="0" w:space="0" w:color="auto"/>
            <w:left w:val="none" w:sz="0" w:space="0" w:color="auto"/>
            <w:bottom w:val="none" w:sz="0" w:space="0" w:color="auto"/>
            <w:right w:val="none" w:sz="0" w:space="0" w:color="auto"/>
          </w:divBdr>
        </w:div>
        <w:div w:id="1940408283">
          <w:marLeft w:val="0"/>
          <w:marRight w:val="0"/>
          <w:marTop w:val="0"/>
          <w:marBottom w:val="0"/>
          <w:divBdr>
            <w:top w:val="none" w:sz="0" w:space="0" w:color="auto"/>
            <w:left w:val="none" w:sz="0" w:space="0" w:color="auto"/>
            <w:bottom w:val="none" w:sz="0" w:space="0" w:color="auto"/>
            <w:right w:val="none" w:sz="0" w:space="0" w:color="auto"/>
          </w:divBdr>
        </w:div>
      </w:divsChild>
    </w:div>
    <w:div w:id="920020689">
      <w:bodyDiv w:val="1"/>
      <w:marLeft w:val="0"/>
      <w:marRight w:val="0"/>
      <w:marTop w:val="0"/>
      <w:marBottom w:val="0"/>
      <w:divBdr>
        <w:top w:val="none" w:sz="0" w:space="0" w:color="auto"/>
        <w:left w:val="none" w:sz="0" w:space="0" w:color="auto"/>
        <w:bottom w:val="none" w:sz="0" w:space="0" w:color="auto"/>
        <w:right w:val="none" w:sz="0" w:space="0" w:color="auto"/>
      </w:divBdr>
    </w:div>
    <w:div w:id="943000492">
      <w:bodyDiv w:val="1"/>
      <w:marLeft w:val="0"/>
      <w:marRight w:val="0"/>
      <w:marTop w:val="0"/>
      <w:marBottom w:val="0"/>
      <w:divBdr>
        <w:top w:val="none" w:sz="0" w:space="0" w:color="auto"/>
        <w:left w:val="none" w:sz="0" w:space="0" w:color="auto"/>
        <w:bottom w:val="none" w:sz="0" w:space="0" w:color="auto"/>
        <w:right w:val="none" w:sz="0" w:space="0" w:color="auto"/>
      </w:divBdr>
    </w:div>
    <w:div w:id="958299172">
      <w:bodyDiv w:val="1"/>
      <w:marLeft w:val="0"/>
      <w:marRight w:val="0"/>
      <w:marTop w:val="0"/>
      <w:marBottom w:val="0"/>
      <w:divBdr>
        <w:top w:val="none" w:sz="0" w:space="0" w:color="auto"/>
        <w:left w:val="none" w:sz="0" w:space="0" w:color="auto"/>
        <w:bottom w:val="none" w:sz="0" w:space="0" w:color="auto"/>
        <w:right w:val="none" w:sz="0" w:space="0" w:color="auto"/>
      </w:divBdr>
    </w:div>
    <w:div w:id="1174026997">
      <w:bodyDiv w:val="1"/>
      <w:marLeft w:val="0"/>
      <w:marRight w:val="0"/>
      <w:marTop w:val="0"/>
      <w:marBottom w:val="0"/>
      <w:divBdr>
        <w:top w:val="none" w:sz="0" w:space="0" w:color="auto"/>
        <w:left w:val="none" w:sz="0" w:space="0" w:color="auto"/>
        <w:bottom w:val="none" w:sz="0" w:space="0" w:color="auto"/>
        <w:right w:val="none" w:sz="0" w:space="0" w:color="auto"/>
      </w:divBdr>
    </w:div>
    <w:div w:id="1224754163">
      <w:bodyDiv w:val="1"/>
      <w:marLeft w:val="0"/>
      <w:marRight w:val="0"/>
      <w:marTop w:val="0"/>
      <w:marBottom w:val="0"/>
      <w:divBdr>
        <w:top w:val="none" w:sz="0" w:space="0" w:color="auto"/>
        <w:left w:val="none" w:sz="0" w:space="0" w:color="auto"/>
        <w:bottom w:val="none" w:sz="0" w:space="0" w:color="auto"/>
        <w:right w:val="none" w:sz="0" w:space="0" w:color="auto"/>
      </w:divBdr>
      <w:divsChild>
        <w:div w:id="203446182">
          <w:marLeft w:val="0"/>
          <w:marRight w:val="0"/>
          <w:marTop w:val="0"/>
          <w:marBottom w:val="0"/>
          <w:divBdr>
            <w:top w:val="none" w:sz="0" w:space="0" w:color="auto"/>
            <w:left w:val="none" w:sz="0" w:space="0" w:color="auto"/>
            <w:bottom w:val="none" w:sz="0" w:space="0" w:color="auto"/>
            <w:right w:val="none" w:sz="0" w:space="0" w:color="auto"/>
          </w:divBdr>
        </w:div>
        <w:div w:id="407727261">
          <w:marLeft w:val="0"/>
          <w:marRight w:val="0"/>
          <w:marTop w:val="0"/>
          <w:marBottom w:val="0"/>
          <w:divBdr>
            <w:top w:val="none" w:sz="0" w:space="0" w:color="auto"/>
            <w:left w:val="none" w:sz="0" w:space="0" w:color="auto"/>
            <w:bottom w:val="none" w:sz="0" w:space="0" w:color="auto"/>
            <w:right w:val="none" w:sz="0" w:space="0" w:color="auto"/>
          </w:divBdr>
        </w:div>
        <w:div w:id="2055154279">
          <w:marLeft w:val="0"/>
          <w:marRight w:val="0"/>
          <w:marTop w:val="0"/>
          <w:marBottom w:val="0"/>
          <w:divBdr>
            <w:top w:val="none" w:sz="0" w:space="0" w:color="auto"/>
            <w:left w:val="none" w:sz="0" w:space="0" w:color="auto"/>
            <w:bottom w:val="none" w:sz="0" w:space="0" w:color="auto"/>
            <w:right w:val="none" w:sz="0" w:space="0" w:color="auto"/>
          </w:divBdr>
        </w:div>
        <w:div w:id="1398938270">
          <w:marLeft w:val="0"/>
          <w:marRight w:val="0"/>
          <w:marTop w:val="0"/>
          <w:marBottom w:val="0"/>
          <w:divBdr>
            <w:top w:val="none" w:sz="0" w:space="0" w:color="auto"/>
            <w:left w:val="none" w:sz="0" w:space="0" w:color="auto"/>
            <w:bottom w:val="none" w:sz="0" w:space="0" w:color="auto"/>
            <w:right w:val="none" w:sz="0" w:space="0" w:color="auto"/>
          </w:divBdr>
        </w:div>
        <w:div w:id="503203765">
          <w:marLeft w:val="0"/>
          <w:marRight w:val="0"/>
          <w:marTop w:val="0"/>
          <w:marBottom w:val="0"/>
          <w:divBdr>
            <w:top w:val="none" w:sz="0" w:space="0" w:color="auto"/>
            <w:left w:val="none" w:sz="0" w:space="0" w:color="auto"/>
            <w:bottom w:val="none" w:sz="0" w:space="0" w:color="auto"/>
            <w:right w:val="none" w:sz="0" w:space="0" w:color="auto"/>
          </w:divBdr>
        </w:div>
        <w:div w:id="11611643">
          <w:marLeft w:val="0"/>
          <w:marRight w:val="0"/>
          <w:marTop w:val="0"/>
          <w:marBottom w:val="0"/>
          <w:divBdr>
            <w:top w:val="none" w:sz="0" w:space="0" w:color="auto"/>
            <w:left w:val="none" w:sz="0" w:space="0" w:color="auto"/>
            <w:bottom w:val="none" w:sz="0" w:space="0" w:color="auto"/>
            <w:right w:val="none" w:sz="0" w:space="0" w:color="auto"/>
          </w:divBdr>
        </w:div>
        <w:div w:id="2032797822">
          <w:marLeft w:val="0"/>
          <w:marRight w:val="0"/>
          <w:marTop w:val="0"/>
          <w:marBottom w:val="0"/>
          <w:divBdr>
            <w:top w:val="none" w:sz="0" w:space="0" w:color="auto"/>
            <w:left w:val="none" w:sz="0" w:space="0" w:color="auto"/>
            <w:bottom w:val="none" w:sz="0" w:space="0" w:color="auto"/>
            <w:right w:val="none" w:sz="0" w:space="0" w:color="auto"/>
          </w:divBdr>
        </w:div>
        <w:div w:id="1664577061">
          <w:marLeft w:val="0"/>
          <w:marRight w:val="0"/>
          <w:marTop w:val="0"/>
          <w:marBottom w:val="0"/>
          <w:divBdr>
            <w:top w:val="none" w:sz="0" w:space="0" w:color="auto"/>
            <w:left w:val="none" w:sz="0" w:space="0" w:color="auto"/>
            <w:bottom w:val="none" w:sz="0" w:space="0" w:color="auto"/>
            <w:right w:val="none" w:sz="0" w:space="0" w:color="auto"/>
          </w:divBdr>
        </w:div>
        <w:div w:id="714891374">
          <w:marLeft w:val="0"/>
          <w:marRight w:val="0"/>
          <w:marTop w:val="0"/>
          <w:marBottom w:val="0"/>
          <w:divBdr>
            <w:top w:val="none" w:sz="0" w:space="0" w:color="auto"/>
            <w:left w:val="none" w:sz="0" w:space="0" w:color="auto"/>
            <w:bottom w:val="none" w:sz="0" w:space="0" w:color="auto"/>
            <w:right w:val="none" w:sz="0" w:space="0" w:color="auto"/>
          </w:divBdr>
        </w:div>
        <w:div w:id="2031757153">
          <w:marLeft w:val="0"/>
          <w:marRight w:val="0"/>
          <w:marTop w:val="0"/>
          <w:marBottom w:val="0"/>
          <w:divBdr>
            <w:top w:val="none" w:sz="0" w:space="0" w:color="auto"/>
            <w:left w:val="none" w:sz="0" w:space="0" w:color="auto"/>
            <w:bottom w:val="none" w:sz="0" w:space="0" w:color="auto"/>
            <w:right w:val="none" w:sz="0" w:space="0" w:color="auto"/>
          </w:divBdr>
        </w:div>
      </w:divsChild>
    </w:div>
    <w:div w:id="1266230903">
      <w:bodyDiv w:val="1"/>
      <w:marLeft w:val="0"/>
      <w:marRight w:val="0"/>
      <w:marTop w:val="0"/>
      <w:marBottom w:val="0"/>
      <w:divBdr>
        <w:top w:val="none" w:sz="0" w:space="0" w:color="auto"/>
        <w:left w:val="none" w:sz="0" w:space="0" w:color="auto"/>
        <w:bottom w:val="none" w:sz="0" w:space="0" w:color="auto"/>
        <w:right w:val="none" w:sz="0" w:space="0" w:color="auto"/>
      </w:divBdr>
      <w:divsChild>
        <w:div w:id="130753757">
          <w:marLeft w:val="0"/>
          <w:marRight w:val="0"/>
          <w:marTop w:val="0"/>
          <w:marBottom w:val="0"/>
          <w:divBdr>
            <w:top w:val="none" w:sz="0" w:space="0" w:color="auto"/>
            <w:left w:val="none" w:sz="0" w:space="0" w:color="auto"/>
            <w:bottom w:val="none" w:sz="0" w:space="0" w:color="auto"/>
            <w:right w:val="none" w:sz="0" w:space="0" w:color="auto"/>
          </w:divBdr>
        </w:div>
        <w:div w:id="1033576305">
          <w:marLeft w:val="0"/>
          <w:marRight w:val="0"/>
          <w:marTop w:val="0"/>
          <w:marBottom w:val="0"/>
          <w:divBdr>
            <w:top w:val="none" w:sz="0" w:space="0" w:color="auto"/>
            <w:left w:val="none" w:sz="0" w:space="0" w:color="auto"/>
            <w:bottom w:val="none" w:sz="0" w:space="0" w:color="auto"/>
            <w:right w:val="none" w:sz="0" w:space="0" w:color="auto"/>
          </w:divBdr>
        </w:div>
      </w:divsChild>
    </w:div>
    <w:div w:id="1279293276">
      <w:bodyDiv w:val="1"/>
      <w:marLeft w:val="0"/>
      <w:marRight w:val="0"/>
      <w:marTop w:val="0"/>
      <w:marBottom w:val="0"/>
      <w:divBdr>
        <w:top w:val="none" w:sz="0" w:space="0" w:color="auto"/>
        <w:left w:val="none" w:sz="0" w:space="0" w:color="auto"/>
        <w:bottom w:val="none" w:sz="0" w:space="0" w:color="auto"/>
        <w:right w:val="none" w:sz="0" w:space="0" w:color="auto"/>
      </w:divBdr>
    </w:div>
    <w:div w:id="1280799216">
      <w:bodyDiv w:val="1"/>
      <w:marLeft w:val="0"/>
      <w:marRight w:val="0"/>
      <w:marTop w:val="0"/>
      <w:marBottom w:val="0"/>
      <w:divBdr>
        <w:top w:val="none" w:sz="0" w:space="0" w:color="auto"/>
        <w:left w:val="none" w:sz="0" w:space="0" w:color="auto"/>
        <w:bottom w:val="none" w:sz="0" w:space="0" w:color="auto"/>
        <w:right w:val="none" w:sz="0" w:space="0" w:color="auto"/>
      </w:divBdr>
    </w:div>
    <w:div w:id="1294827124">
      <w:bodyDiv w:val="1"/>
      <w:marLeft w:val="0"/>
      <w:marRight w:val="0"/>
      <w:marTop w:val="0"/>
      <w:marBottom w:val="0"/>
      <w:divBdr>
        <w:top w:val="none" w:sz="0" w:space="0" w:color="auto"/>
        <w:left w:val="none" w:sz="0" w:space="0" w:color="auto"/>
        <w:bottom w:val="none" w:sz="0" w:space="0" w:color="auto"/>
        <w:right w:val="none" w:sz="0" w:space="0" w:color="auto"/>
      </w:divBdr>
      <w:divsChild>
        <w:div w:id="994380465">
          <w:marLeft w:val="0"/>
          <w:marRight w:val="0"/>
          <w:marTop w:val="0"/>
          <w:marBottom w:val="0"/>
          <w:divBdr>
            <w:top w:val="none" w:sz="0" w:space="0" w:color="auto"/>
            <w:left w:val="none" w:sz="0" w:space="0" w:color="auto"/>
            <w:bottom w:val="none" w:sz="0" w:space="0" w:color="auto"/>
            <w:right w:val="none" w:sz="0" w:space="0" w:color="auto"/>
          </w:divBdr>
        </w:div>
        <w:div w:id="1180847879">
          <w:marLeft w:val="0"/>
          <w:marRight w:val="0"/>
          <w:marTop w:val="0"/>
          <w:marBottom w:val="0"/>
          <w:divBdr>
            <w:top w:val="none" w:sz="0" w:space="0" w:color="auto"/>
            <w:left w:val="none" w:sz="0" w:space="0" w:color="auto"/>
            <w:bottom w:val="none" w:sz="0" w:space="0" w:color="auto"/>
            <w:right w:val="none" w:sz="0" w:space="0" w:color="auto"/>
          </w:divBdr>
        </w:div>
        <w:div w:id="1670329125">
          <w:marLeft w:val="0"/>
          <w:marRight w:val="0"/>
          <w:marTop w:val="0"/>
          <w:marBottom w:val="0"/>
          <w:divBdr>
            <w:top w:val="none" w:sz="0" w:space="0" w:color="auto"/>
            <w:left w:val="none" w:sz="0" w:space="0" w:color="auto"/>
            <w:bottom w:val="none" w:sz="0" w:space="0" w:color="auto"/>
            <w:right w:val="none" w:sz="0" w:space="0" w:color="auto"/>
          </w:divBdr>
        </w:div>
        <w:div w:id="700516094">
          <w:marLeft w:val="0"/>
          <w:marRight w:val="0"/>
          <w:marTop w:val="0"/>
          <w:marBottom w:val="0"/>
          <w:divBdr>
            <w:top w:val="none" w:sz="0" w:space="0" w:color="auto"/>
            <w:left w:val="none" w:sz="0" w:space="0" w:color="auto"/>
            <w:bottom w:val="none" w:sz="0" w:space="0" w:color="auto"/>
            <w:right w:val="none" w:sz="0" w:space="0" w:color="auto"/>
          </w:divBdr>
        </w:div>
      </w:divsChild>
    </w:div>
    <w:div w:id="1319729721">
      <w:bodyDiv w:val="1"/>
      <w:marLeft w:val="0"/>
      <w:marRight w:val="0"/>
      <w:marTop w:val="0"/>
      <w:marBottom w:val="0"/>
      <w:divBdr>
        <w:top w:val="none" w:sz="0" w:space="0" w:color="auto"/>
        <w:left w:val="none" w:sz="0" w:space="0" w:color="auto"/>
        <w:bottom w:val="none" w:sz="0" w:space="0" w:color="auto"/>
        <w:right w:val="none" w:sz="0" w:space="0" w:color="auto"/>
      </w:divBdr>
    </w:div>
    <w:div w:id="1339622249">
      <w:bodyDiv w:val="1"/>
      <w:marLeft w:val="0"/>
      <w:marRight w:val="0"/>
      <w:marTop w:val="0"/>
      <w:marBottom w:val="0"/>
      <w:divBdr>
        <w:top w:val="none" w:sz="0" w:space="0" w:color="auto"/>
        <w:left w:val="none" w:sz="0" w:space="0" w:color="auto"/>
        <w:bottom w:val="none" w:sz="0" w:space="0" w:color="auto"/>
        <w:right w:val="none" w:sz="0" w:space="0" w:color="auto"/>
      </w:divBdr>
    </w:div>
    <w:div w:id="1348869309">
      <w:bodyDiv w:val="1"/>
      <w:marLeft w:val="0"/>
      <w:marRight w:val="0"/>
      <w:marTop w:val="0"/>
      <w:marBottom w:val="0"/>
      <w:divBdr>
        <w:top w:val="none" w:sz="0" w:space="0" w:color="auto"/>
        <w:left w:val="none" w:sz="0" w:space="0" w:color="auto"/>
        <w:bottom w:val="none" w:sz="0" w:space="0" w:color="auto"/>
        <w:right w:val="none" w:sz="0" w:space="0" w:color="auto"/>
      </w:divBdr>
      <w:divsChild>
        <w:div w:id="1863086417">
          <w:marLeft w:val="0"/>
          <w:marRight w:val="0"/>
          <w:marTop w:val="0"/>
          <w:marBottom w:val="0"/>
          <w:divBdr>
            <w:top w:val="none" w:sz="0" w:space="0" w:color="auto"/>
            <w:left w:val="none" w:sz="0" w:space="0" w:color="auto"/>
            <w:bottom w:val="none" w:sz="0" w:space="0" w:color="auto"/>
            <w:right w:val="none" w:sz="0" w:space="0" w:color="auto"/>
          </w:divBdr>
        </w:div>
        <w:div w:id="1824203044">
          <w:marLeft w:val="0"/>
          <w:marRight w:val="0"/>
          <w:marTop w:val="0"/>
          <w:marBottom w:val="0"/>
          <w:divBdr>
            <w:top w:val="none" w:sz="0" w:space="0" w:color="auto"/>
            <w:left w:val="none" w:sz="0" w:space="0" w:color="auto"/>
            <w:bottom w:val="none" w:sz="0" w:space="0" w:color="auto"/>
            <w:right w:val="none" w:sz="0" w:space="0" w:color="auto"/>
          </w:divBdr>
        </w:div>
        <w:div w:id="2033997224">
          <w:marLeft w:val="0"/>
          <w:marRight w:val="0"/>
          <w:marTop w:val="0"/>
          <w:marBottom w:val="0"/>
          <w:divBdr>
            <w:top w:val="none" w:sz="0" w:space="0" w:color="auto"/>
            <w:left w:val="none" w:sz="0" w:space="0" w:color="auto"/>
            <w:bottom w:val="none" w:sz="0" w:space="0" w:color="auto"/>
            <w:right w:val="none" w:sz="0" w:space="0" w:color="auto"/>
          </w:divBdr>
        </w:div>
        <w:div w:id="656692595">
          <w:marLeft w:val="0"/>
          <w:marRight w:val="0"/>
          <w:marTop w:val="0"/>
          <w:marBottom w:val="0"/>
          <w:divBdr>
            <w:top w:val="none" w:sz="0" w:space="0" w:color="auto"/>
            <w:left w:val="none" w:sz="0" w:space="0" w:color="auto"/>
            <w:bottom w:val="none" w:sz="0" w:space="0" w:color="auto"/>
            <w:right w:val="none" w:sz="0" w:space="0" w:color="auto"/>
          </w:divBdr>
        </w:div>
        <w:div w:id="954948245">
          <w:marLeft w:val="0"/>
          <w:marRight w:val="0"/>
          <w:marTop w:val="0"/>
          <w:marBottom w:val="0"/>
          <w:divBdr>
            <w:top w:val="none" w:sz="0" w:space="0" w:color="auto"/>
            <w:left w:val="none" w:sz="0" w:space="0" w:color="auto"/>
            <w:bottom w:val="none" w:sz="0" w:space="0" w:color="auto"/>
            <w:right w:val="none" w:sz="0" w:space="0" w:color="auto"/>
          </w:divBdr>
        </w:div>
        <w:div w:id="648940877">
          <w:marLeft w:val="0"/>
          <w:marRight w:val="0"/>
          <w:marTop w:val="0"/>
          <w:marBottom w:val="0"/>
          <w:divBdr>
            <w:top w:val="none" w:sz="0" w:space="0" w:color="auto"/>
            <w:left w:val="none" w:sz="0" w:space="0" w:color="auto"/>
            <w:bottom w:val="none" w:sz="0" w:space="0" w:color="auto"/>
            <w:right w:val="none" w:sz="0" w:space="0" w:color="auto"/>
          </w:divBdr>
        </w:div>
      </w:divsChild>
    </w:div>
    <w:div w:id="1352143540">
      <w:bodyDiv w:val="1"/>
      <w:marLeft w:val="0"/>
      <w:marRight w:val="0"/>
      <w:marTop w:val="0"/>
      <w:marBottom w:val="0"/>
      <w:divBdr>
        <w:top w:val="none" w:sz="0" w:space="0" w:color="auto"/>
        <w:left w:val="none" w:sz="0" w:space="0" w:color="auto"/>
        <w:bottom w:val="none" w:sz="0" w:space="0" w:color="auto"/>
        <w:right w:val="none" w:sz="0" w:space="0" w:color="auto"/>
      </w:divBdr>
    </w:div>
    <w:div w:id="1379040536">
      <w:bodyDiv w:val="1"/>
      <w:marLeft w:val="0"/>
      <w:marRight w:val="0"/>
      <w:marTop w:val="0"/>
      <w:marBottom w:val="0"/>
      <w:divBdr>
        <w:top w:val="none" w:sz="0" w:space="0" w:color="auto"/>
        <w:left w:val="none" w:sz="0" w:space="0" w:color="auto"/>
        <w:bottom w:val="none" w:sz="0" w:space="0" w:color="auto"/>
        <w:right w:val="none" w:sz="0" w:space="0" w:color="auto"/>
      </w:divBdr>
    </w:div>
    <w:div w:id="1383406817">
      <w:bodyDiv w:val="1"/>
      <w:marLeft w:val="0"/>
      <w:marRight w:val="0"/>
      <w:marTop w:val="0"/>
      <w:marBottom w:val="0"/>
      <w:divBdr>
        <w:top w:val="none" w:sz="0" w:space="0" w:color="auto"/>
        <w:left w:val="none" w:sz="0" w:space="0" w:color="auto"/>
        <w:bottom w:val="none" w:sz="0" w:space="0" w:color="auto"/>
        <w:right w:val="none" w:sz="0" w:space="0" w:color="auto"/>
      </w:divBdr>
    </w:div>
    <w:div w:id="1395275305">
      <w:bodyDiv w:val="1"/>
      <w:marLeft w:val="0"/>
      <w:marRight w:val="0"/>
      <w:marTop w:val="0"/>
      <w:marBottom w:val="0"/>
      <w:divBdr>
        <w:top w:val="none" w:sz="0" w:space="0" w:color="auto"/>
        <w:left w:val="none" w:sz="0" w:space="0" w:color="auto"/>
        <w:bottom w:val="none" w:sz="0" w:space="0" w:color="auto"/>
        <w:right w:val="none" w:sz="0" w:space="0" w:color="auto"/>
      </w:divBdr>
    </w:div>
    <w:div w:id="1407144538">
      <w:bodyDiv w:val="1"/>
      <w:marLeft w:val="0"/>
      <w:marRight w:val="0"/>
      <w:marTop w:val="0"/>
      <w:marBottom w:val="0"/>
      <w:divBdr>
        <w:top w:val="none" w:sz="0" w:space="0" w:color="auto"/>
        <w:left w:val="none" w:sz="0" w:space="0" w:color="auto"/>
        <w:bottom w:val="none" w:sz="0" w:space="0" w:color="auto"/>
        <w:right w:val="none" w:sz="0" w:space="0" w:color="auto"/>
      </w:divBdr>
      <w:divsChild>
        <w:div w:id="1408844032">
          <w:marLeft w:val="0"/>
          <w:marRight w:val="0"/>
          <w:marTop w:val="0"/>
          <w:marBottom w:val="0"/>
          <w:divBdr>
            <w:top w:val="none" w:sz="0" w:space="0" w:color="auto"/>
            <w:left w:val="none" w:sz="0" w:space="0" w:color="auto"/>
            <w:bottom w:val="none" w:sz="0" w:space="0" w:color="auto"/>
            <w:right w:val="none" w:sz="0" w:space="0" w:color="auto"/>
          </w:divBdr>
        </w:div>
        <w:div w:id="648947299">
          <w:marLeft w:val="0"/>
          <w:marRight w:val="0"/>
          <w:marTop w:val="0"/>
          <w:marBottom w:val="0"/>
          <w:divBdr>
            <w:top w:val="none" w:sz="0" w:space="0" w:color="auto"/>
            <w:left w:val="none" w:sz="0" w:space="0" w:color="auto"/>
            <w:bottom w:val="none" w:sz="0" w:space="0" w:color="auto"/>
            <w:right w:val="none" w:sz="0" w:space="0" w:color="auto"/>
          </w:divBdr>
        </w:div>
        <w:div w:id="634915733">
          <w:marLeft w:val="0"/>
          <w:marRight w:val="0"/>
          <w:marTop w:val="0"/>
          <w:marBottom w:val="0"/>
          <w:divBdr>
            <w:top w:val="none" w:sz="0" w:space="0" w:color="auto"/>
            <w:left w:val="none" w:sz="0" w:space="0" w:color="auto"/>
            <w:bottom w:val="none" w:sz="0" w:space="0" w:color="auto"/>
            <w:right w:val="none" w:sz="0" w:space="0" w:color="auto"/>
          </w:divBdr>
        </w:div>
      </w:divsChild>
    </w:div>
    <w:div w:id="1422944772">
      <w:bodyDiv w:val="1"/>
      <w:marLeft w:val="0"/>
      <w:marRight w:val="0"/>
      <w:marTop w:val="0"/>
      <w:marBottom w:val="0"/>
      <w:divBdr>
        <w:top w:val="none" w:sz="0" w:space="0" w:color="auto"/>
        <w:left w:val="none" w:sz="0" w:space="0" w:color="auto"/>
        <w:bottom w:val="none" w:sz="0" w:space="0" w:color="auto"/>
        <w:right w:val="none" w:sz="0" w:space="0" w:color="auto"/>
      </w:divBdr>
      <w:divsChild>
        <w:div w:id="348525842">
          <w:marLeft w:val="0"/>
          <w:marRight w:val="0"/>
          <w:marTop w:val="0"/>
          <w:marBottom w:val="0"/>
          <w:divBdr>
            <w:top w:val="none" w:sz="0" w:space="0" w:color="auto"/>
            <w:left w:val="none" w:sz="0" w:space="0" w:color="auto"/>
            <w:bottom w:val="none" w:sz="0" w:space="0" w:color="auto"/>
            <w:right w:val="none" w:sz="0" w:space="0" w:color="auto"/>
          </w:divBdr>
        </w:div>
        <w:div w:id="1455560997">
          <w:marLeft w:val="0"/>
          <w:marRight w:val="0"/>
          <w:marTop w:val="0"/>
          <w:marBottom w:val="0"/>
          <w:divBdr>
            <w:top w:val="none" w:sz="0" w:space="0" w:color="auto"/>
            <w:left w:val="none" w:sz="0" w:space="0" w:color="auto"/>
            <w:bottom w:val="none" w:sz="0" w:space="0" w:color="auto"/>
            <w:right w:val="none" w:sz="0" w:space="0" w:color="auto"/>
          </w:divBdr>
        </w:div>
        <w:div w:id="1473448329">
          <w:marLeft w:val="0"/>
          <w:marRight w:val="0"/>
          <w:marTop w:val="0"/>
          <w:marBottom w:val="0"/>
          <w:divBdr>
            <w:top w:val="none" w:sz="0" w:space="0" w:color="auto"/>
            <w:left w:val="none" w:sz="0" w:space="0" w:color="auto"/>
            <w:bottom w:val="none" w:sz="0" w:space="0" w:color="auto"/>
            <w:right w:val="none" w:sz="0" w:space="0" w:color="auto"/>
          </w:divBdr>
          <w:divsChild>
            <w:div w:id="504511920">
              <w:marLeft w:val="0"/>
              <w:marRight w:val="0"/>
              <w:marTop w:val="0"/>
              <w:marBottom w:val="0"/>
              <w:divBdr>
                <w:top w:val="none" w:sz="0" w:space="0" w:color="auto"/>
                <w:left w:val="none" w:sz="0" w:space="0" w:color="auto"/>
                <w:bottom w:val="none" w:sz="0" w:space="0" w:color="auto"/>
                <w:right w:val="none" w:sz="0" w:space="0" w:color="auto"/>
              </w:divBdr>
            </w:div>
            <w:div w:id="912785944">
              <w:marLeft w:val="0"/>
              <w:marRight w:val="0"/>
              <w:marTop w:val="0"/>
              <w:marBottom w:val="0"/>
              <w:divBdr>
                <w:top w:val="none" w:sz="0" w:space="0" w:color="auto"/>
                <w:left w:val="none" w:sz="0" w:space="0" w:color="auto"/>
                <w:bottom w:val="none" w:sz="0" w:space="0" w:color="auto"/>
                <w:right w:val="none" w:sz="0" w:space="0" w:color="auto"/>
              </w:divBdr>
            </w:div>
            <w:div w:id="1271202399">
              <w:marLeft w:val="0"/>
              <w:marRight w:val="0"/>
              <w:marTop w:val="0"/>
              <w:marBottom w:val="0"/>
              <w:divBdr>
                <w:top w:val="none" w:sz="0" w:space="0" w:color="auto"/>
                <w:left w:val="none" w:sz="0" w:space="0" w:color="auto"/>
                <w:bottom w:val="none" w:sz="0" w:space="0" w:color="auto"/>
                <w:right w:val="none" w:sz="0" w:space="0" w:color="auto"/>
              </w:divBdr>
            </w:div>
            <w:div w:id="1257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4448">
      <w:bodyDiv w:val="1"/>
      <w:marLeft w:val="0"/>
      <w:marRight w:val="0"/>
      <w:marTop w:val="0"/>
      <w:marBottom w:val="0"/>
      <w:divBdr>
        <w:top w:val="none" w:sz="0" w:space="0" w:color="auto"/>
        <w:left w:val="none" w:sz="0" w:space="0" w:color="auto"/>
        <w:bottom w:val="none" w:sz="0" w:space="0" w:color="auto"/>
        <w:right w:val="none" w:sz="0" w:space="0" w:color="auto"/>
      </w:divBdr>
    </w:div>
    <w:div w:id="1475755619">
      <w:bodyDiv w:val="1"/>
      <w:marLeft w:val="0"/>
      <w:marRight w:val="0"/>
      <w:marTop w:val="0"/>
      <w:marBottom w:val="0"/>
      <w:divBdr>
        <w:top w:val="none" w:sz="0" w:space="0" w:color="auto"/>
        <w:left w:val="none" w:sz="0" w:space="0" w:color="auto"/>
        <w:bottom w:val="none" w:sz="0" w:space="0" w:color="auto"/>
        <w:right w:val="none" w:sz="0" w:space="0" w:color="auto"/>
      </w:divBdr>
    </w:div>
    <w:div w:id="1518229760">
      <w:bodyDiv w:val="1"/>
      <w:marLeft w:val="0"/>
      <w:marRight w:val="0"/>
      <w:marTop w:val="0"/>
      <w:marBottom w:val="0"/>
      <w:divBdr>
        <w:top w:val="none" w:sz="0" w:space="0" w:color="auto"/>
        <w:left w:val="none" w:sz="0" w:space="0" w:color="auto"/>
        <w:bottom w:val="none" w:sz="0" w:space="0" w:color="auto"/>
        <w:right w:val="none" w:sz="0" w:space="0" w:color="auto"/>
      </w:divBdr>
      <w:divsChild>
        <w:div w:id="762216144">
          <w:marLeft w:val="0"/>
          <w:marRight w:val="0"/>
          <w:marTop w:val="0"/>
          <w:marBottom w:val="0"/>
          <w:divBdr>
            <w:top w:val="none" w:sz="0" w:space="0" w:color="auto"/>
            <w:left w:val="none" w:sz="0" w:space="0" w:color="auto"/>
            <w:bottom w:val="none" w:sz="0" w:space="0" w:color="auto"/>
            <w:right w:val="none" w:sz="0" w:space="0" w:color="auto"/>
          </w:divBdr>
        </w:div>
        <w:div w:id="696851351">
          <w:marLeft w:val="0"/>
          <w:marRight w:val="0"/>
          <w:marTop w:val="0"/>
          <w:marBottom w:val="0"/>
          <w:divBdr>
            <w:top w:val="none" w:sz="0" w:space="0" w:color="auto"/>
            <w:left w:val="none" w:sz="0" w:space="0" w:color="auto"/>
            <w:bottom w:val="none" w:sz="0" w:space="0" w:color="auto"/>
            <w:right w:val="none" w:sz="0" w:space="0" w:color="auto"/>
          </w:divBdr>
        </w:div>
        <w:div w:id="234245318">
          <w:marLeft w:val="0"/>
          <w:marRight w:val="0"/>
          <w:marTop w:val="0"/>
          <w:marBottom w:val="0"/>
          <w:divBdr>
            <w:top w:val="none" w:sz="0" w:space="0" w:color="auto"/>
            <w:left w:val="none" w:sz="0" w:space="0" w:color="auto"/>
            <w:bottom w:val="none" w:sz="0" w:space="0" w:color="auto"/>
            <w:right w:val="none" w:sz="0" w:space="0" w:color="auto"/>
          </w:divBdr>
        </w:div>
      </w:divsChild>
    </w:div>
    <w:div w:id="1544714187">
      <w:bodyDiv w:val="1"/>
      <w:marLeft w:val="0"/>
      <w:marRight w:val="0"/>
      <w:marTop w:val="0"/>
      <w:marBottom w:val="0"/>
      <w:divBdr>
        <w:top w:val="none" w:sz="0" w:space="0" w:color="auto"/>
        <w:left w:val="none" w:sz="0" w:space="0" w:color="auto"/>
        <w:bottom w:val="none" w:sz="0" w:space="0" w:color="auto"/>
        <w:right w:val="none" w:sz="0" w:space="0" w:color="auto"/>
      </w:divBdr>
    </w:div>
    <w:div w:id="1576167404">
      <w:bodyDiv w:val="1"/>
      <w:marLeft w:val="0"/>
      <w:marRight w:val="0"/>
      <w:marTop w:val="0"/>
      <w:marBottom w:val="0"/>
      <w:divBdr>
        <w:top w:val="none" w:sz="0" w:space="0" w:color="auto"/>
        <w:left w:val="none" w:sz="0" w:space="0" w:color="auto"/>
        <w:bottom w:val="none" w:sz="0" w:space="0" w:color="auto"/>
        <w:right w:val="none" w:sz="0" w:space="0" w:color="auto"/>
      </w:divBdr>
    </w:div>
    <w:div w:id="1629899787">
      <w:bodyDiv w:val="1"/>
      <w:marLeft w:val="0"/>
      <w:marRight w:val="0"/>
      <w:marTop w:val="0"/>
      <w:marBottom w:val="0"/>
      <w:divBdr>
        <w:top w:val="none" w:sz="0" w:space="0" w:color="auto"/>
        <w:left w:val="none" w:sz="0" w:space="0" w:color="auto"/>
        <w:bottom w:val="none" w:sz="0" w:space="0" w:color="auto"/>
        <w:right w:val="none" w:sz="0" w:space="0" w:color="auto"/>
      </w:divBdr>
    </w:div>
    <w:div w:id="1656757556">
      <w:bodyDiv w:val="1"/>
      <w:marLeft w:val="0"/>
      <w:marRight w:val="0"/>
      <w:marTop w:val="0"/>
      <w:marBottom w:val="0"/>
      <w:divBdr>
        <w:top w:val="none" w:sz="0" w:space="0" w:color="auto"/>
        <w:left w:val="none" w:sz="0" w:space="0" w:color="auto"/>
        <w:bottom w:val="none" w:sz="0" w:space="0" w:color="auto"/>
        <w:right w:val="none" w:sz="0" w:space="0" w:color="auto"/>
      </w:divBdr>
    </w:div>
    <w:div w:id="1668433620">
      <w:bodyDiv w:val="1"/>
      <w:marLeft w:val="0"/>
      <w:marRight w:val="0"/>
      <w:marTop w:val="0"/>
      <w:marBottom w:val="0"/>
      <w:divBdr>
        <w:top w:val="none" w:sz="0" w:space="0" w:color="auto"/>
        <w:left w:val="none" w:sz="0" w:space="0" w:color="auto"/>
        <w:bottom w:val="none" w:sz="0" w:space="0" w:color="auto"/>
        <w:right w:val="none" w:sz="0" w:space="0" w:color="auto"/>
      </w:divBdr>
    </w:div>
    <w:div w:id="1671713013">
      <w:bodyDiv w:val="1"/>
      <w:marLeft w:val="0"/>
      <w:marRight w:val="0"/>
      <w:marTop w:val="0"/>
      <w:marBottom w:val="0"/>
      <w:divBdr>
        <w:top w:val="none" w:sz="0" w:space="0" w:color="auto"/>
        <w:left w:val="none" w:sz="0" w:space="0" w:color="auto"/>
        <w:bottom w:val="none" w:sz="0" w:space="0" w:color="auto"/>
        <w:right w:val="none" w:sz="0" w:space="0" w:color="auto"/>
      </w:divBdr>
    </w:div>
    <w:div w:id="1709144203">
      <w:bodyDiv w:val="1"/>
      <w:marLeft w:val="0"/>
      <w:marRight w:val="0"/>
      <w:marTop w:val="0"/>
      <w:marBottom w:val="0"/>
      <w:divBdr>
        <w:top w:val="none" w:sz="0" w:space="0" w:color="auto"/>
        <w:left w:val="none" w:sz="0" w:space="0" w:color="auto"/>
        <w:bottom w:val="none" w:sz="0" w:space="0" w:color="auto"/>
        <w:right w:val="none" w:sz="0" w:space="0" w:color="auto"/>
      </w:divBdr>
    </w:div>
    <w:div w:id="1721132118">
      <w:bodyDiv w:val="1"/>
      <w:marLeft w:val="0"/>
      <w:marRight w:val="0"/>
      <w:marTop w:val="0"/>
      <w:marBottom w:val="0"/>
      <w:divBdr>
        <w:top w:val="none" w:sz="0" w:space="0" w:color="auto"/>
        <w:left w:val="none" w:sz="0" w:space="0" w:color="auto"/>
        <w:bottom w:val="none" w:sz="0" w:space="0" w:color="auto"/>
        <w:right w:val="none" w:sz="0" w:space="0" w:color="auto"/>
      </w:divBdr>
    </w:div>
    <w:div w:id="1726172404">
      <w:bodyDiv w:val="1"/>
      <w:marLeft w:val="0"/>
      <w:marRight w:val="0"/>
      <w:marTop w:val="0"/>
      <w:marBottom w:val="0"/>
      <w:divBdr>
        <w:top w:val="none" w:sz="0" w:space="0" w:color="auto"/>
        <w:left w:val="none" w:sz="0" w:space="0" w:color="auto"/>
        <w:bottom w:val="none" w:sz="0" w:space="0" w:color="auto"/>
        <w:right w:val="none" w:sz="0" w:space="0" w:color="auto"/>
      </w:divBdr>
    </w:div>
    <w:div w:id="1739091519">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528916">
      <w:bodyDiv w:val="1"/>
      <w:marLeft w:val="0"/>
      <w:marRight w:val="0"/>
      <w:marTop w:val="0"/>
      <w:marBottom w:val="0"/>
      <w:divBdr>
        <w:top w:val="none" w:sz="0" w:space="0" w:color="auto"/>
        <w:left w:val="none" w:sz="0" w:space="0" w:color="auto"/>
        <w:bottom w:val="none" w:sz="0" w:space="0" w:color="auto"/>
        <w:right w:val="none" w:sz="0" w:space="0" w:color="auto"/>
      </w:divBdr>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50576488">
      <w:bodyDiv w:val="1"/>
      <w:marLeft w:val="0"/>
      <w:marRight w:val="0"/>
      <w:marTop w:val="0"/>
      <w:marBottom w:val="0"/>
      <w:divBdr>
        <w:top w:val="none" w:sz="0" w:space="0" w:color="auto"/>
        <w:left w:val="none" w:sz="0" w:space="0" w:color="auto"/>
        <w:bottom w:val="none" w:sz="0" w:space="0" w:color="auto"/>
        <w:right w:val="none" w:sz="0" w:space="0" w:color="auto"/>
      </w:divBdr>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7934019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46131598">
      <w:bodyDiv w:val="1"/>
      <w:marLeft w:val="0"/>
      <w:marRight w:val="0"/>
      <w:marTop w:val="0"/>
      <w:marBottom w:val="0"/>
      <w:divBdr>
        <w:top w:val="none" w:sz="0" w:space="0" w:color="auto"/>
        <w:left w:val="none" w:sz="0" w:space="0" w:color="auto"/>
        <w:bottom w:val="none" w:sz="0" w:space="0" w:color="auto"/>
        <w:right w:val="none" w:sz="0" w:space="0" w:color="auto"/>
      </w:divBdr>
    </w:div>
    <w:div w:id="2050031885">
      <w:bodyDiv w:val="1"/>
      <w:marLeft w:val="0"/>
      <w:marRight w:val="0"/>
      <w:marTop w:val="0"/>
      <w:marBottom w:val="0"/>
      <w:divBdr>
        <w:top w:val="none" w:sz="0" w:space="0" w:color="auto"/>
        <w:left w:val="none" w:sz="0" w:space="0" w:color="auto"/>
        <w:bottom w:val="none" w:sz="0" w:space="0" w:color="auto"/>
        <w:right w:val="none" w:sz="0" w:space="0" w:color="auto"/>
      </w:divBdr>
    </w:div>
    <w:div w:id="2084987611">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093089233">
      <w:bodyDiv w:val="1"/>
      <w:marLeft w:val="0"/>
      <w:marRight w:val="0"/>
      <w:marTop w:val="0"/>
      <w:marBottom w:val="0"/>
      <w:divBdr>
        <w:top w:val="none" w:sz="0" w:space="0" w:color="auto"/>
        <w:left w:val="none" w:sz="0" w:space="0" w:color="auto"/>
        <w:bottom w:val="none" w:sz="0" w:space="0" w:color="auto"/>
        <w:right w:val="none" w:sz="0" w:space="0" w:color="auto"/>
      </w:divBdr>
    </w:div>
    <w:div w:id="2098094115">
      <w:bodyDiv w:val="1"/>
      <w:marLeft w:val="0"/>
      <w:marRight w:val="0"/>
      <w:marTop w:val="0"/>
      <w:marBottom w:val="0"/>
      <w:divBdr>
        <w:top w:val="none" w:sz="0" w:space="0" w:color="auto"/>
        <w:left w:val="none" w:sz="0" w:space="0" w:color="auto"/>
        <w:bottom w:val="none" w:sz="0" w:space="0" w:color="auto"/>
        <w:right w:val="none" w:sz="0" w:space="0" w:color="auto"/>
      </w:divBdr>
      <w:divsChild>
        <w:div w:id="931819149">
          <w:marLeft w:val="0"/>
          <w:marRight w:val="0"/>
          <w:marTop w:val="0"/>
          <w:marBottom w:val="0"/>
          <w:divBdr>
            <w:top w:val="none" w:sz="0" w:space="0" w:color="auto"/>
            <w:left w:val="none" w:sz="0" w:space="0" w:color="auto"/>
            <w:bottom w:val="none" w:sz="0" w:space="0" w:color="auto"/>
            <w:right w:val="none" w:sz="0" w:space="0" w:color="auto"/>
          </w:divBdr>
        </w:div>
        <w:div w:id="1319529437">
          <w:marLeft w:val="0"/>
          <w:marRight w:val="0"/>
          <w:marTop w:val="0"/>
          <w:marBottom w:val="0"/>
          <w:divBdr>
            <w:top w:val="none" w:sz="0" w:space="0" w:color="auto"/>
            <w:left w:val="none" w:sz="0" w:space="0" w:color="auto"/>
            <w:bottom w:val="none" w:sz="0" w:space="0" w:color="auto"/>
            <w:right w:val="none" w:sz="0" w:space="0" w:color="auto"/>
          </w:divBdr>
        </w:div>
        <w:div w:id="354120735">
          <w:marLeft w:val="0"/>
          <w:marRight w:val="0"/>
          <w:marTop w:val="0"/>
          <w:marBottom w:val="0"/>
          <w:divBdr>
            <w:top w:val="none" w:sz="0" w:space="0" w:color="auto"/>
            <w:left w:val="none" w:sz="0" w:space="0" w:color="auto"/>
            <w:bottom w:val="none" w:sz="0" w:space="0" w:color="auto"/>
            <w:right w:val="none" w:sz="0" w:space="0" w:color="auto"/>
          </w:divBdr>
        </w:div>
      </w:divsChild>
    </w:div>
    <w:div w:id="2100905542">
      <w:bodyDiv w:val="1"/>
      <w:marLeft w:val="0"/>
      <w:marRight w:val="0"/>
      <w:marTop w:val="0"/>
      <w:marBottom w:val="0"/>
      <w:divBdr>
        <w:top w:val="none" w:sz="0" w:space="0" w:color="auto"/>
        <w:left w:val="none" w:sz="0" w:space="0" w:color="auto"/>
        <w:bottom w:val="none" w:sz="0" w:space="0" w:color="auto"/>
        <w:right w:val="none" w:sz="0" w:space="0" w:color="auto"/>
      </w:divBdr>
    </w:div>
    <w:div w:id="2123761948">
      <w:bodyDiv w:val="1"/>
      <w:marLeft w:val="0"/>
      <w:marRight w:val="0"/>
      <w:marTop w:val="0"/>
      <w:marBottom w:val="0"/>
      <w:divBdr>
        <w:top w:val="none" w:sz="0" w:space="0" w:color="auto"/>
        <w:left w:val="none" w:sz="0" w:space="0" w:color="auto"/>
        <w:bottom w:val="none" w:sz="0" w:space="0" w:color="auto"/>
        <w:right w:val="none" w:sz="0" w:space="0" w:color="auto"/>
      </w:divBdr>
    </w:div>
    <w:div w:id="2125732564">
      <w:bodyDiv w:val="1"/>
      <w:marLeft w:val="0"/>
      <w:marRight w:val="0"/>
      <w:marTop w:val="0"/>
      <w:marBottom w:val="0"/>
      <w:divBdr>
        <w:top w:val="none" w:sz="0" w:space="0" w:color="auto"/>
        <w:left w:val="none" w:sz="0" w:space="0" w:color="auto"/>
        <w:bottom w:val="none" w:sz="0" w:space="0" w:color="auto"/>
        <w:right w:val="none" w:sz="0" w:space="0" w:color="auto"/>
      </w:divBdr>
    </w:div>
    <w:div w:id="21341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Editions/TAR.B7743CBFE674" TargetMode="External"/><Relationship Id="rId18" Type="http://schemas.openxmlformats.org/officeDocument/2006/relationships/hyperlink" Target="mailto:priemimas@mazeikiai.lt" TargetMode="External"/><Relationship Id="rId26" Type="http://schemas.openxmlformats.org/officeDocument/2006/relationships/hyperlink" Target="https://www.e-tar.lt/portal/lt/legalActEditions/TAR.B7743CBFE674" TargetMode="External"/><Relationship Id="rId39" Type="http://schemas.openxmlformats.org/officeDocument/2006/relationships/footer" Target="footer2.xml"/><Relationship Id="rId21" Type="http://schemas.openxmlformats.org/officeDocument/2006/relationships/hyperlink" Target="mailto:zemessk@mazeikiai.lt" TargetMode="External"/><Relationship Id="rId34" Type="http://schemas.openxmlformats.org/officeDocument/2006/relationships/hyperlink" Target="https://eur-lex.europa.eu/legal-content/LT/TXT/?uri=celex%3A32014R0910"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tar.lt/portal/lt/legalActEditions/f6675e10957111e4862ed7d5b632e0aa" TargetMode="External"/><Relationship Id="rId20" Type="http://schemas.openxmlformats.org/officeDocument/2006/relationships/hyperlink" Target="https://www.e-tar.lt/portal/lt/legalActEditions/TAR.B7743CBFE674" TargetMode="External"/><Relationship Id="rId29" Type="http://schemas.openxmlformats.org/officeDocument/2006/relationships/hyperlink" Target="https://www.e-tar.lt/portal/lt/legalActEditions/TAR.B7743CBFE674"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Editions/TAR.B7743CBFE674" TargetMode="External"/><Relationship Id="rId24" Type="http://schemas.openxmlformats.org/officeDocument/2006/relationships/hyperlink" Target="https://www.e-tar.lt/portal/lt/legalActEditions/f6675e10957111e4862ed7d5b632e0aa" TargetMode="External"/><Relationship Id="rId32" Type="http://schemas.openxmlformats.org/officeDocument/2006/relationships/hyperlink" Target="https://www.e-tar.lt/portal/lt/legalActEditions/TAR.B7743CBFE674"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e-tar.lt/portal/lt/legalActEditions/TAR.B7743CBFE674" TargetMode="External"/><Relationship Id="rId23" Type="http://schemas.openxmlformats.org/officeDocument/2006/relationships/hyperlink" Target="https://www.e-tar.lt/portal/lt/legalActEditions/TAR.B7743CBFE674" TargetMode="External"/><Relationship Id="rId28" Type="http://schemas.openxmlformats.org/officeDocument/2006/relationships/hyperlink" Target="https://www.e-tar.lt/portal/lt/legalActEditions/f6675e10957111e4862ed7d5b632e0aa" TargetMode="External"/><Relationship Id="rId36" Type="http://schemas.openxmlformats.org/officeDocument/2006/relationships/header" Target="header1.xml"/><Relationship Id="rId10" Type="http://schemas.openxmlformats.org/officeDocument/2006/relationships/hyperlink" Target="https://www.e-tar.lt/portal/lt/legalActEditions/f6675e10957111e4862ed7d5b632e0aa" TargetMode="External"/><Relationship Id="rId19" Type="http://schemas.openxmlformats.org/officeDocument/2006/relationships/hyperlink" Target="https://www.e-tar.lt/portal/lt/legalActEditions/f6675e10957111e4862ed7d5b632e0aa" TargetMode="External"/><Relationship Id="rId31" Type="http://schemas.openxmlformats.org/officeDocument/2006/relationships/hyperlink" Target="https://www.e-tar.lt/portal/lt/legalActEditions/f6675e10957111e4862ed7d5b632e0aa" TargetMode="External"/><Relationship Id="rId4" Type="http://schemas.openxmlformats.org/officeDocument/2006/relationships/settings" Target="settings.xml"/><Relationship Id="rId9" Type="http://schemas.openxmlformats.org/officeDocument/2006/relationships/hyperlink" Target="https://www.e-tar.lt/portal/lt/legalActEditions/TAR.B7743CBFE674" TargetMode="External"/><Relationship Id="rId14" Type="http://schemas.openxmlformats.org/officeDocument/2006/relationships/hyperlink" Target="https://www.e-tar.lt/portal/lt/legalActEditions/f6675e10957111e4862ed7d5b632e0aa" TargetMode="External"/><Relationship Id="rId22" Type="http://schemas.openxmlformats.org/officeDocument/2006/relationships/hyperlink" Target="https://www.e-tar.lt/portal/lt/legalActEditions/f6675e10957111e4862ed7d5b632e0aa" TargetMode="External"/><Relationship Id="rId27" Type="http://schemas.openxmlformats.org/officeDocument/2006/relationships/hyperlink" Target="https://www.e-tar.lt/portal/lt/legalActEditions/TAR.B7743CBFE674" TargetMode="External"/><Relationship Id="rId30" Type="http://schemas.openxmlformats.org/officeDocument/2006/relationships/hyperlink" Target="https://www.e-tar.lt/portal/lt/legalActEditions/TAR.97BDCD719E57" TargetMode="External"/><Relationship Id="rId35" Type="http://schemas.openxmlformats.org/officeDocument/2006/relationships/hyperlink" Target="http://eur-lex.europa.eu/legal-content/LIT/TXT/?uri=CELEX:32022R2472&amp;locale=lt" TargetMode="External"/><Relationship Id="rId43" Type="http://schemas.openxmlformats.org/officeDocument/2006/relationships/theme" Target="theme/theme1.xml"/><Relationship Id="rId8" Type="http://schemas.openxmlformats.org/officeDocument/2006/relationships/hyperlink" Target="https://www.e-tar.lt/portal/lt/legalActEditions/f6675e10957111e4862ed7d5b632e0aa" TargetMode="External"/><Relationship Id="rId3" Type="http://schemas.openxmlformats.org/officeDocument/2006/relationships/styles" Target="styles.xml"/><Relationship Id="rId12" Type="http://schemas.openxmlformats.org/officeDocument/2006/relationships/hyperlink" Target="https://www.e-tar.lt/portal/lt/legalActEditions/f6675e10957111e4862ed7d5b632e0aa" TargetMode="External"/><Relationship Id="rId17" Type="http://schemas.openxmlformats.org/officeDocument/2006/relationships/hyperlink" Target="https://www.e-tar.lt/portal/lt/legalActEditions/TAR.B7743CBFE674" TargetMode="External"/><Relationship Id="rId25" Type="http://schemas.openxmlformats.org/officeDocument/2006/relationships/hyperlink" Target="https://www.e-tar.lt/portal/lt/legalActEditions/f6675e10957111e4862ed7d5b632e0aa" TargetMode="External"/><Relationship Id="rId33" Type="http://schemas.openxmlformats.org/officeDocument/2006/relationships/hyperlink" Target="https://www.e-tar.lt/portal/lt/legalActEditions/TAR.BD188CD7F0BE"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449A7-A6FE-4840-8E20-2E593CC4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14</Pages>
  <Words>25166</Words>
  <Characters>14346</Characters>
  <Application>Microsoft Office Word</Application>
  <DocSecurity>0</DocSecurity>
  <Lines>119</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10</cp:revision>
  <dcterms:created xsi:type="dcterms:W3CDTF">2026-10-04T16:38:00Z</dcterms:created>
  <dcterms:modified xsi:type="dcterms:W3CDTF">2026-10-07T05:50:00Z</dcterms:modified>
</cp:coreProperties>
</file>