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7" w:type="dxa"/>
        <w:tblInd w:w="-709" w:type="dxa"/>
        <w:tblCellMar>
          <w:top w:w="15" w:type="dxa"/>
          <w:left w:w="15" w:type="dxa"/>
          <w:bottom w:w="15" w:type="dxa"/>
          <w:right w:w="15" w:type="dxa"/>
        </w:tblCellMar>
        <w:tblLook w:val="04A0" w:firstRow="1" w:lastRow="0" w:firstColumn="1" w:lastColumn="0" w:noHBand="0" w:noVBand="1"/>
      </w:tblPr>
      <w:tblGrid>
        <w:gridCol w:w="2280"/>
        <w:gridCol w:w="8377"/>
      </w:tblGrid>
      <w:tr w:rsidR="00DD7A72" w:rsidRPr="009350B8" w14:paraId="69AEB65F" w14:textId="77777777" w:rsidTr="001B2B0C">
        <w:trPr>
          <w:trHeight w:val="702"/>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B5D6F1" w14:textId="283F7BCD" w:rsidR="00DD7A72" w:rsidRPr="009350B8" w:rsidRDefault="00021D71"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DD7A72" w:rsidRPr="009350B8">
              <w:rPr>
                <w:rFonts w:ascii="Times New Roman" w:eastAsia="Times New Roman" w:hAnsi="Times New Roman" w:cs="Times New Roman"/>
                <w:b/>
                <w:bCs/>
                <w:color w:val="FFFFFF"/>
                <w:sz w:val="24"/>
                <w:szCs w:val="24"/>
                <w:lang w:eastAsia="lt-LT"/>
              </w:rPr>
              <w:t>aslaugos pavadinimas</w:t>
            </w:r>
          </w:p>
        </w:tc>
        <w:tc>
          <w:tcPr>
            <w:tcW w:w="8377" w:type="dxa"/>
            <w:tcBorders>
              <w:top w:val="nil"/>
              <w:left w:val="nil"/>
              <w:bottom w:val="nil"/>
              <w:right w:val="nil"/>
            </w:tcBorders>
            <w:tcMar>
              <w:top w:w="255" w:type="dxa"/>
              <w:left w:w="300" w:type="dxa"/>
              <w:bottom w:w="255" w:type="dxa"/>
              <w:right w:w="300" w:type="dxa"/>
            </w:tcMar>
            <w:vAlign w:val="center"/>
            <w:hideMark/>
          </w:tcPr>
          <w:p w14:paraId="3503B11F" w14:textId="66819864" w:rsidR="00DD7A72" w:rsidRPr="002218EA" w:rsidRDefault="006A4D88" w:rsidP="00DD7A72">
            <w:pPr>
              <w:tabs>
                <w:tab w:val="left" w:pos="1418"/>
              </w:tabs>
              <w:spacing w:after="0" w:line="240" w:lineRule="auto"/>
              <w:jc w:val="both"/>
              <w:rPr>
                <w:rFonts w:ascii="Times New Roman" w:eastAsia="Times New Roman" w:hAnsi="Times New Roman" w:cs="Times New Roman"/>
                <w:b/>
                <w:bCs/>
                <w:color w:val="4B4B4B"/>
                <w:sz w:val="24"/>
                <w:szCs w:val="24"/>
                <w:lang w:eastAsia="lt-LT"/>
              </w:rPr>
            </w:pPr>
            <w:r w:rsidRPr="00942CF3">
              <w:rPr>
                <w:rFonts w:ascii="Times New Roman" w:eastAsia="Times New Roman" w:hAnsi="Times New Roman" w:cs="Times New Roman"/>
                <w:b/>
                <w:bCs/>
                <w:sz w:val="24"/>
                <w:szCs w:val="24"/>
                <w:lang w:eastAsia="lt-LT"/>
              </w:rPr>
              <w:t>Teritorijų planavimo proceso inicijavimas</w:t>
            </w:r>
          </w:p>
        </w:tc>
      </w:tr>
      <w:tr w:rsidR="00DD7A72" w:rsidRPr="009350B8" w14:paraId="146D496C" w14:textId="77777777" w:rsidTr="00D9631F">
        <w:trPr>
          <w:trHeight w:val="77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FF3D9B3" w14:textId="5BBB28D7" w:rsidR="00DD7A72" w:rsidRPr="009350B8"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t>Versijos sukūrimo data</w:t>
            </w:r>
          </w:p>
        </w:tc>
        <w:tc>
          <w:tcPr>
            <w:tcW w:w="8377" w:type="dxa"/>
            <w:tcBorders>
              <w:top w:val="nil"/>
              <w:left w:val="nil"/>
              <w:bottom w:val="nil"/>
              <w:right w:val="nil"/>
            </w:tcBorders>
            <w:tcMar>
              <w:top w:w="255" w:type="dxa"/>
              <w:left w:w="300" w:type="dxa"/>
              <w:bottom w:w="255" w:type="dxa"/>
              <w:right w:w="300" w:type="dxa"/>
            </w:tcMar>
            <w:vAlign w:val="center"/>
          </w:tcPr>
          <w:p w14:paraId="58F39A24" w14:textId="7B45CEC7" w:rsidR="004D7AB4" w:rsidRPr="003C7AC0" w:rsidRDefault="004D7AB4" w:rsidP="00DD7A72">
            <w:pPr>
              <w:spacing w:before="345" w:after="315" w:line="315" w:lineRule="atLeast"/>
              <w:outlineLvl w:val="1"/>
              <w:rPr>
                <w:rFonts w:ascii="Times New Roman" w:eastAsia="Times New Roman" w:hAnsi="Times New Roman" w:cs="Times New Roman"/>
                <w:b/>
                <w:bCs/>
                <w:color w:val="333333"/>
                <w:sz w:val="24"/>
                <w:szCs w:val="24"/>
                <w:lang w:eastAsia="lt-LT"/>
              </w:rPr>
            </w:pPr>
            <w:r w:rsidRPr="003C7AC0">
              <w:rPr>
                <w:rFonts w:ascii="Times New Roman" w:eastAsia="Times New Roman" w:hAnsi="Times New Roman" w:cs="Times New Roman"/>
                <w:b/>
                <w:bCs/>
                <w:color w:val="222222"/>
                <w:sz w:val="24"/>
                <w:szCs w:val="24"/>
                <w:shd w:val="clear" w:color="auto" w:fill="FCFDFD"/>
                <w:lang w:eastAsia="lt-LT"/>
              </w:rPr>
              <w:t>2026</w:t>
            </w:r>
            <w:r w:rsidR="003C7AC0">
              <w:rPr>
                <w:rFonts w:ascii="Times New Roman" w:eastAsia="Times New Roman" w:hAnsi="Times New Roman" w:cs="Times New Roman"/>
                <w:b/>
                <w:bCs/>
                <w:color w:val="222222"/>
                <w:sz w:val="24"/>
                <w:szCs w:val="24"/>
                <w:shd w:val="clear" w:color="auto" w:fill="FCFDFD"/>
                <w:lang w:eastAsia="lt-LT"/>
              </w:rPr>
              <w:t>-08-11</w:t>
            </w:r>
          </w:p>
        </w:tc>
      </w:tr>
      <w:tr w:rsidR="00DD7A72" w:rsidRPr="009350B8" w14:paraId="2B06AD62" w14:textId="77777777" w:rsidTr="001C12B3">
        <w:trPr>
          <w:trHeight w:val="1162"/>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433B7D0" w14:textId="1A673B73" w:rsidR="00DD7A72" w:rsidRPr="009350B8" w:rsidRDefault="00021D71"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DD7A72" w:rsidRPr="009350B8">
              <w:rPr>
                <w:rFonts w:ascii="Times New Roman" w:eastAsia="Times New Roman" w:hAnsi="Times New Roman" w:cs="Times New Roman"/>
                <w:b/>
                <w:bCs/>
                <w:color w:val="FFFFFF"/>
                <w:sz w:val="24"/>
                <w:szCs w:val="24"/>
                <w:lang w:eastAsia="lt-LT"/>
              </w:rPr>
              <w:t>aslaugos apibūdinimas</w:t>
            </w:r>
          </w:p>
          <w:p w14:paraId="6E97389E" w14:textId="00DB32AD" w:rsidR="00DD7A72" w:rsidRPr="009350B8"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2D7463ED" w14:textId="3AD41CEF" w:rsidR="002330BF" w:rsidRPr="00942CF3" w:rsidRDefault="003B4809" w:rsidP="003B4809">
            <w:pPr>
              <w:pStyle w:val="prastasiniatinklio"/>
              <w:spacing w:before="0" w:beforeAutospacing="0" w:after="0" w:afterAutospacing="0"/>
              <w:jc w:val="both"/>
              <w:rPr>
                <w:color w:val="333333"/>
              </w:rPr>
            </w:pPr>
            <w:r w:rsidRPr="00942CF3">
              <w:rPr>
                <w:color w:val="333333"/>
              </w:rPr>
              <w:t xml:space="preserve">            </w:t>
            </w:r>
            <w:r w:rsidR="002330BF" w:rsidRPr="00942CF3">
              <w:rPr>
                <w:color w:val="333333"/>
              </w:rPr>
              <w:t xml:space="preserve">Savivaldybės lygmens ir vietovės lygmens teritorijų planavimo dokumentų rengimą organizuoja </w:t>
            </w:r>
            <w:r w:rsidR="00942CF3" w:rsidRPr="00942CF3">
              <w:rPr>
                <w:color w:val="333333"/>
              </w:rPr>
              <w:t>S</w:t>
            </w:r>
            <w:r w:rsidR="002330BF" w:rsidRPr="00942CF3">
              <w:rPr>
                <w:color w:val="333333"/>
              </w:rPr>
              <w:t xml:space="preserve">avivaldybės administracijos direktorius, išskyrus </w:t>
            </w:r>
            <w:r w:rsidR="00164954" w:rsidRPr="00942CF3">
              <w:t xml:space="preserve">Lietuvos Respublikos teritorijų planavimo įstatymo 6 straipsnio </w:t>
            </w:r>
            <w:r w:rsidR="002330BF" w:rsidRPr="00942CF3">
              <w:rPr>
                <w:color w:val="333333"/>
              </w:rPr>
              <w:t xml:space="preserve"> straipsnio 1 dalyje nurodytus teritorijų planavimo dokumentus ir atvejus, kai kiti įstatymai nustato kitus specialiojo teritorijų planavimo organizatorius.</w:t>
            </w:r>
          </w:p>
          <w:p w14:paraId="4097A989" w14:textId="3706F34F" w:rsidR="00F10C7A" w:rsidRPr="00942CF3" w:rsidRDefault="00C46E8A" w:rsidP="00C46E8A">
            <w:pPr>
              <w:spacing w:after="0" w:line="240" w:lineRule="auto"/>
              <w:ind w:firstLine="720"/>
              <w:jc w:val="both"/>
              <w:rPr>
                <w:rFonts w:ascii="Times New Roman" w:eastAsia="Times New Roman" w:hAnsi="Times New Roman" w:cs="Times New Roman"/>
                <w:strike/>
                <w:color w:val="000000"/>
                <w:lang w:eastAsia="lt-LT"/>
              </w:rPr>
            </w:pPr>
            <w:bookmarkStart w:id="0" w:name="part_e51037d369e44630adc42a59dbd16a2e"/>
            <w:bookmarkEnd w:id="0"/>
            <w:r w:rsidRPr="00942CF3">
              <w:rPr>
                <w:rFonts w:ascii="Times New Roman" w:eastAsia="Times New Roman" w:hAnsi="Times New Roman" w:cs="Times New Roman"/>
                <w:color w:val="000000"/>
                <w:lang w:eastAsia="lt-LT"/>
              </w:rPr>
              <w:t xml:space="preserve">Fiziniai asmenys, juridiniai asmenys ar jų padaliniai, kitos organizacijos ar jų padaliniai turi planavimo iniciatyvos teisę (toliau – planavimo iniciatoriai) ir gali Vyriausybės nustatyta tvarka ir sąlygomis tik savo valia ir sprendimu teikti savivaldybei pasiūlymus dėl vietovės lygmens teritorijų planavimo dokumentų rengimo, keitimo ar koregavimo ir (ar) finansavimo, </w:t>
            </w:r>
            <w:r w:rsidR="00F10C7A" w:rsidRPr="00942CF3">
              <w:rPr>
                <w:rFonts w:ascii="Times New Roman" w:eastAsia="Times New Roman" w:hAnsi="Times New Roman" w:cs="Times New Roman"/>
                <w:color w:val="000000"/>
                <w:lang w:eastAsia="lt-LT"/>
              </w:rPr>
              <w:t>Respublikos teritorijų planavimo</w:t>
            </w:r>
            <w:r w:rsidR="00F10C7A" w:rsidRPr="00942CF3">
              <w:t xml:space="preserve"> </w:t>
            </w:r>
            <w:r w:rsidRPr="00942CF3">
              <w:rPr>
                <w:rFonts w:ascii="Times New Roman" w:eastAsia="Times New Roman" w:hAnsi="Times New Roman" w:cs="Times New Roman"/>
                <w:color w:val="000000"/>
                <w:lang w:eastAsia="lt-LT"/>
              </w:rPr>
              <w:t xml:space="preserve">įstatymo 28 straipsnio 7 dalyje nurodytais atvejais – dėl </w:t>
            </w:r>
            <w:r w:rsidR="003C7AC0" w:rsidRPr="00942CF3">
              <w:rPr>
                <w:rFonts w:ascii="Times New Roman" w:eastAsia="Times New Roman" w:hAnsi="Times New Roman" w:cs="Times New Roman"/>
                <w:color w:val="000000"/>
                <w:lang w:eastAsia="lt-LT"/>
              </w:rPr>
              <w:t>S</w:t>
            </w:r>
            <w:r w:rsidRPr="00942CF3">
              <w:rPr>
                <w:rFonts w:ascii="Times New Roman" w:eastAsia="Times New Roman" w:hAnsi="Times New Roman" w:cs="Times New Roman"/>
                <w:color w:val="000000"/>
                <w:lang w:eastAsia="lt-LT"/>
              </w:rPr>
              <w:t xml:space="preserve">avivaldybės lygmens bendrojo plano koregavimo. Savivaldybės administracijos direktorius per 20 darbo dienų nuo šio pasiūlymo gavimo dienos privalo priimti sprendimą tenkinti pasiūlymą ir paviešinti sprendimo dėl teritorijų planavimo dokumento rengimo ir planavimo tikslų projektą </w:t>
            </w:r>
            <w:r w:rsidR="00F10C7A" w:rsidRPr="00942CF3">
              <w:rPr>
                <w:rFonts w:ascii="Times New Roman" w:hAnsi="Times New Roman" w:cs="Times New Roman"/>
              </w:rPr>
              <w:t>Respublikos teritorijų planavimo</w:t>
            </w:r>
            <w:r w:rsidR="00F10C7A" w:rsidRPr="00942CF3">
              <w:t xml:space="preserve"> </w:t>
            </w:r>
            <w:r w:rsidRPr="00942CF3">
              <w:rPr>
                <w:rFonts w:ascii="Times New Roman" w:eastAsia="Times New Roman" w:hAnsi="Times New Roman" w:cs="Times New Roman"/>
                <w:color w:val="000000"/>
                <w:lang w:eastAsia="lt-LT"/>
              </w:rPr>
              <w:t xml:space="preserve">įstatymo 31 straipsnio 4 dalyje nustatyta tvarka arba per 10 darbo dienų nuo šio pasiūlymo gavimo dienos motyvuotai atmesti pasiūlymą. </w:t>
            </w:r>
          </w:p>
          <w:p w14:paraId="7235D42D" w14:textId="45CB0A1C" w:rsidR="003B4809" w:rsidRPr="006E2E45" w:rsidRDefault="00C46E8A" w:rsidP="00C46E8A">
            <w:pPr>
              <w:spacing w:after="0" w:line="240" w:lineRule="auto"/>
              <w:ind w:firstLine="720"/>
              <w:jc w:val="both"/>
              <w:rPr>
                <w:rFonts w:ascii="Times New Roman" w:eastAsia="Times New Roman" w:hAnsi="Times New Roman" w:cs="Times New Roman"/>
                <w:color w:val="000000"/>
                <w:sz w:val="24"/>
                <w:szCs w:val="24"/>
                <w:lang w:eastAsia="lt-LT"/>
              </w:rPr>
            </w:pPr>
            <w:r w:rsidRPr="006E2E45">
              <w:rPr>
                <w:rFonts w:ascii="Times New Roman" w:eastAsia="Times New Roman" w:hAnsi="Times New Roman" w:cs="Times New Roman"/>
                <w:color w:val="000000"/>
                <w:sz w:val="24"/>
                <w:szCs w:val="24"/>
                <w:lang w:eastAsia="lt-LT"/>
              </w:rPr>
              <w:t xml:space="preserve">Priėmus sprendimą rengti, keisti ar koreguoti siūlomą teritorijų planavimo dokumentą, planavimo iniciatoriai su </w:t>
            </w:r>
            <w:r w:rsidR="003C7AC0" w:rsidRPr="006E2E45">
              <w:rPr>
                <w:rFonts w:ascii="Times New Roman" w:eastAsia="Times New Roman" w:hAnsi="Times New Roman" w:cs="Times New Roman"/>
                <w:color w:val="000000"/>
                <w:sz w:val="24"/>
                <w:szCs w:val="24"/>
                <w:lang w:eastAsia="lt-LT"/>
              </w:rPr>
              <w:t>S</w:t>
            </w:r>
            <w:r w:rsidRPr="006E2E45">
              <w:rPr>
                <w:rFonts w:ascii="Times New Roman" w:eastAsia="Times New Roman" w:hAnsi="Times New Roman" w:cs="Times New Roman"/>
                <w:color w:val="000000"/>
                <w:sz w:val="24"/>
                <w:szCs w:val="24"/>
                <w:lang w:eastAsia="lt-LT"/>
              </w:rPr>
              <w:t xml:space="preserve">avivaldybės administracijos direktoriumi Vyriausybės nustatyta tvarka ir sąlygomis sudaro teritorijų planavimo proceso inicijavimo sutartį, numatančią teritorijų planavimo dokumento rengimą, keitimą, koregavimą ir (ar) finansavimą (jeigu kitokia teritorijų planavimo dokumentų finansavimo tvarka nenustatyta kituose specialiojo teritorijų planavimo dokumentų rengimą reglamentuojančiuose teisės aktuose). </w:t>
            </w:r>
          </w:p>
          <w:p w14:paraId="5CF77B2A" w14:textId="20B0F837" w:rsidR="002330BF" w:rsidRPr="006E2E45" w:rsidRDefault="00C46E8A" w:rsidP="00D9631F">
            <w:pPr>
              <w:spacing w:after="0" w:line="240" w:lineRule="auto"/>
              <w:ind w:firstLine="720"/>
              <w:jc w:val="both"/>
              <w:rPr>
                <w:rFonts w:ascii="Times New Roman" w:eastAsia="Times New Roman" w:hAnsi="Times New Roman" w:cs="Times New Roman"/>
                <w:color w:val="000000"/>
                <w:sz w:val="24"/>
                <w:szCs w:val="24"/>
                <w:lang w:eastAsia="lt-LT"/>
              </w:rPr>
            </w:pPr>
            <w:r w:rsidRPr="006E2E45">
              <w:rPr>
                <w:rFonts w:ascii="Times New Roman" w:eastAsia="Times New Roman" w:hAnsi="Times New Roman" w:cs="Times New Roman"/>
                <w:color w:val="000000"/>
                <w:sz w:val="24"/>
                <w:szCs w:val="24"/>
                <w:lang w:eastAsia="lt-LT"/>
              </w:rPr>
              <w:t>Teritorijų planavimo proceso inicijavimo sutartis skelbiama viešai savivaldybės interneto svetainėje ir Lietuvos Respublikos teritorijų planavimo dokumentų rengimo ir teritorijų planavimo proceso valstybinės priežiūros informacinėje sistemoje.</w:t>
            </w:r>
          </w:p>
          <w:p w14:paraId="3A640AFF" w14:textId="714BC3E3" w:rsidR="00DD7A72" w:rsidRPr="00717F22" w:rsidRDefault="00D567DE" w:rsidP="000B64DE">
            <w:pPr>
              <w:pStyle w:val="prastasiniatinklio"/>
              <w:tabs>
                <w:tab w:val="left" w:pos="1418"/>
              </w:tabs>
              <w:spacing w:after="0"/>
              <w:jc w:val="both"/>
              <w:rPr>
                <w:color w:val="222222"/>
              </w:rPr>
            </w:pPr>
            <w:r w:rsidRPr="00D567DE">
              <w:rPr>
                <w:color w:val="222222"/>
              </w:rPr>
              <w:t>Priėmus sprendimą dėl planavimo dokumento rengimo, keitimo ar koregavimo</w:t>
            </w:r>
            <w:r w:rsidR="00320F74">
              <w:rPr>
                <w:color w:val="222222"/>
              </w:rPr>
              <w:t xml:space="preserve"> ir pasirašius inicijavimo sutartį </w:t>
            </w:r>
            <w:r w:rsidRPr="00D567DE">
              <w:rPr>
                <w:color w:val="222222"/>
              </w:rPr>
              <w:t xml:space="preserve">procesas vykdomas Teritorijų planavimo dokumentų rengimo ir teritorijų planavimo proceso valstybinės priežiūros informacinėje sistemoje (TPDRIS) www.tpdris.lt. </w:t>
            </w:r>
          </w:p>
        </w:tc>
      </w:tr>
      <w:tr w:rsidR="00DD7A72" w:rsidRPr="009350B8" w14:paraId="12F995F6" w14:textId="77777777" w:rsidTr="00942CF3">
        <w:trPr>
          <w:trHeight w:val="54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tcPr>
          <w:p w14:paraId="6C75727D" w14:textId="468D4724" w:rsidR="00DD7A72" w:rsidRPr="009350B8"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t>Paslaugos tipas</w:t>
            </w:r>
          </w:p>
        </w:tc>
        <w:tc>
          <w:tcPr>
            <w:tcW w:w="8377" w:type="dxa"/>
            <w:tcBorders>
              <w:top w:val="nil"/>
              <w:left w:val="nil"/>
              <w:bottom w:val="nil"/>
              <w:right w:val="nil"/>
            </w:tcBorders>
            <w:shd w:val="clear" w:color="auto" w:fill="FAFAFA"/>
            <w:tcMar>
              <w:top w:w="255" w:type="dxa"/>
              <w:left w:w="300" w:type="dxa"/>
              <w:bottom w:w="255" w:type="dxa"/>
              <w:right w:w="300" w:type="dxa"/>
            </w:tcMar>
          </w:tcPr>
          <w:p w14:paraId="70B60C0F" w14:textId="354F7792" w:rsidR="00DD7A72" w:rsidRPr="009350B8" w:rsidRDefault="00DD7A72" w:rsidP="00DD7A72">
            <w:pPr>
              <w:pStyle w:val="prastasiniatinklio"/>
              <w:tabs>
                <w:tab w:val="left" w:pos="1418"/>
              </w:tabs>
              <w:spacing w:before="0" w:beforeAutospacing="0" w:after="0" w:afterAutospacing="0"/>
              <w:jc w:val="both"/>
            </w:pPr>
            <w:r w:rsidRPr="009350B8">
              <w:t xml:space="preserve">Paslauga teikiama </w:t>
            </w:r>
            <w:r w:rsidR="00686D82">
              <w:t xml:space="preserve">elektroniniu ir </w:t>
            </w:r>
            <w:r w:rsidRPr="009350B8">
              <w:t>neelektroniniu būdu</w:t>
            </w:r>
            <w:r w:rsidR="00686D82">
              <w:t>.</w:t>
            </w:r>
            <w:r w:rsidR="00B52F4F">
              <w:t xml:space="preserve"> </w:t>
            </w:r>
            <w:r w:rsidR="00686D82">
              <w:t>P</w:t>
            </w:r>
            <w:r w:rsidR="00B52F4F">
              <w:t>rocesas vyksta</w:t>
            </w:r>
            <w:r w:rsidR="0060456F">
              <w:t xml:space="preserve"> </w:t>
            </w:r>
            <w:r w:rsidR="0060456F" w:rsidRPr="0060456F">
              <w:t xml:space="preserve">per </w:t>
            </w:r>
            <w:r w:rsidR="00CF7CEF">
              <w:t>Teritorijų</w:t>
            </w:r>
            <w:r w:rsidR="0060456F" w:rsidRPr="0060456F">
              <w:t xml:space="preserve"> planavimo dokumentų rengimo informacinę sistemą (</w:t>
            </w:r>
            <w:r w:rsidR="00CF7CEF">
              <w:t>TPDRIS</w:t>
            </w:r>
            <w:r w:rsidR="0060456F" w:rsidRPr="0060456F">
              <w:t>)</w:t>
            </w:r>
            <w:r w:rsidR="0060456F">
              <w:t>.</w:t>
            </w:r>
          </w:p>
        </w:tc>
      </w:tr>
      <w:tr w:rsidR="00DD7A72" w:rsidRPr="009350B8" w14:paraId="54B799EB" w14:textId="77777777" w:rsidTr="00D9631F">
        <w:trPr>
          <w:trHeight w:val="782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6292C3D4" w14:textId="5CCE7C13" w:rsidR="00DD7A72" w:rsidRPr="009350B8"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lastRenderedPageBreak/>
              <w:t xml:space="preserve">Teisės aktai, reguliuojantys </w:t>
            </w:r>
          </w:p>
          <w:p w14:paraId="2C21E536" w14:textId="350381AE" w:rsidR="00DD7A72" w:rsidRPr="009350B8"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t>paslaugos teikimą</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5B6590CC" w14:textId="77777777" w:rsidR="001D55CD" w:rsidRPr="00936764" w:rsidRDefault="001D55CD" w:rsidP="00DD7A72">
            <w:pPr>
              <w:pStyle w:val="prastasiniatinklio"/>
              <w:spacing w:before="0" w:beforeAutospacing="0" w:after="0" w:afterAutospacing="0"/>
            </w:pPr>
            <w:r w:rsidRPr="00936764">
              <w:t>Lietuvos Respublikos vietos savivaldos įstatymas</w:t>
            </w:r>
          </w:p>
          <w:p w14:paraId="1AE6F320" w14:textId="7749914E" w:rsidR="00DD7A72" w:rsidRPr="00936764" w:rsidRDefault="001D55CD" w:rsidP="00DD7A72">
            <w:pPr>
              <w:pStyle w:val="prastasiniatinklio"/>
              <w:spacing w:before="0" w:beforeAutospacing="0" w:after="0" w:afterAutospacing="0"/>
            </w:pPr>
            <w:hyperlink r:id="rId7" w:history="1">
              <w:r w:rsidRPr="00936764">
                <w:rPr>
                  <w:rStyle w:val="Hipersaitas"/>
                </w:rPr>
                <w:t>https://www.e-tar.lt/portal/lt/legalActEditions/TAR.D0CD0966D67F</w:t>
              </w:r>
            </w:hyperlink>
            <w:r w:rsidRPr="00936764">
              <w:t xml:space="preserve"> </w:t>
            </w:r>
            <w:r w:rsidR="00DD7A72" w:rsidRPr="00936764">
              <w:br/>
              <w:t xml:space="preserve"> </w:t>
            </w:r>
          </w:p>
          <w:p w14:paraId="6926976E" w14:textId="4E10A433" w:rsidR="001D55CD" w:rsidRPr="00936764" w:rsidRDefault="001D55CD" w:rsidP="00DD7A72">
            <w:pPr>
              <w:pStyle w:val="prastasiniatinklio"/>
              <w:spacing w:before="0" w:beforeAutospacing="0" w:after="0" w:afterAutospacing="0"/>
            </w:pPr>
            <w:r w:rsidRPr="00936764">
              <w:t>Lietuvos Respublikos teritorijų planavimo įstatymas</w:t>
            </w:r>
          </w:p>
          <w:p w14:paraId="05DDCA5F" w14:textId="77777777" w:rsidR="00DD7A72" w:rsidRPr="00936764" w:rsidRDefault="00DD7A72" w:rsidP="00DD7A72">
            <w:pPr>
              <w:pStyle w:val="prastasiniatinklio"/>
              <w:spacing w:before="0" w:beforeAutospacing="0" w:after="0" w:afterAutospacing="0"/>
            </w:pPr>
            <w:hyperlink r:id="rId8" w:history="1">
              <w:r w:rsidRPr="00936764">
                <w:rPr>
                  <w:rStyle w:val="Hipersaitas"/>
                </w:rPr>
                <w:t>https://www.e-tar.lt/portal/lt/legalActEditions/TAR.26B563184529</w:t>
              </w:r>
            </w:hyperlink>
            <w:r w:rsidRPr="00936764">
              <w:t xml:space="preserve"> </w:t>
            </w:r>
            <w:r w:rsidRPr="00936764">
              <w:br/>
            </w:r>
          </w:p>
          <w:p w14:paraId="4D1198A3" w14:textId="1AEFEE98" w:rsidR="00DD7A72" w:rsidRPr="00936764" w:rsidRDefault="00DD7A72" w:rsidP="00DD7A72">
            <w:pPr>
              <w:pStyle w:val="prastasiniatinklio"/>
              <w:spacing w:before="0" w:beforeAutospacing="0" w:after="0" w:afterAutospacing="0"/>
              <w:rPr>
                <w:rStyle w:val="Hipersaitas"/>
              </w:rPr>
            </w:pPr>
            <w:r w:rsidRPr="00936764">
              <w:t>Lietuvos Respublikos žemės įstatymas</w:t>
            </w:r>
            <w:r w:rsidRPr="00936764">
              <w:br/>
            </w:r>
            <w:hyperlink r:id="rId9" w:history="1">
              <w:r w:rsidRPr="00936764">
                <w:rPr>
                  <w:rStyle w:val="Hipersaitas"/>
                </w:rPr>
                <w:t>https://www.e-tar.lt/portal/lt/legalActEditions/TAR.CC10C5274343</w:t>
              </w:r>
            </w:hyperlink>
          </w:p>
          <w:p w14:paraId="6CB6A9F3" w14:textId="77777777" w:rsidR="001C4620" w:rsidRPr="00936764" w:rsidRDefault="001C4620" w:rsidP="00AD07DC">
            <w:pPr>
              <w:pStyle w:val="prastasiniatinklio"/>
              <w:spacing w:before="0" w:beforeAutospacing="0" w:after="0" w:afterAutospacing="0"/>
              <w:jc w:val="both"/>
            </w:pPr>
          </w:p>
          <w:p w14:paraId="13135E33" w14:textId="379B4F56" w:rsidR="00936764" w:rsidRPr="00C65447" w:rsidRDefault="001C4620" w:rsidP="00AD07DC">
            <w:pPr>
              <w:pStyle w:val="prastasiniatinklio"/>
              <w:spacing w:before="0" w:beforeAutospacing="0" w:after="0" w:afterAutospacing="0"/>
              <w:jc w:val="both"/>
            </w:pPr>
            <w:r w:rsidRPr="00C65447">
              <w:t>Kompleksinio teritorijų planavimo dokumentų rengimo taisyklės</w:t>
            </w:r>
            <w:r w:rsidR="00936764" w:rsidRPr="00C65447">
              <w:t>, patvirtintos</w:t>
            </w:r>
            <w:r w:rsidR="00E6097B" w:rsidRPr="00C65447">
              <w:t>.</w:t>
            </w:r>
          </w:p>
          <w:p w14:paraId="04F5D2C2" w14:textId="2CFF18CA" w:rsidR="00936764" w:rsidRPr="00C65447" w:rsidRDefault="00C65447" w:rsidP="00AD07DC">
            <w:pPr>
              <w:pStyle w:val="prastasiniatinklio"/>
              <w:spacing w:before="0" w:beforeAutospacing="0" w:after="0" w:afterAutospacing="0"/>
              <w:jc w:val="both"/>
            </w:pPr>
            <w:r w:rsidRPr="00C65447">
              <w:t>Lietuvos Respublikos aplinkos ministro 2014 m. sausio 2 d. įsakymu Nr. D1-8</w:t>
            </w:r>
          </w:p>
          <w:p w14:paraId="2D4E059D" w14:textId="0D531E37" w:rsidR="001C4620" w:rsidRPr="00936764" w:rsidRDefault="00936764" w:rsidP="00936764">
            <w:pPr>
              <w:pStyle w:val="prastasiniatinklio"/>
              <w:spacing w:before="0" w:beforeAutospacing="0" w:after="0" w:afterAutospacing="0"/>
              <w:rPr>
                <w:color w:val="0000FF"/>
                <w:kern w:val="2"/>
                <w:u w:val="single"/>
                <w14:ligatures w14:val="standardContextual"/>
              </w:rPr>
            </w:pPr>
            <w:hyperlink r:id="rId10" w:history="1">
              <w:r w:rsidRPr="00964CFB">
                <w:rPr>
                  <w:rStyle w:val="Hipersaitas"/>
                  <w:kern w:val="2"/>
                  <w14:ligatures w14:val="standardContextual"/>
                </w:rPr>
                <w:t>https://www.e-tar.lt/portal/lt/legalActEditions/fa9a6b3076e111e38da4e231c7b4cf37</w:t>
              </w:r>
            </w:hyperlink>
          </w:p>
          <w:p w14:paraId="5D895024" w14:textId="77777777" w:rsidR="00936764" w:rsidRPr="00936764" w:rsidRDefault="00936764" w:rsidP="00936764">
            <w:pPr>
              <w:pStyle w:val="prastasiniatinklio"/>
              <w:spacing w:before="0" w:beforeAutospacing="0" w:after="0" w:afterAutospacing="0"/>
              <w:rPr>
                <w:color w:val="000000"/>
              </w:rPr>
            </w:pPr>
          </w:p>
          <w:p w14:paraId="4C4EB1CA" w14:textId="4F1162AC" w:rsidR="00936764" w:rsidRPr="00936764" w:rsidRDefault="00936764" w:rsidP="00D9631F">
            <w:pPr>
              <w:pStyle w:val="prastasiniatinklio"/>
              <w:spacing w:before="0" w:beforeAutospacing="0" w:after="0" w:afterAutospacing="0"/>
              <w:jc w:val="both"/>
            </w:pPr>
            <w:r w:rsidRPr="00936764">
              <w:t>Pasiūlymų teikimo dėl teritorijų planavimo proceso inicijavimo tvarkos aprašas, patvirtintas Lietuvos Respublikos Vyriausybės 2013 m. gruodžio 18 d. nutarimu Nr. 1265</w:t>
            </w:r>
          </w:p>
          <w:p w14:paraId="332D9A2A" w14:textId="77777777" w:rsidR="00EB1FD0" w:rsidRPr="00936764" w:rsidRDefault="00EB1FD0" w:rsidP="00EB1FD0">
            <w:pPr>
              <w:contextualSpacing/>
              <w:jc w:val="both"/>
              <w:rPr>
                <w:rFonts w:ascii="Times New Roman" w:hAnsi="Times New Roman" w:cs="Times New Roman"/>
                <w:kern w:val="2"/>
                <w:sz w:val="24"/>
                <w:szCs w:val="24"/>
                <w14:ligatures w14:val="standardContextual"/>
              </w:rPr>
            </w:pPr>
            <w:hyperlink r:id="rId11" w:history="1">
              <w:r w:rsidRPr="00936764">
                <w:rPr>
                  <w:rFonts w:ascii="Times New Roman" w:hAnsi="Times New Roman" w:cs="Times New Roman"/>
                  <w:color w:val="0000FF"/>
                  <w:kern w:val="2"/>
                  <w:sz w:val="24"/>
                  <w:szCs w:val="24"/>
                  <w:u w:val="single"/>
                  <w14:ligatures w14:val="standardContextual"/>
                </w:rPr>
                <w:t>https://www.e-tar.lt/portal/lt/legalActEditions/f7131ec0723711e3b29084acd991add8</w:t>
              </w:r>
            </w:hyperlink>
            <w:r w:rsidRPr="00936764">
              <w:rPr>
                <w:rFonts w:ascii="Times New Roman" w:hAnsi="Times New Roman" w:cs="Times New Roman"/>
                <w:kern w:val="2"/>
                <w:sz w:val="24"/>
                <w:szCs w:val="24"/>
                <w14:ligatures w14:val="standardContextual"/>
              </w:rPr>
              <w:t xml:space="preserve"> </w:t>
            </w:r>
          </w:p>
          <w:p w14:paraId="0D27F8E5" w14:textId="77777777" w:rsidR="00EB1FD0" w:rsidRPr="00936764" w:rsidRDefault="00EB1FD0" w:rsidP="00EB1FD0">
            <w:pPr>
              <w:contextualSpacing/>
              <w:jc w:val="both"/>
              <w:rPr>
                <w:rFonts w:ascii="Times New Roman" w:hAnsi="Times New Roman" w:cs="Times New Roman"/>
                <w:kern w:val="2"/>
                <w:sz w:val="24"/>
                <w:szCs w:val="24"/>
                <w14:ligatures w14:val="standardContextual"/>
              </w:rPr>
            </w:pPr>
          </w:p>
          <w:p w14:paraId="76EA69ED" w14:textId="1E2D3EE8" w:rsidR="005A22D1" w:rsidRPr="00936764" w:rsidRDefault="005A22D1" w:rsidP="00936764">
            <w:pPr>
              <w:pStyle w:val="prastasiniatinklio"/>
              <w:spacing w:before="0" w:beforeAutospacing="0" w:after="0" w:afterAutospacing="0"/>
            </w:pPr>
            <w:r w:rsidRPr="00936764">
              <w:t>Lietuvos Respublikos teritorijų planavimo dokumentų registro nuostatai.</w:t>
            </w:r>
          </w:p>
          <w:p w14:paraId="2DE4E689" w14:textId="40DFFBB1" w:rsidR="00936764" w:rsidRPr="00936764" w:rsidRDefault="00936764" w:rsidP="00936764">
            <w:pPr>
              <w:pStyle w:val="prastasiniatinklio"/>
              <w:spacing w:before="0" w:beforeAutospacing="0" w:after="0" w:afterAutospacing="0"/>
            </w:pPr>
            <w:hyperlink r:id="rId12" w:history="1">
              <w:r w:rsidRPr="00936764">
                <w:rPr>
                  <w:rStyle w:val="Hipersaitas"/>
                </w:rPr>
                <w:t>https://www.e-tar.lt/portal/lt/legalActEditions/TAR.7278F9458211</w:t>
              </w:r>
            </w:hyperlink>
            <w:r w:rsidRPr="00936764">
              <w:t xml:space="preserve"> </w:t>
            </w:r>
          </w:p>
          <w:p w14:paraId="5F8683DF" w14:textId="77777777" w:rsidR="00936764" w:rsidRPr="00936764" w:rsidRDefault="00936764" w:rsidP="00936764">
            <w:pPr>
              <w:pStyle w:val="prastasiniatinklio"/>
              <w:spacing w:before="0" w:beforeAutospacing="0" w:after="0" w:afterAutospacing="0"/>
            </w:pPr>
          </w:p>
          <w:p w14:paraId="046DB68E" w14:textId="77777777" w:rsidR="00936764" w:rsidRPr="00936764" w:rsidRDefault="00D97238" w:rsidP="00936764">
            <w:pPr>
              <w:contextualSpacing/>
              <w:jc w:val="both"/>
              <w:rPr>
                <w:rFonts w:ascii="Times New Roman" w:hAnsi="Times New Roman" w:cs="Times New Roman"/>
                <w:kern w:val="2"/>
                <w:sz w:val="24"/>
                <w:szCs w:val="24"/>
                <w14:ligatures w14:val="standardContextual"/>
              </w:rPr>
            </w:pPr>
            <w:r w:rsidRPr="00936764">
              <w:rPr>
                <w:rFonts w:ascii="Times New Roman" w:hAnsi="Times New Roman" w:cs="Times New Roman"/>
                <w:kern w:val="2"/>
                <w:sz w:val="24"/>
                <w:szCs w:val="24"/>
                <w14:ligatures w14:val="standardContextual"/>
              </w:rPr>
              <w:t>Visuomenės informavimo, konsultavimo ir dalyvavimo priimant sprendimus dėl teritorijų planavimo nuostatai, patvirtinti Lietuvos Respublikos Vyriausybės 1996 m. rugsėjo 18 d. nutarimu Nr. 1079</w:t>
            </w:r>
          </w:p>
          <w:p w14:paraId="7D94E8E5" w14:textId="2D649BB5" w:rsidR="00D97238" w:rsidRPr="00D9631F" w:rsidRDefault="00D97238" w:rsidP="00D9631F">
            <w:pPr>
              <w:contextualSpacing/>
              <w:jc w:val="both"/>
            </w:pPr>
            <w:hyperlink r:id="rId13" w:history="1">
              <w:r w:rsidRPr="00936764">
                <w:rPr>
                  <w:rFonts w:ascii="Times New Roman" w:hAnsi="Times New Roman" w:cs="Times New Roman"/>
                  <w:color w:val="0000FF"/>
                  <w:kern w:val="2"/>
                  <w:sz w:val="24"/>
                  <w:szCs w:val="24"/>
                  <w:u w:val="single"/>
                  <w14:ligatures w14:val="standardContextual"/>
                </w:rPr>
                <w:t>https://www.e-tar.lt/portal/lt/legalActEditions/TAR.802893A37D00</w:t>
              </w:r>
            </w:hyperlink>
          </w:p>
        </w:tc>
      </w:tr>
      <w:tr w:rsidR="00DD7A72" w:rsidRPr="009350B8" w14:paraId="22049BD9" w14:textId="77777777" w:rsidTr="00B720ED">
        <w:trPr>
          <w:trHeight w:val="1284"/>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E11CBFB" w14:textId="597D8B22" w:rsidR="00DD7A72" w:rsidRPr="009350B8" w:rsidRDefault="00D9631F"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DD7A72" w:rsidRPr="009350B8">
              <w:rPr>
                <w:rFonts w:ascii="Times New Roman" w:eastAsia="Times New Roman" w:hAnsi="Times New Roman" w:cs="Times New Roman"/>
                <w:b/>
                <w:bCs/>
                <w:color w:val="FFFFFF"/>
                <w:sz w:val="24"/>
                <w:szCs w:val="24"/>
                <w:lang w:eastAsia="lt-LT"/>
              </w:rPr>
              <w:t>aslaugos teikėjas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1BB5B631" w14:textId="77777777" w:rsidR="00D9631F" w:rsidRPr="00D53C82" w:rsidRDefault="00D9631F" w:rsidP="00D9631F">
            <w:pPr>
              <w:spacing w:line="240" w:lineRule="auto"/>
              <w:contextualSpacing/>
              <w:rPr>
                <w:rFonts w:ascii="Times New Roman" w:hAnsi="Times New Roman" w:cs="Times New Roman"/>
                <w:color w:val="222222"/>
                <w:sz w:val="24"/>
                <w:szCs w:val="24"/>
                <w:shd w:val="clear" w:color="auto" w:fill="FCFDFD"/>
              </w:rPr>
            </w:pPr>
            <w:r w:rsidRPr="00D53C82">
              <w:rPr>
                <w:rFonts w:ascii="Times New Roman" w:hAnsi="Times New Roman" w:cs="Times New Roman"/>
                <w:color w:val="222222"/>
                <w:sz w:val="24"/>
                <w:szCs w:val="24"/>
                <w:shd w:val="clear" w:color="auto" w:fill="FCFDFD"/>
              </w:rPr>
              <w:t>Architektūros ir urbanistikos skyrius</w:t>
            </w:r>
          </w:p>
          <w:p w14:paraId="251B28FB" w14:textId="77777777" w:rsidR="00D9631F" w:rsidRPr="00D53C82" w:rsidRDefault="00D9631F" w:rsidP="00D9631F">
            <w:pPr>
              <w:spacing w:line="240" w:lineRule="auto"/>
              <w:contextualSpacing/>
              <w:rPr>
                <w:rFonts w:ascii="Times New Roman" w:hAnsi="Times New Roman" w:cs="Times New Roman"/>
                <w:color w:val="222222"/>
                <w:sz w:val="24"/>
                <w:szCs w:val="24"/>
                <w:shd w:val="clear" w:color="auto" w:fill="FCFDFD"/>
              </w:rPr>
            </w:pPr>
            <w:r w:rsidRPr="00D53C82">
              <w:rPr>
                <w:rFonts w:ascii="Times New Roman" w:hAnsi="Times New Roman" w:cs="Times New Roman"/>
                <w:color w:val="222222"/>
                <w:sz w:val="24"/>
                <w:szCs w:val="24"/>
                <w:shd w:val="clear" w:color="auto" w:fill="FCFDFD"/>
              </w:rPr>
              <w:t>Architektūros ir urbanistikos skyriaus</w:t>
            </w:r>
            <w:r w:rsidRPr="00D53C82">
              <w:rPr>
                <w:rFonts w:ascii="Times New Roman" w:hAnsi="Times New Roman" w:cs="Times New Roman"/>
                <w:sz w:val="24"/>
                <w:szCs w:val="24"/>
              </w:rPr>
              <w:t xml:space="preserve"> specialistai</w:t>
            </w:r>
          </w:p>
          <w:p w14:paraId="1DFFDAFC" w14:textId="77777777" w:rsidR="00D9631F" w:rsidRPr="00D53C82" w:rsidRDefault="00D9631F" w:rsidP="00D9631F">
            <w:pPr>
              <w:spacing w:line="240" w:lineRule="auto"/>
              <w:contextualSpacing/>
              <w:rPr>
                <w:rFonts w:ascii="Times New Roman" w:hAnsi="Times New Roman" w:cs="Times New Roman"/>
              </w:rPr>
            </w:pPr>
            <w:r w:rsidRPr="00D53C82">
              <w:rPr>
                <w:rFonts w:ascii="Times New Roman" w:hAnsi="Times New Roman" w:cs="Times New Roman"/>
              </w:rPr>
              <w:t>+37044398217</w:t>
            </w:r>
          </w:p>
          <w:p w14:paraId="2517EDA5" w14:textId="4CE7410D" w:rsidR="00DD7A72" w:rsidRPr="00D9631F" w:rsidRDefault="00D9631F" w:rsidP="00D9631F">
            <w:pPr>
              <w:spacing w:line="240" w:lineRule="auto"/>
              <w:contextualSpacing/>
              <w:rPr>
                <w:rFonts w:ascii="Times New Roman" w:hAnsi="Times New Roman" w:cs="Times New Roman"/>
              </w:rPr>
            </w:pPr>
            <w:r w:rsidRPr="00D53C82">
              <w:rPr>
                <w:rFonts w:ascii="Times New Roman" w:hAnsi="Times New Roman" w:cs="Times New Roman"/>
                <w:sz w:val="24"/>
                <w:szCs w:val="24"/>
              </w:rPr>
              <w:t>architekturossk@mazeikiai.lt</w:t>
            </w:r>
          </w:p>
        </w:tc>
      </w:tr>
      <w:tr w:rsidR="00DD7A72" w:rsidRPr="009350B8" w14:paraId="6A90610E" w14:textId="77777777" w:rsidTr="006A4D88">
        <w:trPr>
          <w:trHeight w:val="1451"/>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443147F4" w14:textId="0706BD22" w:rsidR="00DD7A72" w:rsidRPr="009350B8"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t>Paslaugos inicijavimo formos ir specialūs priedai</w:t>
            </w:r>
          </w:p>
        </w:tc>
        <w:tc>
          <w:tcPr>
            <w:tcW w:w="8377" w:type="dxa"/>
            <w:tcBorders>
              <w:top w:val="nil"/>
              <w:left w:val="nil"/>
              <w:bottom w:val="nil"/>
              <w:right w:val="nil"/>
            </w:tcBorders>
            <w:tcMar>
              <w:top w:w="255" w:type="dxa"/>
              <w:left w:w="300" w:type="dxa"/>
              <w:bottom w:w="255" w:type="dxa"/>
              <w:right w:w="300" w:type="dxa"/>
            </w:tcMar>
            <w:vAlign w:val="center"/>
          </w:tcPr>
          <w:p w14:paraId="4889D3D5" w14:textId="09DBAEA8" w:rsidR="00DD7A72" w:rsidRPr="00D9631F" w:rsidRDefault="00021D71" w:rsidP="00DD7A72">
            <w:pPr>
              <w:tabs>
                <w:tab w:val="left" w:pos="1418"/>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Pasiūlymo</w:t>
            </w:r>
            <w:r w:rsidR="009A3DCE">
              <w:rPr>
                <w:rFonts w:ascii="Times New Roman" w:hAnsi="Times New Roman" w:cs="Times New Roman"/>
                <w:bCs/>
                <w:sz w:val="24"/>
                <w:szCs w:val="24"/>
              </w:rPr>
              <w:t xml:space="preserve"> rekomenduojama</w:t>
            </w:r>
            <w:r w:rsidR="00DD7A72" w:rsidRPr="009350B8">
              <w:rPr>
                <w:rFonts w:ascii="Times New Roman" w:hAnsi="Times New Roman" w:cs="Times New Roman"/>
                <w:bCs/>
                <w:sz w:val="24"/>
                <w:szCs w:val="24"/>
              </w:rPr>
              <w:t xml:space="preserve"> forma aprašymo pabaigoje</w:t>
            </w:r>
            <w:r w:rsidR="00D9631F">
              <w:rPr>
                <w:rFonts w:ascii="Times New Roman" w:hAnsi="Times New Roman" w:cs="Times New Roman"/>
                <w:bCs/>
                <w:sz w:val="24"/>
                <w:szCs w:val="24"/>
              </w:rPr>
              <w:t>.</w:t>
            </w:r>
          </w:p>
        </w:tc>
      </w:tr>
      <w:tr w:rsidR="00021D71" w:rsidRPr="00686D82" w14:paraId="48606025" w14:textId="77777777" w:rsidTr="006A4D88">
        <w:trPr>
          <w:trHeight w:val="1451"/>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65EB6B4F" w14:textId="0DE0AFFD" w:rsidR="00021D71" w:rsidRPr="00D9079C" w:rsidRDefault="00021D71" w:rsidP="00021D71">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t>P</w:t>
            </w:r>
            <w:r w:rsidRPr="00D9079C">
              <w:rPr>
                <w:rFonts w:ascii="Times New Roman" w:eastAsia="Times New Roman" w:hAnsi="Times New Roman" w:cs="Times New Roman"/>
                <w:b/>
                <w:bCs/>
                <w:color w:val="FFFFFF" w:themeColor="background1"/>
                <w:sz w:val="24"/>
                <w:szCs w:val="24"/>
                <w:lang w:eastAsia="lt-LT"/>
              </w:rPr>
              <w:t>aslaugos teikimo proceso aprašymas (reikalingi atlikti veiksmai)</w:t>
            </w:r>
          </w:p>
          <w:p w14:paraId="49B0F43E" w14:textId="77777777" w:rsidR="00021D71" w:rsidRPr="009350B8" w:rsidRDefault="00021D71" w:rsidP="00DD7A72">
            <w:pPr>
              <w:tabs>
                <w:tab w:val="left" w:pos="1418"/>
              </w:tabs>
              <w:spacing w:after="0" w:line="240" w:lineRule="auto"/>
              <w:rPr>
                <w:rFonts w:ascii="Times New Roman" w:eastAsia="Times New Roman" w:hAnsi="Times New Roman" w:cs="Times New Roman"/>
                <w:b/>
                <w:bCs/>
                <w:color w:val="FFFFFF"/>
                <w:sz w:val="24"/>
                <w:szCs w:val="24"/>
                <w:lang w:eastAsia="lt-LT"/>
              </w:rPr>
            </w:pPr>
          </w:p>
        </w:tc>
        <w:tc>
          <w:tcPr>
            <w:tcW w:w="8377" w:type="dxa"/>
            <w:tcBorders>
              <w:top w:val="nil"/>
              <w:left w:val="nil"/>
              <w:bottom w:val="nil"/>
              <w:right w:val="nil"/>
            </w:tcBorders>
            <w:tcMar>
              <w:top w:w="255" w:type="dxa"/>
              <w:left w:w="300" w:type="dxa"/>
              <w:bottom w:w="255" w:type="dxa"/>
              <w:right w:w="300" w:type="dxa"/>
            </w:tcMar>
            <w:vAlign w:val="center"/>
          </w:tcPr>
          <w:p w14:paraId="6EF253F1" w14:textId="74202388" w:rsidR="00E47380" w:rsidRPr="00686D82" w:rsidRDefault="00E47380" w:rsidP="00E47380">
            <w:pPr>
              <w:spacing w:line="240" w:lineRule="auto"/>
              <w:contextualSpacing/>
              <w:jc w:val="both"/>
              <w:rPr>
                <w:rFonts w:ascii="Times New Roman" w:hAnsi="Times New Roman" w:cs="Times New Roman"/>
                <w:sz w:val="24"/>
                <w:szCs w:val="24"/>
              </w:rPr>
            </w:pPr>
            <w:bookmarkStart w:id="1" w:name="_Hlk135202139"/>
            <w:r w:rsidRPr="00686D82">
              <w:rPr>
                <w:rFonts w:ascii="Times New Roman" w:hAnsi="Times New Roman" w:cs="Times New Roman"/>
                <w:sz w:val="24"/>
                <w:szCs w:val="24"/>
              </w:rPr>
              <w:t>Asmuo, norintis inicijuoti t</w:t>
            </w:r>
            <w:r w:rsidRPr="00686D82">
              <w:rPr>
                <w:rFonts w:ascii="Times New Roman" w:eastAsia="Times New Roman" w:hAnsi="Times New Roman" w:cs="Times New Roman"/>
                <w:sz w:val="24"/>
                <w:szCs w:val="24"/>
                <w:lang w:eastAsia="lt-LT"/>
              </w:rPr>
              <w:t xml:space="preserve">eritorijų planavimo procesą </w:t>
            </w:r>
            <w:r w:rsidRPr="00686D82">
              <w:rPr>
                <w:rFonts w:ascii="Times New Roman" w:hAnsi="Times New Roman" w:cs="Times New Roman"/>
                <w:sz w:val="24"/>
                <w:szCs w:val="24"/>
              </w:rPr>
              <w:t xml:space="preserve">(toliau – Iniciatorius), pateikia pasiūlymą ir reikalingus dokumentus (apie priedų pateikimo būdus skaityti šio aprašymo skiltyje „Pastabose“) vienu iš šių būdų: asmeniškai arba per atstovą, tiesiogiai, per kurjerį atvykus  į  Mažeikių rajono savivaldybės administracijos priimamąjį Laižuvos g. 3, Mažeikiai arba paštu atsiuntus prašymą Savivaldybės administracijos adresu Laisvės g. 8, 89213 Mažeikiai, elektroniniais ryšiais (El. paštas: </w:t>
            </w:r>
            <w:hyperlink r:id="rId14" w:history="1">
              <w:r w:rsidRPr="00686D82">
                <w:rPr>
                  <w:rFonts w:ascii="Times New Roman" w:hAnsi="Times New Roman" w:cs="Times New Roman"/>
                  <w:sz w:val="24"/>
                  <w:szCs w:val="24"/>
                </w:rPr>
                <w:t>priemimas@mazeikiai.lt</w:t>
              </w:r>
            </w:hyperlink>
            <w:r w:rsidRPr="00686D82">
              <w:rPr>
                <w:rFonts w:ascii="Times New Roman" w:hAnsi="Times New Roman" w:cs="Times New Roman"/>
                <w:sz w:val="24"/>
                <w:szCs w:val="24"/>
              </w:rPr>
              <w:t xml:space="preserve">  (jei yra galimybė identifikuoti pareiškėją ar prašymo autentiškumą) ar per E. Pristatymas: Mažeikių rajono </w:t>
            </w:r>
            <w:r w:rsidRPr="00686D82">
              <w:rPr>
                <w:rFonts w:ascii="Times New Roman" w:hAnsi="Times New Roman" w:cs="Times New Roman"/>
                <w:sz w:val="24"/>
                <w:szCs w:val="24"/>
              </w:rPr>
              <w:lastRenderedPageBreak/>
              <w:t>savivaldybės administracijai juridinio asmens kodo 167371234  adresu</w:t>
            </w:r>
            <w:r w:rsidR="00686D82" w:rsidRPr="00686D82">
              <w:rPr>
                <w:rFonts w:ascii="Times New Roman" w:hAnsi="Times New Roman" w:cs="Times New Roman"/>
                <w:sz w:val="24"/>
                <w:szCs w:val="24"/>
              </w:rPr>
              <w:t>, arba per Teritorijų planavimo dokumentų rengimo informacinę sistemą TPDRIS (</w:t>
            </w:r>
            <w:r w:rsidR="00686D82" w:rsidRPr="00686D82">
              <w:rPr>
                <w:rFonts w:ascii="Times New Roman" w:hAnsi="Times New Roman" w:cs="Times New Roman"/>
                <w:color w:val="222222"/>
                <w:sz w:val="24"/>
                <w:szCs w:val="24"/>
              </w:rPr>
              <w:t>www.tpdris.lt).</w:t>
            </w:r>
          </w:p>
          <w:p w14:paraId="618B3FA8" w14:textId="77777777" w:rsidR="00E47380" w:rsidRPr="00686D82" w:rsidRDefault="00E47380" w:rsidP="00E47380">
            <w:pPr>
              <w:spacing w:line="240" w:lineRule="auto"/>
              <w:contextualSpacing/>
              <w:rPr>
                <w:rFonts w:ascii="Times New Roman" w:hAnsi="Times New Roman" w:cs="Times New Roman"/>
                <w:sz w:val="24"/>
                <w:szCs w:val="24"/>
              </w:rPr>
            </w:pPr>
            <w:r w:rsidRPr="00686D82">
              <w:rPr>
                <w:rFonts w:ascii="Times New Roman" w:hAnsi="Times New Roman" w:cs="Times New Roman"/>
                <w:sz w:val="24"/>
                <w:szCs w:val="24"/>
              </w:rPr>
              <w:t xml:space="preserve">  </w:t>
            </w:r>
          </w:p>
          <w:p w14:paraId="3615FAA8" w14:textId="77777777" w:rsidR="00E47380" w:rsidRPr="00686D82" w:rsidRDefault="00E47380" w:rsidP="003B206D">
            <w:pPr>
              <w:spacing w:line="240" w:lineRule="auto"/>
              <w:contextualSpacing/>
              <w:jc w:val="both"/>
              <w:rPr>
                <w:rFonts w:ascii="Times New Roman" w:hAnsi="Times New Roman" w:cs="Times New Roman"/>
                <w:sz w:val="24"/>
                <w:szCs w:val="24"/>
              </w:rPr>
            </w:pPr>
            <w:r w:rsidRPr="00686D82">
              <w:rPr>
                <w:rFonts w:ascii="Times New Roman" w:hAnsi="Times New Roman" w:cs="Times New Roman"/>
                <w:sz w:val="24"/>
                <w:szCs w:val="24"/>
              </w:rPr>
              <w:t>Savivaldybės administracijos valstybės tarnautojas (toliau – Įgaliotas specialistas) peržiūri prašymą ir kartu pateiktus dokumentus.</w:t>
            </w:r>
          </w:p>
          <w:p w14:paraId="558CFDE7" w14:textId="77777777" w:rsidR="003B206D" w:rsidRPr="00686D82" w:rsidRDefault="003B206D" w:rsidP="00E47380">
            <w:pPr>
              <w:spacing w:line="240" w:lineRule="auto"/>
              <w:contextualSpacing/>
              <w:rPr>
                <w:rFonts w:ascii="Times New Roman" w:hAnsi="Times New Roman" w:cs="Times New Roman"/>
                <w:sz w:val="24"/>
                <w:szCs w:val="24"/>
              </w:rPr>
            </w:pPr>
          </w:p>
          <w:p w14:paraId="7194AB62" w14:textId="23CDD5DF" w:rsidR="003B206D" w:rsidRPr="00686D82" w:rsidRDefault="00E47380" w:rsidP="003B206D">
            <w:pPr>
              <w:jc w:val="both"/>
              <w:rPr>
                <w:rFonts w:ascii="Times New Roman" w:hAnsi="Times New Roman" w:cs="Times New Roman"/>
                <w:sz w:val="24"/>
                <w:szCs w:val="24"/>
              </w:rPr>
            </w:pPr>
            <w:r w:rsidRPr="00686D82">
              <w:rPr>
                <w:rFonts w:ascii="Times New Roman" w:hAnsi="Times New Roman" w:cs="Times New Roman"/>
                <w:color w:val="000000"/>
                <w:sz w:val="24"/>
                <w:szCs w:val="24"/>
              </w:rPr>
              <w:t xml:space="preserve">Jeigu pasiūlymas </w:t>
            </w:r>
            <w:r w:rsidRPr="00686D82">
              <w:rPr>
                <w:rFonts w:ascii="Times New Roman" w:hAnsi="Times New Roman" w:cs="Times New Roman"/>
                <w:sz w:val="24"/>
                <w:szCs w:val="24"/>
              </w:rPr>
              <w:t>inicijuoti t</w:t>
            </w:r>
            <w:r w:rsidRPr="00686D82">
              <w:rPr>
                <w:rFonts w:ascii="Times New Roman" w:eastAsia="Times New Roman" w:hAnsi="Times New Roman" w:cs="Times New Roman"/>
                <w:sz w:val="24"/>
                <w:szCs w:val="24"/>
                <w:lang w:eastAsia="lt-LT"/>
              </w:rPr>
              <w:t>eritorijų planavimo procesą</w:t>
            </w:r>
            <w:r w:rsidRPr="00686D82">
              <w:rPr>
                <w:rFonts w:ascii="Times New Roman" w:hAnsi="Times New Roman" w:cs="Times New Roman"/>
                <w:color w:val="000000"/>
                <w:sz w:val="24"/>
                <w:szCs w:val="24"/>
              </w:rPr>
              <w:t xml:space="preserve"> ar su pasiūlymu pateiktuose dokumentuose nurodyti neteisingi duomenys ar pateikti ne visi privalomi pateikti dokumentai ir informacija, ne vėliau kaip per 5 darbo dienas nuo pasiūlymo </w:t>
            </w:r>
            <w:r w:rsidR="003B206D" w:rsidRPr="00686D82">
              <w:rPr>
                <w:rFonts w:ascii="Times New Roman" w:hAnsi="Times New Roman" w:cs="Times New Roman"/>
                <w:sz w:val="24"/>
                <w:szCs w:val="24"/>
              </w:rPr>
              <w:t>inicijuoti t</w:t>
            </w:r>
            <w:r w:rsidR="003B206D" w:rsidRPr="00686D82">
              <w:rPr>
                <w:rFonts w:ascii="Times New Roman" w:eastAsia="Times New Roman" w:hAnsi="Times New Roman" w:cs="Times New Roman"/>
                <w:sz w:val="24"/>
                <w:szCs w:val="24"/>
                <w:lang w:eastAsia="lt-LT"/>
              </w:rPr>
              <w:t>eritorijų planavimo procesą</w:t>
            </w:r>
            <w:r w:rsidR="003B206D" w:rsidRPr="00686D82">
              <w:rPr>
                <w:rFonts w:ascii="Times New Roman" w:hAnsi="Times New Roman" w:cs="Times New Roman"/>
                <w:color w:val="000000"/>
                <w:sz w:val="24"/>
                <w:szCs w:val="24"/>
              </w:rPr>
              <w:t xml:space="preserve"> </w:t>
            </w:r>
            <w:r w:rsidRPr="00686D82">
              <w:rPr>
                <w:rFonts w:ascii="Times New Roman" w:hAnsi="Times New Roman" w:cs="Times New Roman"/>
                <w:color w:val="000000"/>
                <w:sz w:val="24"/>
                <w:szCs w:val="24"/>
              </w:rPr>
              <w:t xml:space="preserve">gavimo dienos </w:t>
            </w:r>
            <w:r w:rsidR="003B206D" w:rsidRPr="00686D82">
              <w:rPr>
                <w:rFonts w:ascii="Times New Roman" w:hAnsi="Times New Roman" w:cs="Times New Roman"/>
                <w:color w:val="000000"/>
                <w:sz w:val="24"/>
                <w:szCs w:val="24"/>
              </w:rPr>
              <w:t>Iniciatoriui</w:t>
            </w:r>
            <w:r w:rsidRPr="00686D82">
              <w:rPr>
                <w:rFonts w:ascii="Times New Roman" w:hAnsi="Times New Roman" w:cs="Times New Roman"/>
                <w:color w:val="000000"/>
                <w:sz w:val="24"/>
                <w:szCs w:val="24"/>
              </w:rPr>
              <w:t xml:space="preserve"> pranešama apie nustatytus trūkumus ir nurodomas ne trumpesnis kaip 10 darbo dienų terminas jiems pašalinti.</w:t>
            </w:r>
            <w:r w:rsidR="003B206D" w:rsidRPr="00686D82">
              <w:rPr>
                <w:rFonts w:ascii="Times New Roman" w:hAnsi="Times New Roman" w:cs="Times New Roman"/>
                <w:color w:val="000000"/>
                <w:sz w:val="24"/>
                <w:szCs w:val="24"/>
              </w:rPr>
              <w:t xml:space="preserve"> </w:t>
            </w:r>
            <w:r w:rsidR="003B206D" w:rsidRPr="00686D82">
              <w:rPr>
                <w:rFonts w:ascii="Times New Roman" w:hAnsi="Times New Roman" w:cs="Times New Roman"/>
                <w:sz w:val="24"/>
                <w:szCs w:val="24"/>
              </w:rPr>
              <w:t>Kai per nustatytą laiką Iniciatorius nepateikia patikslinto pasiūlymo ar reikiamų duomenų  nėra duomenų bazėse, pasiūlymas nenagrinėjamas.</w:t>
            </w:r>
          </w:p>
          <w:p w14:paraId="6196CEF6" w14:textId="5F5EE839" w:rsidR="00A509F6" w:rsidRPr="00686D82" w:rsidRDefault="00132E4C" w:rsidP="00E47380">
            <w:pPr>
              <w:tabs>
                <w:tab w:val="left" w:pos="678"/>
              </w:tabs>
              <w:spacing w:before="100" w:beforeAutospacing="1" w:after="100" w:afterAutospacing="1" w:line="240" w:lineRule="auto"/>
              <w:jc w:val="both"/>
              <w:rPr>
                <w:rFonts w:ascii="Times New Roman" w:eastAsia="Times New Roman" w:hAnsi="Times New Roman" w:cs="Times New Roman"/>
                <w:color w:val="000000"/>
                <w:sz w:val="24"/>
                <w:szCs w:val="24"/>
                <w:lang w:eastAsia="lt-LT"/>
              </w:rPr>
            </w:pPr>
            <w:r w:rsidRPr="00686D82">
              <w:rPr>
                <w:rFonts w:ascii="Times New Roman" w:hAnsi="Times New Roman" w:cs="Times New Roman"/>
                <w:sz w:val="24"/>
                <w:szCs w:val="24"/>
              </w:rPr>
              <w:t xml:space="preserve">Esant tinkamam dokumentų pateikimui  ir nenustačius kitų prieštaraujančių aplinkybių, </w:t>
            </w:r>
            <w:r w:rsidR="00E47380" w:rsidRPr="00686D82">
              <w:rPr>
                <w:rFonts w:ascii="Times New Roman" w:eastAsia="Times New Roman" w:hAnsi="Times New Roman" w:cs="Times New Roman"/>
                <w:color w:val="000000"/>
                <w:sz w:val="24"/>
                <w:szCs w:val="24"/>
                <w:lang w:eastAsia="lt-LT"/>
              </w:rPr>
              <w:t>Savivaldybės administracijos direktorius per 20 darbo dienų nuo pasiūlymo gavimo dienos priim</w:t>
            </w:r>
            <w:r w:rsidR="00A509F6" w:rsidRPr="00686D82">
              <w:rPr>
                <w:rFonts w:ascii="Times New Roman" w:eastAsia="Times New Roman" w:hAnsi="Times New Roman" w:cs="Times New Roman"/>
                <w:color w:val="000000"/>
                <w:sz w:val="24"/>
                <w:szCs w:val="24"/>
                <w:lang w:eastAsia="lt-LT"/>
              </w:rPr>
              <w:t>a</w:t>
            </w:r>
            <w:r w:rsidR="00E47380" w:rsidRPr="00686D82">
              <w:rPr>
                <w:rFonts w:ascii="Times New Roman" w:eastAsia="Times New Roman" w:hAnsi="Times New Roman" w:cs="Times New Roman"/>
                <w:color w:val="000000"/>
                <w:sz w:val="24"/>
                <w:szCs w:val="24"/>
                <w:lang w:eastAsia="lt-LT"/>
              </w:rPr>
              <w:t xml:space="preserve"> sprendimą tenkinti pasiūlymą ir paviešin</w:t>
            </w:r>
            <w:r w:rsidR="00A509F6" w:rsidRPr="00686D82">
              <w:rPr>
                <w:rFonts w:ascii="Times New Roman" w:eastAsia="Times New Roman" w:hAnsi="Times New Roman" w:cs="Times New Roman"/>
                <w:color w:val="000000"/>
                <w:sz w:val="24"/>
                <w:szCs w:val="24"/>
                <w:lang w:eastAsia="lt-LT"/>
              </w:rPr>
              <w:t xml:space="preserve">ti </w:t>
            </w:r>
            <w:r w:rsidR="00E47380" w:rsidRPr="00686D82">
              <w:rPr>
                <w:rFonts w:ascii="Times New Roman" w:eastAsia="Times New Roman" w:hAnsi="Times New Roman" w:cs="Times New Roman"/>
                <w:color w:val="000000"/>
                <w:sz w:val="24"/>
                <w:szCs w:val="24"/>
                <w:lang w:eastAsia="lt-LT"/>
              </w:rPr>
              <w:t>sprendim</w:t>
            </w:r>
            <w:r w:rsidR="00A509F6" w:rsidRPr="00686D82">
              <w:rPr>
                <w:rFonts w:ascii="Times New Roman" w:eastAsia="Times New Roman" w:hAnsi="Times New Roman" w:cs="Times New Roman"/>
                <w:color w:val="000000"/>
                <w:sz w:val="24"/>
                <w:szCs w:val="24"/>
                <w:lang w:eastAsia="lt-LT"/>
              </w:rPr>
              <w:t>o</w:t>
            </w:r>
            <w:r w:rsidR="00E47380" w:rsidRPr="00686D82">
              <w:rPr>
                <w:rFonts w:ascii="Times New Roman" w:eastAsia="Times New Roman" w:hAnsi="Times New Roman" w:cs="Times New Roman"/>
                <w:color w:val="000000"/>
                <w:sz w:val="24"/>
                <w:szCs w:val="24"/>
                <w:lang w:eastAsia="lt-LT"/>
              </w:rPr>
              <w:t xml:space="preserve"> dėl teritorijų planavimo dokumento rengimo ir planavimo tikslų projektą </w:t>
            </w:r>
            <w:r w:rsidR="00E47380" w:rsidRPr="00686D82">
              <w:rPr>
                <w:rFonts w:ascii="Times New Roman" w:hAnsi="Times New Roman" w:cs="Times New Roman"/>
                <w:sz w:val="24"/>
                <w:szCs w:val="24"/>
              </w:rPr>
              <w:t>Respublikos teritorijų planavimo</w:t>
            </w:r>
            <w:r w:rsidR="00E47380" w:rsidRPr="00686D82">
              <w:rPr>
                <w:sz w:val="24"/>
                <w:szCs w:val="24"/>
              </w:rPr>
              <w:t xml:space="preserve"> </w:t>
            </w:r>
            <w:r w:rsidR="00E47380" w:rsidRPr="00686D82">
              <w:rPr>
                <w:rFonts w:ascii="Times New Roman" w:eastAsia="Times New Roman" w:hAnsi="Times New Roman" w:cs="Times New Roman"/>
                <w:color w:val="000000"/>
                <w:sz w:val="24"/>
                <w:szCs w:val="24"/>
                <w:lang w:eastAsia="lt-LT"/>
              </w:rPr>
              <w:t>įstatymo 31 straipsnio 4 dalyje nustatyta tvarka arba per 10 darbo dienų nuo pasiūlymo gavimo dienos motyvuotai atme</w:t>
            </w:r>
            <w:r w:rsidR="00A509F6" w:rsidRPr="00686D82">
              <w:rPr>
                <w:rFonts w:ascii="Times New Roman" w:eastAsia="Times New Roman" w:hAnsi="Times New Roman" w:cs="Times New Roman"/>
                <w:color w:val="000000"/>
                <w:sz w:val="24"/>
                <w:szCs w:val="24"/>
                <w:lang w:eastAsia="lt-LT"/>
              </w:rPr>
              <w:t>ta</w:t>
            </w:r>
            <w:r w:rsidR="00E47380" w:rsidRPr="00686D82">
              <w:rPr>
                <w:rFonts w:ascii="Times New Roman" w:eastAsia="Times New Roman" w:hAnsi="Times New Roman" w:cs="Times New Roman"/>
                <w:color w:val="000000"/>
                <w:sz w:val="24"/>
                <w:szCs w:val="24"/>
                <w:lang w:eastAsia="lt-LT"/>
              </w:rPr>
              <w:t xml:space="preserve"> pasiūlymą. </w:t>
            </w:r>
          </w:p>
          <w:p w14:paraId="388AF2D3" w14:textId="74C30B66" w:rsidR="00A509F6" w:rsidRPr="00686D82" w:rsidRDefault="00A509F6" w:rsidP="00694704">
            <w:pPr>
              <w:spacing w:after="0" w:line="240" w:lineRule="auto"/>
              <w:jc w:val="both"/>
              <w:rPr>
                <w:rFonts w:ascii="Times New Roman" w:eastAsia="Times New Roman" w:hAnsi="Times New Roman" w:cs="Times New Roman"/>
                <w:color w:val="000000"/>
                <w:sz w:val="24"/>
                <w:szCs w:val="24"/>
                <w:lang w:eastAsia="lt-LT"/>
              </w:rPr>
            </w:pPr>
            <w:r w:rsidRPr="00686D82">
              <w:rPr>
                <w:rFonts w:ascii="Times New Roman" w:eastAsia="Times New Roman" w:hAnsi="Times New Roman" w:cs="Times New Roman"/>
                <w:color w:val="000000"/>
                <w:sz w:val="24"/>
                <w:szCs w:val="24"/>
                <w:lang w:eastAsia="lt-LT"/>
              </w:rPr>
              <w:t xml:space="preserve">Apie motyvuotą sprendimą atmesti pasiūlymą visais atvejais informuojamas pasiūlymą pateikęs </w:t>
            </w:r>
            <w:r w:rsidR="00132E4C" w:rsidRPr="00686D82">
              <w:rPr>
                <w:rFonts w:ascii="Times New Roman" w:eastAsia="Times New Roman" w:hAnsi="Times New Roman" w:cs="Times New Roman"/>
                <w:color w:val="000000"/>
                <w:sz w:val="24"/>
                <w:szCs w:val="24"/>
                <w:lang w:eastAsia="lt-LT"/>
              </w:rPr>
              <w:t>I</w:t>
            </w:r>
            <w:r w:rsidRPr="00686D82">
              <w:rPr>
                <w:rFonts w:ascii="Times New Roman" w:eastAsia="Times New Roman" w:hAnsi="Times New Roman" w:cs="Times New Roman"/>
                <w:color w:val="000000"/>
                <w:sz w:val="24"/>
                <w:szCs w:val="24"/>
                <w:lang w:eastAsia="lt-LT"/>
              </w:rPr>
              <w:t xml:space="preserve">niciatorius ir </w:t>
            </w:r>
            <w:r w:rsidR="00132E4C" w:rsidRPr="00686D82">
              <w:rPr>
                <w:rFonts w:ascii="Times New Roman" w:eastAsia="Times New Roman" w:hAnsi="Times New Roman" w:cs="Times New Roman"/>
                <w:color w:val="000000"/>
                <w:sz w:val="24"/>
                <w:szCs w:val="24"/>
                <w:lang w:eastAsia="lt-LT"/>
              </w:rPr>
              <w:t xml:space="preserve">toks </w:t>
            </w:r>
            <w:r w:rsidRPr="00686D82">
              <w:rPr>
                <w:rFonts w:ascii="Times New Roman" w:eastAsia="Times New Roman" w:hAnsi="Times New Roman" w:cs="Times New Roman"/>
                <w:color w:val="000000"/>
                <w:sz w:val="24"/>
                <w:szCs w:val="24"/>
                <w:lang w:eastAsia="lt-LT"/>
              </w:rPr>
              <w:t xml:space="preserve">sprendimas skelbiamas Savivaldybės interneto svetainėje. </w:t>
            </w:r>
          </w:p>
          <w:p w14:paraId="6E77FDE2" w14:textId="21D147FA" w:rsidR="00A509F6" w:rsidRPr="00686D82" w:rsidRDefault="00A509F6" w:rsidP="00A509F6">
            <w:pPr>
              <w:tabs>
                <w:tab w:val="left" w:pos="678"/>
              </w:tabs>
              <w:spacing w:before="100" w:beforeAutospacing="1" w:after="100" w:afterAutospacing="1" w:line="240" w:lineRule="auto"/>
              <w:jc w:val="both"/>
              <w:rPr>
                <w:rFonts w:ascii="Times New Roman" w:hAnsi="Times New Roman" w:cs="Times New Roman"/>
                <w:color w:val="000000"/>
                <w:sz w:val="24"/>
                <w:szCs w:val="24"/>
              </w:rPr>
            </w:pPr>
            <w:r w:rsidRPr="00686D82">
              <w:rPr>
                <w:rFonts w:ascii="Times New Roman" w:eastAsia="Times New Roman" w:hAnsi="Times New Roman" w:cs="Times New Roman"/>
                <w:color w:val="000000"/>
                <w:sz w:val="24"/>
                <w:szCs w:val="24"/>
                <w:lang w:eastAsia="lt-LT"/>
              </w:rPr>
              <w:t>Priėmus sprendimą rengti, keisti ar koreguoti siūlomą teritorijų planavimo dokumentą, iniciatori</w:t>
            </w:r>
            <w:r w:rsidR="00694704" w:rsidRPr="00686D82">
              <w:rPr>
                <w:rFonts w:ascii="Times New Roman" w:eastAsia="Times New Roman" w:hAnsi="Times New Roman" w:cs="Times New Roman"/>
                <w:color w:val="000000"/>
                <w:sz w:val="24"/>
                <w:szCs w:val="24"/>
                <w:lang w:eastAsia="lt-LT"/>
              </w:rPr>
              <w:t>us</w:t>
            </w:r>
            <w:r w:rsidRPr="00686D82">
              <w:rPr>
                <w:rFonts w:ascii="Times New Roman" w:eastAsia="Times New Roman" w:hAnsi="Times New Roman" w:cs="Times New Roman"/>
                <w:color w:val="000000"/>
                <w:sz w:val="24"/>
                <w:szCs w:val="24"/>
                <w:lang w:eastAsia="lt-LT"/>
              </w:rPr>
              <w:t xml:space="preserve"> su Savivaldybės administracijos direktoriumi Vyriausybės nustatyta tvarka ir sąlygomis sudaro teritorijų planavimo proceso inicijavimo sutartį,</w:t>
            </w:r>
          </w:p>
          <w:bookmarkEnd w:id="1"/>
          <w:p w14:paraId="65519D5C" w14:textId="508B09FC" w:rsidR="00694704" w:rsidRPr="00686D82" w:rsidRDefault="00694704" w:rsidP="00694704">
            <w:pPr>
              <w:tabs>
                <w:tab w:val="left" w:pos="1418"/>
              </w:tabs>
              <w:spacing w:after="0" w:line="240" w:lineRule="auto"/>
              <w:jc w:val="both"/>
              <w:rPr>
                <w:rFonts w:ascii="Times New Roman" w:hAnsi="Times New Roman" w:cs="Times New Roman"/>
                <w:sz w:val="24"/>
                <w:szCs w:val="24"/>
              </w:rPr>
            </w:pPr>
            <w:r w:rsidRPr="00686D82">
              <w:rPr>
                <w:rFonts w:ascii="Times New Roman" w:hAnsi="Times New Roman" w:cs="Times New Roman"/>
                <w:sz w:val="24"/>
                <w:szCs w:val="24"/>
              </w:rPr>
              <w:t>Iniciatoriui informacija apie pasiūlymo nagrinėjimą pateikiama pasiūlyme nurodytu būdu ‒ atvykus į Savivaldybės administraciją, registruotu laišku, elektroniniu laišku ar per E. pristatymas informacinę sistemą</w:t>
            </w:r>
            <w:r w:rsidR="000764F3">
              <w:rPr>
                <w:rFonts w:ascii="Times New Roman" w:hAnsi="Times New Roman" w:cs="Times New Roman"/>
                <w:sz w:val="24"/>
                <w:szCs w:val="24"/>
              </w:rPr>
              <w:t xml:space="preserve"> arba per TPDRIS</w:t>
            </w:r>
            <w:r w:rsidRPr="00686D82">
              <w:rPr>
                <w:rFonts w:ascii="Times New Roman" w:hAnsi="Times New Roman" w:cs="Times New Roman"/>
                <w:sz w:val="24"/>
                <w:szCs w:val="24"/>
              </w:rPr>
              <w:t>.</w:t>
            </w:r>
          </w:p>
          <w:p w14:paraId="2496CDC2" w14:textId="7836B1D8" w:rsidR="00E47380" w:rsidRPr="00686D82" w:rsidRDefault="00E47380" w:rsidP="00E47380">
            <w:pPr>
              <w:tabs>
                <w:tab w:val="left" w:pos="1418"/>
              </w:tabs>
              <w:spacing w:after="0" w:line="240" w:lineRule="auto"/>
              <w:jc w:val="both"/>
              <w:rPr>
                <w:rFonts w:ascii="Times New Roman" w:hAnsi="Times New Roman" w:cs="Times New Roman"/>
                <w:bCs/>
                <w:sz w:val="24"/>
                <w:szCs w:val="24"/>
              </w:rPr>
            </w:pPr>
          </w:p>
        </w:tc>
      </w:tr>
      <w:tr w:rsidR="00694704" w:rsidRPr="009350B8" w14:paraId="71659BF8" w14:textId="77777777" w:rsidTr="00D9631F">
        <w:trPr>
          <w:trHeight w:val="782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0BD76D7D" w14:textId="77777777" w:rsidR="00694704" w:rsidRPr="009350B8" w:rsidRDefault="00694704"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lastRenderedPageBreak/>
              <w:t>Informacija ir dokumentai, kuriuos turi pateikti asmuo</w:t>
            </w:r>
          </w:p>
        </w:tc>
        <w:tc>
          <w:tcPr>
            <w:tcW w:w="8377" w:type="dxa"/>
            <w:tcBorders>
              <w:top w:val="nil"/>
              <w:left w:val="nil"/>
              <w:bottom w:val="nil"/>
              <w:right w:val="nil"/>
            </w:tcBorders>
            <w:tcMar>
              <w:top w:w="255" w:type="dxa"/>
              <w:left w:w="300" w:type="dxa"/>
              <w:bottom w:w="255" w:type="dxa"/>
              <w:right w:w="300" w:type="dxa"/>
            </w:tcMar>
            <w:vAlign w:val="center"/>
            <w:hideMark/>
          </w:tcPr>
          <w:p w14:paraId="628FF959" w14:textId="7D448E69" w:rsidR="00694704" w:rsidRPr="009F2CC7" w:rsidRDefault="00694704" w:rsidP="003260EE">
            <w:pPr>
              <w:tabs>
                <w:tab w:val="left" w:pos="1418"/>
              </w:tabs>
              <w:spacing w:after="195"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 Rekomenduojamos </w:t>
            </w:r>
            <w:r w:rsidRPr="009F2CC7">
              <w:rPr>
                <w:rFonts w:ascii="Times New Roman" w:eastAsia="Times New Roman" w:hAnsi="Times New Roman" w:cs="Times New Roman"/>
                <w:sz w:val="24"/>
                <w:szCs w:val="24"/>
                <w:lang w:eastAsia="lt-LT"/>
              </w:rPr>
              <w:t xml:space="preserve">formos </w:t>
            </w:r>
            <w:r w:rsidR="000764F3">
              <w:rPr>
                <w:rFonts w:ascii="Times New Roman" w:eastAsia="Times New Roman" w:hAnsi="Times New Roman" w:cs="Times New Roman"/>
                <w:sz w:val="24"/>
                <w:szCs w:val="24"/>
                <w:lang w:eastAsia="lt-LT"/>
              </w:rPr>
              <w:t>pasiūlymas</w:t>
            </w:r>
            <w:r>
              <w:rPr>
                <w:rFonts w:ascii="Times New Roman" w:eastAsia="Times New Roman" w:hAnsi="Times New Roman" w:cs="Times New Roman"/>
                <w:sz w:val="24"/>
                <w:szCs w:val="24"/>
                <w:lang w:eastAsia="lt-LT"/>
              </w:rPr>
              <w:t xml:space="preserve"> </w:t>
            </w:r>
            <w:r w:rsidRPr="000B368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j</w:t>
            </w:r>
            <w:r w:rsidRPr="000B3680">
              <w:rPr>
                <w:rFonts w:ascii="Times New Roman" w:eastAsia="Times New Roman" w:hAnsi="Times New Roman" w:cs="Times New Roman"/>
                <w:sz w:val="24"/>
                <w:szCs w:val="24"/>
                <w:lang w:eastAsia="lt-LT"/>
              </w:rPr>
              <w:t>eigu žemės sklypą</w:t>
            </w:r>
            <w:r>
              <w:rPr>
                <w:rFonts w:ascii="Times New Roman" w:eastAsia="Times New Roman" w:hAnsi="Times New Roman" w:cs="Times New Roman"/>
                <w:sz w:val="24"/>
                <w:szCs w:val="24"/>
                <w:lang w:eastAsia="lt-LT"/>
              </w:rPr>
              <w:t xml:space="preserve"> </w:t>
            </w:r>
            <w:r w:rsidRPr="000B3680">
              <w:rPr>
                <w:rFonts w:ascii="Times New Roman" w:eastAsia="Times New Roman" w:hAnsi="Times New Roman" w:cs="Times New Roman"/>
                <w:sz w:val="24"/>
                <w:szCs w:val="24"/>
                <w:lang w:eastAsia="lt-LT"/>
              </w:rPr>
              <w:t xml:space="preserve">naudoja du ar daugiau asmenų bendrosios ar jungtinės nuosavybės teise, jie pateikia </w:t>
            </w:r>
            <w:r w:rsidR="000764F3">
              <w:rPr>
                <w:rFonts w:ascii="Times New Roman" w:eastAsia="Times New Roman" w:hAnsi="Times New Roman" w:cs="Times New Roman"/>
                <w:sz w:val="24"/>
                <w:szCs w:val="24"/>
                <w:lang w:eastAsia="lt-LT"/>
              </w:rPr>
              <w:t>pasiūlymą</w:t>
            </w:r>
            <w:r w:rsidRPr="000B3680">
              <w:rPr>
                <w:rFonts w:ascii="Times New Roman" w:eastAsia="Times New Roman" w:hAnsi="Times New Roman" w:cs="Times New Roman"/>
                <w:sz w:val="24"/>
                <w:szCs w:val="24"/>
                <w:lang w:eastAsia="lt-LT"/>
              </w:rPr>
              <w:t xml:space="preserve">, pasirašytą visų ar </w:t>
            </w:r>
            <w:r w:rsidRPr="000764F3">
              <w:rPr>
                <w:rFonts w:ascii="Times New Roman" w:eastAsia="Times New Roman" w:hAnsi="Times New Roman" w:cs="Times New Roman"/>
                <w:sz w:val="24"/>
                <w:szCs w:val="24"/>
                <w:lang w:eastAsia="lt-LT"/>
              </w:rPr>
              <w:t>vieno iš jų, turinčio notariškai patvirtintą įgaliojimą atstovauti kitiems asmenims)</w:t>
            </w:r>
            <w:r w:rsidR="000764F3" w:rsidRPr="000764F3">
              <w:rPr>
                <w:rFonts w:ascii="Times New Roman" w:eastAsia="Times New Roman" w:hAnsi="Times New Roman" w:cs="Times New Roman"/>
                <w:sz w:val="24"/>
                <w:szCs w:val="24"/>
                <w:lang w:eastAsia="lt-LT"/>
              </w:rPr>
              <w:t xml:space="preserve"> ar </w:t>
            </w:r>
            <w:r w:rsidR="000764F3" w:rsidRPr="000764F3">
              <w:rPr>
                <w:rFonts w:ascii="Times New Roman" w:hAnsi="Times New Roman" w:cs="Times New Roman"/>
                <w:color w:val="000000"/>
              </w:rPr>
              <w:t>užpildyta elektroninio pasiūlymo forma</w:t>
            </w:r>
            <w:r w:rsidR="000764F3">
              <w:rPr>
                <w:rFonts w:ascii="Times New Roman" w:hAnsi="Times New Roman" w:cs="Times New Roman"/>
                <w:color w:val="000000"/>
              </w:rPr>
              <w:t>,</w:t>
            </w:r>
            <w:r w:rsidRPr="000764F3">
              <w:rPr>
                <w:rFonts w:ascii="Times New Roman" w:eastAsia="Times New Roman" w:hAnsi="Times New Roman" w:cs="Times New Roman"/>
                <w:sz w:val="24"/>
                <w:szCs w:val="24"/>
                <w:lang w:eastAsia="lt-LT"/>
              </w:rPr>
              <w:t xml:space="preserve"> </w:t>
            </w:r>
            <w:r w:rsidRPr="000764F3">
              <w:rPr>
                <w:rFonts w:ascii="Times New Roman" w:hAnsi="Times New Roman" w:cs="Times New Roman"/>
                <w:sz w:val="24"/>
                <w:szCs w:val="24"/>
              </w:rPr>
              <w:t>kuri</w:t>
            </w:r>
            <w:r w:rsidR="000764F3" w:rsidRPr="000764F3">
              <w:rPr>
                <w:rFonts w:ascii="Times New Roman" w:hAnsi="Times New Roman" w:cs="Times New Roman"/>
                <w:sz w:val="24"/>
                <w:szCs w:val="24"/>
              </w:rPr>
              <w:t>oje</w:t>
            </w:r>
            <w:r w:rsidRPr="000764F3">
              <w:rPr>
                <w:rFonts w:ascii="Times New Roman" w:eastAsia="Times New Roman" w:hAnsi="Times New Roman" w:cs="Times New Roman"/>
                <w:sz w:val="24"/>
                <w:szCs w:val="24"/>
                <w:lang w:eastAsia="lt-LT"/>
              </w:rPr>
              <w:t xml:space="preserve"> nurodomi </w:t>
            </w:r>
            <w:r w:rsidR="000764F3" w:rsidRPr="000764F3">
              <w:rPr>
                <w:rFonts w:ascii="Times New Roman" w:eastAsia="Times New Roman" w:hAnsi="Times New Roman" w:cs="Times New Roman"/>
                <w:sz w:val="24"/>
                <w:szCs w:val="24"/>
                <w:lang w:eastAsia="lt-LT"/>
              </w:rPr>
              <w:t>pasiūlymo</w:t>
            </w:r>
            <w:r w:rsidRPr="000764F3">
              <w:rPr>
                <w:rFonts w:ascii="Times New Roman" w:eastAsia="Times New Roman" w:hAnsi="Times New Roman" w:cs="Times New Roman"/>
                <w:sz w:val="24"/>
                <w:szCs w:val="24"/>
                <w:lang w:eastAsia="lt-LT"/>
              </w:rPr>
              <w:t xml:space="preserve"> motyvai,  įrašomi</w:t>
            </w:r>
            <w:r w:rsidRPr="009F2CC7">
              <w:rPr>
                <w:rFonts w:ascii="Times New Roman" w:eastAsia="Times New Roman" w:hAnsi="Times New Roman" w:cs="Times New Roman"/>
                <w:sz w:val="24"/>
                <w:szCs w:val="24"/>
                <w:lang w:eastAsia="lt-LT"/>
              </w:rPr>
              <w:t xml:space="preserve"> duomenys į atitinkamas grafas ir išvardijami pridedami priedai (apie priedų pateikimo būdus skaityti šio paslaugos aprašymo skiltyje „Pastabos“) </w:t>
            </w:r>
          </w:p>
          <w:p w14:paraId="485DBA3A" w14:textId="77777777" w:rsidR="00694704" w:rsidRPr="00ED720D" w:rsidRDefault="00694704" w:rsidP="003260EE">
            <w:pPr>
              <w:tabs>
                <w:tab w:val="left" w:pos="1418"/>
              </w:tabs>
              <w:spacing w:after="195"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2. </w:t>
            </w:r>
            <w:r w:rsidRPr="00F46A9C">
              <w:rPr>
                <w:rFonts w:ascii="Times New Roman" w:hAnsi="Times New Roman" w:cs="Times New Roman"/>
                <w:sz w:val="24"/>
                <w:szCs w:val="24"/>
              </w:rPr>
              <w:t>Asmens tapatybę patvirtinantis dokumentas (pateikiamas galiojantis Lietuvos Respublikos pasas arba asmens tapatybės kortelė, arba laikinasis pažymėjimas, jeigu Lietuvos Respublikos pilietis prarado Lietuvos Respublikos piliečio pasą ar asmens tapatybės kortelę ar jų kopija) (apie tokio dokumento teikimą plačiau skaityti šio aprašymo skiltyje „Pastabos“)</w:t>
            </w:r>
            <w:r>
              <w:rPr>
                <w:rFonts w:ascii="Times New Roman" w:hAnsi="Times New Roman" w:cs="Times New Roman"/>
                <w:sz w:val="24"/>
                <w:szCs w:val="24"/>
              </w:rPr>
              <w:t>.</w:t>
            </w:r>
            <w:r w:rsidRPr="00F46A9C">
              <w:rPr>
                <w:rFonts w:ascii="Times New Roman" w:hAnsi="Times New Roman" w:cs="Times New Roman"/>
                <w:sz w:val="24"/>
                <w:szCs w:val="24"/>
              </w:rPr>
              <w:t xml:space="preserve"> </w:t>
            </w:r>
          </w:p>
          <w:p w14:paraId="4EBE1651" w14:textId="77777777" w:rsidR="00694704" w:rsidRDefault="00694704" w:rsidP="003260EE">
            <w:pPr>
              <w:tabs>
                <w:tab w:val="left" w:pos="1418"/>
              </w:tabs>
              <w:spacing w:after="195"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3. </w:t>
            </w:r>
            <w:r w:rsidRPr="00F46A9C">
              <w:rPr>
                <w:rFonts w:ascii="Times New Roman" w:hAnsi="Times New Roman" w:cs="Times New Roman"/>
                <w:sz w:val="24"/>
                <w:szCs w:val="24"/>
              </w:rPr>
              <w:t>Įgaliojimas (jeigu prašymą pasirašo ir dokumentus pateikia įgaliotas asmuo) (Civilinio kodekso reikalavimus atitinkantį įgaliojimą (ar jo kopija) atstovauti fizinį asmenį ar juridinį asmenį viešosioms ir administracinėms paslaugoms gauti (jeigu šis įgaliojimas neįregistruotas Įgaliojimų registre) (apie tokio dokumento teikimą plačiau skaityti šio aprašymo skiltyje „Pastabos“)</w:t>
            </w:r>
            <w:r>
              <w:rPr>
                <w:rFonts w:ascii="Times New Roman" w:hAnsi="Times New Roman" w:cs="Times New Roman"/>
                <w:sz w:val="24"/>
                <w:szCs w:val="24"/>
              </w:rPr>
              <w:t>.</w:t>
            </w:r>
            <w:r w:rsidRPr="00F46A9C">
              <w:rPr>
                <w:rFonts w:ascii="Times New Roman" w:eastAsia="Calibri" w:hAnsi="Times New Roman" w:cs="Times New Roman"/>
                <w:sz w:val="24"/>
                <w:szCs w:val="24"/>
              </w:rPr>
              <w:t xml:space="preserve"> </w:t>
            </w:r>
          </w:p>
          <w:p w14:paraId="6D6AF3B2" w14:textId="77777777" w:rsidR="00694704" w:rsidRDefault="00694704" w:rsidP="000B368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Pr="000B368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Nekilnojamojo turto registro centrinio duomenų banko išrašas.</w:t>
            </w:r>
          </w:p>
          <w:p w14:paraId="3B13DE70" w14:textId="77777777" w:rsidR="00694704" w:rsidRDefault="00694704" w:rsidP="000B368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14:paraId="04494263" w14:textId="77777777" w:rsidR="00694704" w:rsidRDefault="00694704" w:rsidP="000B368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w:t>
            </w:r>
            <w:r w:rsidRPr="00AB56D6">
              <w:rPr>
                <w:rFonts w:ascii="Times New Roman" w:eastAsia="Times New Roman" w:hAnsi="Times New Roman" w:cs="Times New Roman"/>
                <w:sz w:val="24"/>
                <w:szCs w:val="24"/>
                <w:lang w:eastAsia="lt-LT"/>
              </w:rPr>
              <w:t>Žemės sklypo</w:t>
            </w:r>
            <w:r>
              <w:rPr>
                <w:rFonts w:ascii="Times New Roman" w:eastAsia="Times New Roman" w:hAnsi="Times New Roman" w:cs="Times New Roman"/>
                <w:sz w:val="24"/>
                <w:szCs w:val="24"/>
                <w:lang w:eastAsia="lt-LT"/>
              </w:rPr>
              <w:t xml:space="preserve"> (ų) planas (ai).</w:t>
            </w:r>
          </w:p>
          <w:p w14:paraId="09847F53" w14:textId="77777777" w:rsidR="00694704" w:rsidRDefault="00694704" w:rsidP="000B3680">
            <w:pPr>
              <w:spacing w:after="0" w:line="240" w:lineRule="auto"/>
              <w:jc w:val="both"/>
              <w:rPr>
                <w:rFonts w:ascii="Times New Roman" w:eastAsia="Times New Roman" w:hAnsi="Times New Roman" w:cs="Times New Roman"/>
                <w:sz w:val="24"/>
                <w:szCs w:val="24"/>
                <w:lang w:eastAsia="lt-LT"/>
              </w:rPr>
            </w:pPr>
          </w:p>
          <w:p w14:paraId="3B153ED6" w14:textId="77777777" w:rsidR="00694704" w:rsidRDefault="00694704" w:rsidP="00AE28B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 </w:t>
            </w:r>
            <w:r w:rsidRPr="0006448C">
              <w:rPr>
                <w:rFonts w:ascii="Times New Roman" w:eastAsia="Times New Roman" w:hAnsi="Times New Roman" w:cs="Times New Roman"/>
                <w:sz w:val="24"/>
                <w:szCs w:val="24"/>
                <w:lang w:eastAsia="lt-LT"/>
              </w:rPr>
              <w:t>Žemės sklypo nuomos sutarties (jei sklypas nuomojamas) ir nuomotojo sutikimo kopijos</w:t>
            </w:r>
            <w:r>
              <w:rPr>
                <w:rFonts w:ascii="Times New Roman" w:eastAsia="Times New Roman" w:hAnsi="Times New Roman" w:cs="Times New Roman"/>
                <w:sz w:val="24"/>
                <w:szCs w:val="24"/>
                <w:lang w:eastAsia="lt-LT"/>
              </w:rPr>
              <w:t>.</w:t>
            </w:r>
          </w:p>
          <w:p w14:paraId="39186D9C" w14:textId="77777777" w:rsidR="00694704" w:rsidRDefault="00694704" w:rsidP="00AE28B0">
            <w:pPr>
              <w:spacing w:after="0" w:line="240" w:lineRule="auto"/>
              <w:jc w:val="both"/>
              <w:rPr>
                <w:rFonts w:ascii="Times New Roman" w:eastAsia="Times New Roman" w:hAnsi="Times New Roman" w:cs="Times New Roman"/>
                <w:sz w:val="24"/>
                <w:szCs w:val="24"/>
                <w:lang w:eastAsia="lt-LT"/>
              </w:rPr>
            </w:pPr>
          </w:p>
          <w:p w14:paraId="7931D9A7" w14:textId="77777777" w:rsidR="00694704" w:rsidRPr="003A0B56" w:rsidRDefault="00694704" w:rsidP="00AE28B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7. </w:t>
            </w:r>
            <w:r w:rsidRPr="003A0B56">
              <w:rPr>
                <w:rFonts w:ascii="Times New Roman" w:eastAsia="Times New Roman" w:hAnsi="Times New Roman" w:cs="Times New Roman"/>
                <w:color w:val="000000"/>
                <w:sz w:val="24"/>
                <w:szCs w:val="24"/>
                <w:lang w:eastAsia="lt-LT"/>
              </w:rPr>
              <w:t>Planavimo iniciatorius parengto detaliajame plane nustatytų teritorijos tvarkymo ir naudojimo režimo reikalavimų koregavimo (pagal Lietuvos Respublikos teritorijų planavimo įstatymo 28 straipsnio 9 dalį) derinimui pateikia:</w:t>
            </w:r>
          </w:p>
          <w:p w14:paraId="0877CFA9" w14:textId="77777777" w:rsidR="00694704" w:rsidRPr="003A0B56" w:rsidRDefault="00694704" w:rsidP="00AE28B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Pr="003A0B56">
              <w:rPr>
                <w:rFonts w:ascii="Times New Roman" w:eastAsia="Times New Roman" w:hAnsi="Times New Roman" w:cs="Times New Roman"/>
                <w:color w:val="000000"/>
                <w:sz w:val="24"/>
                <w:szCs w:val="24"/>
                <w:lang w:eastAsia="lt-LT"/>
              </w:rPr>
              <w:t>1. aiškinamasis raštas (tekstinė dalis ir kita informacija, pagrindžianti detaliojo plano koregavimo būtinybę ir paaiškinanti korektūros sprendinius);</w:t>
            </w:r>
          </w:p>
          <w:p w14:paraId="776640C3" w14:textId="77777777" w:rsidR="00694704" w:rsidRPr="003A0B56" w:rsidRDefault="00694704" w:rsidP="00AE28B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Pr="003A0B56">
              <w:rPr>
                <w:rFonts w:ascii="Times New Roman" w:eastAsia="Times New Roman" w:hAnsi="Times New Roman" w:cs="Times New Roman"/>
                <w:color w:val="000000"/>
                <w:sz w:val="24"/>
                <w:szCs w:val="24"/>
                <w:lang w:eastAsia="lt-LT"/>
              </w:rPr>
              <w:t>2. brėžinys su pažymėtais keičiamais ir pakeistais detaliojo plano sprendiniais (šis brėžinys teisės aktų nustatyta tvarka turėjo būti viešinamas);</w:t>
            </w:r>
          </w:p>
          <w:p w14:paraId="28CF65CA" w14:textId="77777777" w:rsidR="00694704" w:rsidRPr="003A0B56" w:rsidRDefault="00694704" w:rsidP="00AE28B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7.3</w:t>
            </w:r>
            <w:r w:rsidRPr="003A0B56">
              <w:rPr>
                <w:rFonts w:ascii="Times New Roman" w:eastAsia="Times New Roman" w:hAnsi="Times New Roman" w:cs="Times New Roman"/>
                <w:color w:val="000000"/>
                <w:sz w:val="24"/>
                <w:szCs w:val="24"/>
                <w:lang w:eastAsia="lt-LT"/>
              </w:rPr>
              <w:t>. galiojančio detaliojo plano, su patvirtinimo dokumentu, pagrindinis brėžinys (ir kitas brėžinys (brėžiniai), jeigu keičiami sprendiniai nurodyti ne pagrindiniame brėžinyje) su pažymėta planuojama teritorija, kai sprendiniai keičiami ne visoje anksčiau suplanuotoje teritorijoje;</w:t>
            </w:r>
          </w:p>
          <w:p w14:paraId="3780AE0E" w14:textId="77777777" w:rsidR="00694704" w:rsidRPr="003A0B56" w:rsidRDefault="00694704" w:rsidP="00AE28B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Pr="003A0B56">
              <w:rPr>
                <w:rFonts w:ascii="Times New Roman" w:eastAsia="Times New Roman" w:hAnsi="Times New Roman" w:cs="Times New Roman"/>
                <w:color w:val="000000"/>
                <w:sz w:val="24"/>
                <w:szCs w:val="24"/>
                <w:lang w:eastAsia="lt-LT"/>
              </w:rPr>
              <w:t>4. Kompleksinio teritorijų planavimo dokumentų rengimo taisyklių 320.1 papunktyje nurodyti trečiųjų asmenų pritarimai (susitarimai), kai jie privalomi;</w:t>
            </w:r>
          </w:p>
          <w:p w14:paraId="5EA2275A" w14:textId="77777777" w:rsidR="00694704" w:rsidRPr="003A0B56" w:rsidRDefault="00694704" w:rsidP="00AE28B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Pr="003A0B56">
              <w:rPr>
                <w:rFonts w:ascii="Times New Roman" w:eastAsia="Times New Roman" w:hAnsi="Times New Roman" w:cs="Times New Roman"/>
                <w:color w:val="000000"/>
                <w:sz w:val="24"/>
                <w:szCs w:val="24"/>
                <w:lang w:eastAsia="lt-LT"/>
              </w:rPr>
              <w:t>5. sklypo nuosavybės dokumentų kopijos;</w:t>
            </w:r>
          </w:p>
          <w:p w14:paraId="0DCC807D" w14:textId="77777777" w:rsidR="00694704" w:rsidRPr="0031583E" w:rsidRDefault="00694704" w:rsidP="00AE28B0">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7.6</w:t>
            </w:r>
            <w:r w:rsidRPr="003A0B56">
              <w:rPr>
                <w:rFonts w:ascii="Times New Roman" w:eastAsia="Times New Roman" w:hAnsi="Times New Roman" w:cs="Times New Roman"/>
                <w:color w:val="000000"/>
                <w:sz w:val="24"/>
                <w:szCs w:val="24"/>
                <w:lang w:eastAsia="lt-LT"/>
              </w:rPr>
              <w:t>. papildomi dokumentai ir/ar įgaliojimai.</w:t>
            </w:r>
          </w:p>
          <w:p w14:paraId="7969F840" w14:textId="77777777" w:rsidR="00694704" w:rsidRPr="009350B8" w:rsidRDefault="00694704" w:rsidP="00E54EFD">
            <w:pPr>
              <w:spacing w:after="0" w:line="240" w:lineRule="auto"/>
              <w:jc w:val="both"/>
              <w:rPr>
                <w:rFonts w:ascii="Times New Roman" w:eastAsia="Times New Roman" w:hAnsi="Times New Roman" w:cs="Times New Roman"/>
                <w:color w:val="4B4B4B"/>
                <w:sz w:val="24"/>
                <w:szCs w:val="24"/>
                <w:lang w:eastAsia="lt-LT"/>
              </w:rPr>
            </w:pPr>
          </w:p>
        </w:tc>
      </w:tr>
      <w:tr w:rsidR="00694704" w:rsidRPr="009350B8" w14:paraId="1CB6CA94" w14:textId="77777777" w:rsidTr="00C65F36">
        <w:trPr>
          <w:trHeight w:val="33"/>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3DA17D03" w14:textId="77777777" w:rsidR="00694704" w:rsidRPr="009350B8" w:rsidRDefault="00694704"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t>Viešosios</w:t>
            </w:r>
          </w:p>
          <w:p w14:paraId="7745A704" w14:textId="77777777" w:rsidR="00694704" w:rsidRPr="009350B8" w:rsidRDefault="00694704"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t xml:space="preserve">paslaugos suteikimo trukmė </w:t>
            </w:r>
          </w:p>
        </w:tc>
        <w:tc>
          <w:tcPr>
            <w:tcW w:w="8377" w:type="dxa"/>
            <w:tcBorders>
              <w:top w:val="nil"/>
              <w:left w:val="nil"/>
              <w:bottom w:val="nil"/>
              <w:right w:val="nil"/>
            </w:tcBorders>
            <w:tcMar>
              <w:top w:w="255" w:type="dxa"/>
              <w:left w:w="300" w:type="dxa"/>
              <w:bottom w:w="255" w:type="dxa"/>
              <w:right w:w="300" w:type="dxa"/>
            </w:tcMar>
            <w:vAlign w:val="center"/>
          </w:tcPr>
          <w:p w14:paraId="462536DE" w14:textId="77777777" w:rsidR="00694704" w:rsidRPr="00EA67DD" w:rsidRDefault="00694704" w:rsidP="00DD7A72">
            <w:pPr>
              <w:tabs>
                <w:tab w:val="left" w:pos="1418"/>
              </w:tabs>
              <w:spacing w:after="0" w:line="240" w:lineRule="auto"/>
              <w:jc w:val="both"/>
              <w:rPr>
                <w:rFonts w:ascii="Times New Roman" w:eastAsia="Times New Roman" w:hAnsi="Times New Roman" w:cs="Times New Roman"/>
                <w:sz w:val="24"/>
                <w:szCs w:val="24"/>
                <w:lang w:eastAsia="lt-LT"/>
              </w:rPr>
            </w:pPr>
            <w:r w:rsidRPr="00EA67DD">
              <w:rPr>
                <w:rFonts w:ascii="Times New Roman" w:eastAsia="Times New Roman" w:hAnsi="Times New Roman" w:cs="Times New Roman"/>
                <w:sz w:val="24"/>
                <w:szCs w:val="24"/>
                <w:lang w:eastAsia="lt-LT"/>
              </w:rPr>
              <w:t>Per 20 darbo dienų nuo nurodytų privalomų dokumentų pateikimo.</w:t>
            </w:r>
          </w:p>
        </w:tc>
      </w:tr>
      <w:tr w:rsidR="00694704" w:rsidRPr="009350B8" w14:paraId="4C127829" w14:textId="77777777" w:rsidTr="006A4D88">
        <w:trPr>
          <w:trHeight w:val="879"/>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2B8640C5" w14:textId="77777777" w:rsidR="00694704" w:rsidRPr="009350B8" w:rsidRDefault="00694704"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t>Administracinės paslaugos suteikimo kaina</w:t>
            </w:r>
          </w:p>
        </w:tc>
        <w:tc>
          <w:tcPr>
            <w:tcW w:w="8377" w:type="dxa"/>
            <w:tcBorders>
              <w:top w:val="nil"/>
              <w:left w:val="nil"/>
              <w:bottom w:val="nil"/>
              <w:right w:val="nil"/>
            </w:tcBorders>
            <w:tcMar>
              <w:top w:w="255" w:type="dxa"/>
              <w:left w:w="300" w:type="dxa"/>
              <w:bottom w:w="255" w:type="dxa"/>
              <w:right w:w="300" w:type="dxa"/>
            </w:tcMar>
            <w:vAlign w:val="center"/>
          </w:tcPr>
          <w:p w14:paraId="586F9776" w14:textId="2060A09E" w:rsidR="00694704" w:rsidRPr="00EA67DD" w:rsidRDefault="00694704" w:rsidP="00DD7A72">
            <w:pPr>
              <w:tabs>
                <w:tab w:val="left" w:pos="1418"/>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Pasiūlymo nagrinėjimas atliekamas nemokamai.</w:t>
            </w:r>
          </w:p>
        </w:tc>
      </w:tr>
      <w:tr w:rsidR="00DD7A72" w:rsidRPr="009350B8" w14:paraId="7BFE4615" w14:textId="77777777" w:rsidTr="00694704">
        <w:trPr>
          <w:trHeight w:val="5841"/>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1F0ED998" w14:textId="37EAD09F" w:rsidR="00DD7A72" w:rsidRPr="009350B8"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9350B8">
              <w:rPr>
                <w:rFonts w:ascii="Times New Roman" w:eastAsia="Times New Roman" w:hAnsi="Times New Roman" w:cs="Times New Roman"/>
                <w:b/>
                <w:bCs/>
                <w:color w:val="FFFFFF"/>
                <w:sz w:val="24"/>
                <w:szCs w:val="24"/>
                <w:lang w:eastAsia="lt-LT"/>
              </w:rPr>
              <w:lastRenderedPageBreak/>
              <w:t>Paslaugos teikėjo veiksmų (neveikimo) apskundimo tvarka</w:t>
            </w:r>
          </w:p>
        </w:tc>
        <w:tc>
          <w:tcPr>
            <w:tcW w:w="8377" w:type="dxa"/>
            <w:tcBorders>
              <w:top w:val="nil"/>
              <w:left w:val="nil"/>
              <w:bottom w:val="nil"/>
              <w:right w:val="nil"/>
            </w:tcBorders>
            <w:tcMar>
              <w:top w:w="255" w:type="dxa"/>
              <w:left w:w="300" w:type="dxa"/>
              <w:bottom w:w="255" w:type="dxa"/>
              <w:right w:w="300" w:type="dxa"/>
            </w:tcMar>
            <w:vAlign w:val="center"/>
          </w:tcPr>
          <w:p w14:paraId="792B8F0E" w14:textId="77777777" w:rsidR="00DD7A72" w:rsidRPr="009350B8" w:rsidRDefault="00DD7A72" w:rsidP="00DD7A72">
            <w:pPr>
              <w:tabs>
                <w:tab w:val="left" w:pos="1418"/>
              </w:tabs>
              <w:spacing w:after="0" w:line="240" w:lineRule="auto"/>
              <w:jc w:val="both"/>
              <w:rPr>
                <w:rFonts w:ascii="Times New Roman" w:hAnsi="Times New Roman" w:cs="Times New Roman"/>
                <w:bCs/>
                <w:sz w:val="24"/>
                <w:szCs w:val="24"/>
              </w:rPr>
            </w:pPr>
            <w:bookmarkStart w:id="2" w:name="_Hlk100747778"/>
            <w:r w:rsidRPr="009350B8">
              <w:rPr>
                <w:rFonts w:ascii="Times New Roman" w:hAnsi="Times New Roman" w:cs="Times New Roman"/>
                <w:bCs/>
                <w:sz w:val="24"/>
                <w:szCs w:val="24"/>
              </w:rPr>
              <w:t xml:space="preserve">Asmuo turi teisę apskųsti viešojo administravimo subjekto priimtus administracinius sprendimus arba veiksmus (atsisakymą atlikti veiksmus) per vieną mėnesį, o kai viešojo administravimo subjektas neatlieka savo pareigų arba vilkina klausimo nagrinėjimą ir nustatytu laiku jo neišsprendžia, šis neveikimas (vilkinimas) gali būti apskųstas per du mėnesius nuo dienos, kurią baigiasi įstatymo ar kito teisės akto nustatytas klausimo išsprendimo terminas. Skundai paduodami tam pačiam viešojo administravimo subjektui arba aukštesniam pagal pavaldumą viešojo administravimo subjektui Lietuvos Respublikos viešojo administravimo įstatymo nustatyta tvarka arba Lietuvos administracinių ginčų komisijos Šiaulių apygardos skyriui (Dvaro g. 81, 76299 Šiauliai)) Lietuvos Respublikos ikiteisminio administracinių ginčų nagrinėjimo tvarkos įstatyme nustatyta tvarka arba Regionų apygardos administraciniam teismui, skundą (prašymą, pareiškimą) paduodant Regionų apygardos administracinio teismo Kauno (A. Mickevičiaus g. 8A, 44312 Kaunas), Klaipėdos (Galinio Pylimo g. 9, 91230 Klaipėda), Panevėžio (Respublikos g. 62, 35158 Panevėžys) arba Šiaulių (Dvaro g. 80, 76298 Šiauliai) rūmuose, Lietuvos Respublikos administracinių bylų teisenos įstatyme nustatyta tvarka. </w:t>
            </w:r>
          </w:p>
          <w:p w14:paraId="17BE5637" w14:textId="21F00CD7" w:rsidR="00DD7A72" w:rsidRPr="009350B8" w:rsidRDefault="00DD7A72" w:rsidP="00DD7A72">
            <w:pPr>
              <w:tabs>
                <w:tab w:val="left" w:pos="1418"/>
              </w:tabs>
              <w:spacing w:after="0" w:line="240" w:lineRule="auto"/>
              <w:jc w:val="both"/>
              <w:rPr>
                <w:rFonts w:ascii="Times New Roman" w:hAnsi="Times New Roman" w:cs="Times New Roman"/>
                <w:bCs/>
                <w:sz w:val="24"/>
                <w:szCs w:val="24"/>
              </w:rPr>
            </w:pPr>
            <w:r w:rsidRPr="009350B8">
              <w:rPr>
                <w:rFonts w:ascii="Times New Roman" w:hAnsi="Times New Roman" w:cs="Times New Roman"/>
                <w:bCs/>
                <w:sz w:val="24"/>
                <w:szCs w:val="24"/>
              </w:rPr>
              <w:t>Per vienerius metus gali būti skundžiamas pareigūnų piktnaudžiavimas ar biurokratizmas Lietuvos Respublikos Seimo kontrolieriams (Gedimino pr. 56, LT-01110 Vilnius) Lietuvos Respublikos Seimo kontrolierių įstatymo nustatyta tvarka.</w:t>
            </w:r>
            <w:bookmarkEnd w:id="2"/>
          </w:p>
        </w:tc>
      </w:tr>
      <w:tr w:rsidR="00D81C57" w:rsidRPr="009350B8" w14:paraId="62238FCA" w14:textId="77777777" w:rsidTr="00C65F36">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53C7138" w14:textId="39B2AA3A" w:rsidR="00D81C57" w:rsidRPr="009350B8" w:rsidRDefault="00D81C57" w:rsidP="00D81C57">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t>Pastabos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1AA89390" w14:textId="77777777" w:rsidR="00D81C57" w:rsidRDefault="00D81C57" w:rsidP="00D81C57">
            <w:pPr>
              <w:spacing w:after="0" w:line="240" w:lineRule="auto"/>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Reikalavimai priedams ir jų pateikimui</w:t>
            </w:r>
          </w:p>
          <w:p w14:paraId="5031AEDD" w14:textId="732A97B8" w:rsidR="00D81C57" w:rsidRDefault="00D81C57" w:rsidP="00D81C57">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Jeigu pranešimas ir dokumentai teikiami asmeniškai atvykus į Savivaldybės administraciją, padaromos ir patvirtinamos pateiktų dokumentų, išskyrus asmens tapatybę patvirtinantį dokumentą (šiuo atveju, įsitikinus pranešimą ir dokumentus pateikusio asmens tapatybe, dokumentas gražinamas  jį pateikusiam asmeniui nedarant dokumento kopijos), kopijos, ir dokumentai grąžinami juos pateikusiam asmeniui. Jeigu pranešimas ir dokumentai teikiami per atstovą arba siunčiami pašto siunta, elektroniniu paštu ar kitomis elektroninių ryšių priemonėmis, arba per kurjerį, prie pranešimo turi būti pridedamos visų reikiamų dokumentų kopijos, įskaitant asmens tapatybę patvirtinančio dokumento kopiją, išskyrus konkrečios paslaugos teikimą reglamentuojančiuose teisės aktuose nustatytus atvejus ar šiame tekste įrašytus atvejus, kai asmens tapatybę patvirtinančio dokumento kopija neteikiama. Jeigu pranešimas ir dokumentai siunčiami elektroniniu paštu, pranešimas turi būti pasirašytas kvalifikuotu elektroniniu parašu, atitinkančiu 2014 m. liepos 23 d. Europos Parlamento ir Tarybos reglamente (ES) </w:t>
            </w:r>
            <w:hyperlink r:id="rId15" w:history="1">
              <w:r>
                <w:rPr>
                  <w:rStyle w:val="Hipersaitas"/>
                  <w:rFonts w:ascii="Times New Roman" w:eastAsia="Times New Roman" w:hAnsi="Times New Roman" w:cs="Times New Roman"/>
                  <w:sz w:val="24"/>
                  <w:szCs w:val="24"/>
                  <w:lang w:eastAsia="lt-LT"/>
                </w:rPr>
                <w:t>Nr. 910/2014</w:t>
              </w:r>
            </w:hyperlink>
            <w:r>
              <w:rPr>
                <w:rFonts w:ascii="Times New Roman" w:eastAsia="Times New Roman" w:hAnsi="Times New Roman" w:cs="Times New Roman"/>
                <w:color w:val="000000"/>
                <w:sz w:val="24"/>
                <w:szCs w:val="24"/>
                <w:lang w:eastAsia="lt-LT"/>
              </w:rPr>
              <w:t xml:space="preserve"> dėl elektroninės atpažinties ir elektroninių operacijų patikimumo užtikrinimo paslaugų vidaus rinkoje, kuriuo panaikinama Direktyva 1999/93/EB, nustatytus kvalifikuotam elektroniniam parašui keliamus reikalavimus, o pranešimą ir dokumentus teikiančio asmens tapatybę patvirtinančio dokumento kopija neteikiama. Jeigu </w:t>
            </w:r>
            <w:r w:rsidR="00021D71">
              <w:rPr>
                <w:rFonts w:ascii="Times New Roman" w:hAnsi="Times New Roman" w:cs="Times New Roman"/>
                <w:sz w:val="24"/>
                <w:szCs w:val="24"/>
              </w:rPr>
              <w:t>Paslaugos</w:t>
            </w:r>
            <w:r>
              <w:rPr>
                <w:rFonts w:ascii="Times New Roman" w:hAnsi="Times New Roman" w:cs="Times New Roman"/>
                <w:sz w:val="24"/>
                <w:szCs w:val="24"/>
              </w:rPr>
              <w:t xml:space="preserve"> prašytojas</w:t>
            </w:r>
            <w:r>
              <w:rPr>
                <w:rFonts w:ascii="Times New Roman" w:eastAsia="Times New Roman" w:hAnsi="Times New Roman" w:cs="Times New Roman"/>
                <w:color w:val="000000"/>
                <w:sz w:val="24"/>
                <w:szCs w:val="24"/>
                <w:lang w:eastAsia="lt-LT"/>
              </w:rPr>
              <w:t xml:space="preserve"> pranešimą ir dokumentus teikia elektroninių ryšių priemonėmis ir jeigu valstybės elektroninės valdžios sistemoje teikiama tokia elektroninė paslauga, leidžianti nustatyti asmens tapatybę, kartu su pranešimu ir dokumentais pranešimą ir dokumentus teikiančio asmens tapatybę patvirtinančio dokumento kopija neteikiama.</w:t>
            </w:r>
          </w:p>
          <w:p w14:paraId="1D0E2CEE" w14:textId="77777777" w:rsidR="00D81C57" w:rsidRDefault="00D81C57" w:rsidP="00D81C57">
            <w:pPr>
              <w:spacing w:after="0" w:line="240" w:lineRule="auto"/>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Reikalavimai įgaliojimui</w:t>
            </w:r>
          </w:p>
          <w:p w14:paraId="43DE555E" w14:textId="77777777" w:rsidR="00D81C57" w:rsidRDefault="00D81C57" w:rsidP="00D81C57">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Įgaliojimu laikomas rašytinis dokumentas, asmens (įgaliotojo) duodamas kitam asmeniui (įgaliotiniui) atstovauti įgaliotojui nustatant ir palaikant santykius su trečiaisiais asmenimis. </w:t>
            </w:r>
          </w:p>
          <w:p w14:paraId="3AD03F92" w14:textId="437DC5C0" w:rsidR="00D81C57" w:rsidRPr="009350B8" w:rsidRDefault="00D81C57" w:rsidP="00D81C57">
            <w:pPr>
              <w:tabs>
                <w:tab w:val="left" w:pos="1418"/>
              </w:tab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lastRenderedPageBreak/>
              <w:t>Rašytinius fizinių asmenų įgaliojimus gauti viešąsias ar administracines paslaugas tvirtina notaras arba seniūnijos seniūnas. Įgaliojimo patvirtinti nereikia, jeigu jį informacinių technologijų priemonėmis sudarė fizinis asmuo ir davė jį įregistruodamas Įgaliojimų registre, taip pat kitais įstatymų nustatytais atvejais.</w:t>
            </w:r>
          </w:p>
        </w:tc>
      </w:tr>
    </w:tbl>
    <w:p w14:paraId="6DE1470E" w14:textId="057AFF08" w:rsidR="00D5183C" w:rsidRDefault="00D5183C" w:rsidP="005F7208">
      <w:pPr>
        <w:tabs>
          <w:tab w:val="left" w:pos="1418"/>
        </w:tabs>
        <w:rPr>
          <w:rFonts w:ascii="Times New Roman" w:hAnsi="Times New Roman" w:cs="Times New Roman"/>
          <w:sz w:val="24"/>
          <w:szCs w:val="24"/>
        </w:rPr>
      </w:pPr>
    </w:p>
    <w:p w14:paraId="1ED3DA2C" w14:textId="77777777" w:rsidR="00FA28B4" w:rsidRDefault="00FA28B4" w:rsidP="005E428F">
      <w:pPr>
        <w:pBdr>
          <w:bottom w:val="single" w:sz="12" w:space="1" w:color="auto"/>
        </w:pBdr>
        <w:rPr>
          <w:rFonts w:ascii="Times New Roman" w:hAnsi="Times New Roman" w:cs="Times New Roman"/>
        </w:rPr>
      </w:pPr>
    </w:p>
    <w:p w14:paraId="5CF7B0A1" w14:textId="77777777" w:rsidR="00607D19" w:rsidRDefault="00607D19" w:rsidP="005E428F">
      <w:pPr>
        <w:rPr>
          <w:rFonts w:ascii="Times New Roman" w:hAnsi="Times New Roman" w:cs="Times New Roman"/>
        </w:rPr>
      </w:pPr>
    </w:p>
    <w:p w14:paraId="56698C89" w14:textId="77777777" w:rsidR="00E33CE2" w:rsidRDefault="00E33CE2" w:rsidP="005E428F">
      <w:pPr>
        <w:rPr>
          <w:rFonts w:ascii="Times New Roman" w:hAnsi="Times New Roman" w:cs="Times New Roman"/>
        </w:rPr>
      </w:pPr>
    </w:p>
    <w:p w14:paraId="245E15EA" w14:textId="77777777" w:rsidR="00E33CE2" w:rsidRDefault="00E33CE2" w:rsidP="005E428F">
      <w:pPr>
        <w:rPr>
          <w:rFonts w:ascii="Times New Roman" w:hAnsi="Times New Roman" w:cs="Times New Roman"/>
        </w:rPr>
      </w:pPr>
    </w:p>
    <w:p w14:paraId="2302E91C" w14:textId="77777777" w:rsidR="00557B13" w:rsidRPr="00D44C7E" w:rsidRDefault="00557B13" w:rsidP="00557B13">
      <w:pPr>
        <w:spacing w:line="240" w:lineRule="auto"/>
        <w:ind w:left="-357" w:firstLine="357"/>
        <w:contextualSpacing/>
        <w:jc w:val="center"/>
        <w:rPr>
          <w:rFonts w:ascii="Times New Roman" w:hAnsi="Times New Roman" w:cs="Times New Roman"/>
          <w:sz w:val="24"/>
          <w:szCs w:val="24"/>
        </w:rPr>
      </w:pPr>
      <w:r w:rsidRPr="00D44C7E">
        <w:rPr>
          <w:rFonts w:ascii="Times New Roman" w:hAnsi="Times New Roman" w:cs="Times New Roman"/>
          <w:sz w:val="24"/>
          <w:szCs w:val="24"/>
        </w:rPr>
        <w:t>___________________________________________________________________________</w:t>
      </w:r>
    </w:p>
    <w:p w14:paraId="41B5A8C5" w14:textId="77777777" w:rsidR="00557B13" w:rsidRPr="00D44C7E" w:rsidRDefault="00557B13" w:rsidP="00557B13">
      <w:pPr>
        <w:spacing w:line="240" w:lineRule="auto"/>
        <w:ind w:left="-357" w:firstLine="357"/>
        <w:contextualSpacing/>
        <w:jc w:val="center"/>
        <w:rPr>
          <w:rFonts w:ascii="Times New Roman" w:hAnsi="Times New Roman" w:cs="Times New Roman"/>
          <w:sz w:val="16"/>
          <w:szCs w:val="16"/>
        </w:rPr>
      </w:pPr>
      <w:r w:rsidRPr="00D44C7E">
        <w:rPr>
          <w:rFonts w:ascii="Times New Roman" w:hAnsi="Times New Roman" w:cs="Times New Roman"/>
          <w:sz w:val="16"/>
          <w:szCs w:val="16"/>
        </w:rPr>
        <w:t>(fizinio asmens vardas ir pavardė arba juridinio asmens pavadinimas, kodas)</w:t>
      </w:r>
    </w:p>
    <w:p w14:paraId="71185FFC" w14:textId="77777777" w:rsidR="00557B13" w:rsidRPr="00D44C7E" w:rsidRDefault="00557B13" w:rsidP="00557B13">
      <w:pPr>
        <w:spacing w:line="240" w:lineRule="auto"/>
        <w:ind w:left="-357" w:firstLine="357"/>
        <w:contextualSpacing/>
        <w:jc w:val="center"/>
        <w:rPr>
          <w:rFonts w:ascii="Times New Roman" w:hAnsi="Times New Roman" w:cs="Times New Roman"/>
          <w:sz w:val="24"/>
          <w:szCs w:val="24"/>
        </w:rPr>
      </w:pPr>
    </w:p>
    <w:p w14:paraId="4F273F41" w14:textId="77777777" w:rsidR="00557B13" w:rsidRPr="00D44C7E" w:rsidRDefault="00557B13" w:rsidP="00557B13">
      <w:pPr>
        <w:spacing w:line="240" w:lineRule="auto"/>
        <w:ind w:left="-357" w:firstLine="357"/>
        <w:contextualSpacing/>
        <w:jc w:val="center"/>
        <w:rPr>
          <w:rFonts w:ascii="Times New Roman" w:hAnsi="Times New Roman" w:cs="Times New Roman"/>
          <w:sz w:val="24"/>
          <w:szCs w:val="24"/>
        </w:rPr>
      </w:pPr>
      <w:r w:rsidRPr="00D44C7E">
        <w:rPr>
          <w:rFonts w:ascii="Times New Roman" w:hAnsi="Times New Roman" w:cs="Times New Roman"/>
          <w:sz w:val="24"/>
          <w:szCs w:val="24"/>
        </w:rPr>
        <w:t>___________________________________________________________________________</w:t>
      </w:r>
    </w:p>
    <w:p w14:paraId="2FB2926E" w14:textId="77777777" w:rsidR="00557B13" w:rsidRPr="00D44C7E" w:rsidRDefault="00557B13" w:rsidP="00557B13">
      <w:pPr>
        <w:spacing w:line="240" w:lineRule="auto"/>
        <w:ind w:left="-357" w:firstLine="357"/>
        <w:contextualSpacing/>
        <w:jc w:val="center"/>
        <w:rPr>
          <w:rFonts w:ascii="Times New Roman" w:hAnsi="Times New Roman" w:cs="Times New Roman"/>
          <w:sz w:val="16"/>
          <w:szCs w:val="16"/>
        </w:rPr>
      </w:pPr>
      <w:bookmarkStart w:id="3" w:name="_Hlk121208615"/>
      <w:r w:rsidRPr="00D44C7E">
        <w:rPr>
          <w:rFonts w:ascii="Times New Roman" w:hAnsi="Times New Roman" w:cs="Times New Roman"/>
          <w:sz w:val="16"/>
          <w:szCs w:val="16"/>
        </w:rPr>
        <w:t>(adresas, telefono numeris, el. paštas)</w:t>
      </w:r>
    </w:p>
    <w:bookmarkEnd w:id="3"/>
    <w:p w14:paraId="43D908B0" w14:textId="77777777" w:rsidR="00E33CE2" w:rsidRDefault="00E33CE2" w:rsidP="00E33CE2">
      <w:pPr>
        <w:jc w:val="center"/>
      </w:pPr>
    </w:p>
    <w:p w14:paraId="782F303C" w14:textId="77777777" w:rsidR="00E33CE2" w:rsidRDefault="00E33CE2" w:rsidP="00E33CE2">
      <w:pPr>
        <w:pStyle w:val="Betarp"/>
        <w:jc w:val="center"/>
        <w:rPr>
          <w:b/>
          <w:color w:val="FF0000"/>
          <w:sz w:val="20"/>
        </w:rPr>
      </w:pPr>
    </w:p>
    <w:p w14:paraId="455A6801" w14:textId="77777777" w:rsidR="00E33CE2" w:rsidRDefault="00E33CE2" w:rsidP="00E33CE2">
      <w:pPr>
        <w:pStyle w:val="Betarp"/>
        <w:ind w:left="1296"/>
        <w:rPr>
          <w:sz w:val="20"/>
        </w:rPr>
      </w:pPr>
    </w:p>
    <w:p w14:paraId="3854D218" w14:textId="77777777" w:rsidR="00E33CE2" w:rsidRDefault="00E33CE2" w:rsidP="00E33CE2">
      <w:pPr>
        <w:pStyle w:val="Betarp"/>
      </w:pPr>
      <w:r>
        <w:t xml:space="preserve">Mažeikių rajono savivaldybės administracijos </w:t>
      </w:r>
    </w:p>
    <w:p w14:paraId="290CB37E" w14:textId="77777777" w:rsidR="00E33CE2" w:rsidRDefault="00E33CE2" w:rsidP="00E33CE2">
      <w:pPr>
        <w:pStyle w:val="Betarp"/>
      </w:pPr>
      <w:r>
        <w:t>direktoriui</w:t>
      </w:r>
    </w:p>
    <w:p w14:paraId="674EBB44" w14:textId="77777777" w:rsidR="00E33CE2" w:rsidRDefault="00E33CE2" w:rsidP="00E33CE2">
      <w:pPr>
        <w:pStyle w:val="Betarp"/>
        <w:rPr>
          <w:sz w:val="20"/>
        </w:rPr>
      </w:pPr>
    </w:p>
    <w:p w14:paraId="52731F61" w14:textId="22EE5690" w:rsidR="00E33CE2" w:rsidRDefault="00D81C57" w:rsidP="00E33CE2">
      <w:pPr>
        <w:pStyle w:val="Betarp"/>
        <w:jc w:val="center"/>
        <w:rPr>
          <w:b/>
        </w:rPr>
      </w:pPr>
      <w:r>
        <w:rPr>
          <w:b/>
        </w:rPr>
        <w:t>PASIŪLYMAS</w:t>
      </w:r>
    </w:p>
    <w:p w14:paraId="2587B9DC" w14:textId="77777777" w:rsidR="00E33CE2" w:rsidRDefault="00E33CE2" w:rsidP="00E33CE2">
      <w:pPr>
        <w:pStyle w:val="Betarp"/>
        <w:jc w:val="center"/>
        <w:rPr>
          <w:b/>
        </w:rPr>
      </w:pPr>
      <w:r>
        <w:rPr>
          <w:b/>
        </w:rPr>
        <w:t>DĖL TERITORIJŲ PLANAVIMO PROCESO INICIJAVIMO</w:t>
      </w:r>
    </w:p>
    <w:p w14:paraId="62F1FCCB" w14:textId="77777777" w:rsidR="00E33CE2" w:rsidRDefault="00E33CE2" w:rsidP="00E33CE2">
      <w:pPr>
        <w:pStyle w:val="Betarp"/>
      </w:pPr>
    </w:p>
    <w:p w14:paraId="787BE9B5" w14:textId="77777777" w:rsidR="00E33CE2" w:rsidRDefault="00E33CE2" w:rsidP="00E33CE2">
      <w:pPr>
        <w:pStyle w:val="Betarp"/>
        <w:jc w:val="center"/>
      </w:pPr>
      <w:r>
        <w:t>202 _ m. __________________ d.</w:t>
      </w:r>
    </w:p>
    <w:p w14:paraId="44C1CF85" w14:textId="77777777" w:rsidR="00E33CE2" w:rsidRDefault="00E33CE2" w:rsidP="00E33CE2">
      <w:pPr>
        <w:pStyle w:val="Betarp"/>
        <w:jc w:val="center"/>
      </w:pPr>
      <w:r>
        <w:t>Mažeikiai</w:t>
      </w:r>
    </w:p>
    <w:p w14:paraId="5A430A71" w14:textId="77777777" w:rsidR="00E33CE2" w:rsidRDefault="00E33CE2" w:rsidP="00E33CE2">
      <w:pPr>
        <w:pStyle w:val="Betarp"/>
        <w:rPr>
          <w:sz w:val="23"/>
          <w:szCs w:val="23"/>
        </w:rPr>
      </w:pPr>
    </w:p>
    <w:p w14:paraId="58F464D2" w14:textId="77777777" w:rsidR="00E33CE2" w:rsidRDefault="00E33CE2" w:rsidP="00E33CE2">
      <w:pPr>
        <w:pStyle w:val="Betarp"/>
        <w:contextualSpacing/>
        <w:rPr>
          <w:color w:val="000000"/>
          <w:sz w:val="23"/>
          <w:szCs w:val="23"/>
        </w:rPr>
      </w:pPr>
      <w:r>
        <w:rPr>
          <w:sz w:val="23"/>
          <w:szCs w:val="23"/>
        </w:rPr>
        <w:t xml:space="preserve">1. </w:t>
      </w:r>
      <w:r w:rsidRPr="007920E3">
        <w:t>Teritorijų planavimo dokumento keitimo (koregavimo) tikslas ir uždavinia</w:t>
      </w:r>
      <w:r w:rsidRPr="007920E3">
        <w:rPr>
          <w:color w:val="000000"/>
        </w:rPr>
        <w:t>i:...............................</w:t>
      </w:r>
      <w:r>
        <w:rPr>
          <w:color w:val="000000"/>
        </w:rPr>
        <w:t>.</w:t>
      </w:r>
      <w:r w:rsidRPr="007920E3">
        <w:rPr>
          <w:color w:val="000000"/>
        </w:rPr>
        <w:t>...</w:t>
      </w:r>
    </w:p>
    <w:p w14:paraId="32CCA8FA" w14:textId="77777777" w:rsidR="00E33CE2" w:rsidRDefault="00E33CE2" w:rsidP="00E33CE2">
      <w:pPr>
        <w:pStyle w:val="Betarp"/>
        <w:contextualSpacing/>
        <w:rPr>
          <w:sz w:val="22"/>
          <w:szCs w:val="22"/>
        </w:rPr>
      </w:pPr>
    </w:p>
    <w:p w14:paraId="707B4CBE" w14:textId="77777777" w:rsidR="00E33CE2" w:rsidRDefault="00E33CE2" w:rsidP="00E33CE2">
      <w:pPr>
        <w:pStyle w:val="Betarp"/>
        <w:contextualSpacing/>
        <w:rPr>
          <w:sz w:val="22"/>
          <w:szCs w:val="22"/>
        </w:rPr>
      </w:pPr>
      <w:r>
        <w:rPr>
          <w:sz w:val="22"/>
          <w:szCs w:val="22"/>
        </w:rPr>
        <w:t>...............................................................................................................................................................................</w:t>
      </w:r>
    </w:p>
    <w:p w14:paraId="453C11A1" w14:textId="77777777" w:rsidR="00E33CE2" w:rsidRDefault="00E33CE2" w:rsidP="00E33CE2">
      <w:pPr>
        <w:pStyle w:val="Betarp"/>
        <w:contextualSpacing/>
        <w:rPr>
          <w:sz w:val="22"/>
          <w:szCs w:val="22"/>
        </w:rPr>
      </w:pPr>
    </w:p>
    <w:p w14:paraId="2C7D2A07" w14:textId="77777777" w:rsidR="00E33CE2" w:rsidRDefault="00E33CE2" w:rsidP="00E33CE2">
      <w:pPr>
        <w:pStyle w:val="Betarp"/>
        <w:contextualSpacing/>
        <w:rPr>
          <w:sz w:val="22"/>
          <w:szCs w:val="22"/>
        </w:rPr>
      </w:pPr>
      <w:r>
        <w:rPr>
          <w:sz w:val="22"/>
          <w:szCs w:val="22"/>
        </w:rPr>
        <w:t>...............................................................................................................................................................................</w:t>
      </w:r>
    </w:p>
    <w:p w14:paraId="58C20E88" w14:textId="77777777" w:rsidR="00E33CE2" w:rsidRDefault="00E33CE2" w:rsidP="00E33CE2">
      <w:pPr>
        <w:pStyle w:val="Betarp"/>
        <w:contextualSpacing/>
        <w:rPr>
          <w:sz w:val="22"/>
          <w:szCs w:val="22"/>
        </w:rPr>
      </w:pPr>
    </w:p>
    <w:p w14:paraId="27B455E5" w14:textId="77777777" w:rsidR="00E33CE2" w:rsidRDefault="00E33CE2" w:rsidP="00E33CE2">
      <w:pPr>
        <w:pStyle w:val="Betarp"/>
        <w:contextualSpacing/>
        <w:rPr>
          <w:sz w:val="23"/>
          <w:szCs w:val="23"/>
        </w:rPr>
      </w:pPr>
      <w:r>
        <w:rPr>
          <w:sz w:val="23"/>
          <w:szCs w:val="23"/>
        </w:rPr>
        <w:t>2. Žemės sklypo vieta (adresas, kadastrinis Nr., plotas (h</w:t>
      </w:r>
      <w:r>
        <w:rPr>
          <w:color w:val="000000"/>
          <w:sz w:val="23"/>
          <w:szCs w:val="23"/>
        </w:rPr>
        <w:t>a)</w:t>
      </w:r>
      <w:r>
        <w:rPr>
          <w:sz w:val="23"/>
          <w:szCs w:val="23"/>
        </w:rPr>
        <w:t xml:space="preserve"> ........................................................................</w:t>
      </w:r>
    </w:p>
    <w:p w14:paraId="4C4FE78A" w14:textId="77777777" w:rsidR="00E33CE2" w:rsidRDefault="00E33CE2" w:rsidP="00E33CE2">
      <w:pPr>
        <w:pStyle w:val="Betarp"/>
        <w:contextualSpacing/>
        <w:rPr>
          <w:sz w:val="23"/>
          <w:szCs w:val="23"/>
        </w:rPr>
      </w:pPr>
    </w:p>
    <w:p w14:paraId="30727F90" w14:textId="77777777" w:rsidR="00E33CE2" w:rsidRDefault="00E33CE2" w:rsidP="00E33CE2">
      <w:pPr>
        <w:pStyle w:val="Betarp"/>
        <w:contextualSpacing/>
        <w:rPr>
          <w:sz w:val="22"/>
          <w:szCs w:val="22"/>
        </w:rPr>
      </w:pPr>
      <w:r>
        <w:rPr>
          <w:color w:val="FF0000"/>
          <w:sz w:val="22"/>
          <w:szCs w:val="22"/>
        </w:rPr>
        <w:t xml:space="preserve"> </w:t>
      </w:r>
      <w:r>
        <w:rPr>
          <w:sz w:val="22"/>
          <w:szCs w:val="22"/>
        </w:rPr>
        <w:t>.............................................................................................................................................................................</w:t>
      </w:r>
    </w:p>
    <w:p w14:paraId="33947667" w14:textId="77777777" w:rsidR="00E33CE2" w:rsidRDefault="00E33CE2" w:rsidP="00E33CE2">
      <w:pPr>
        <w:pStyle w:val="Betarp"/>
        <w:contextualSpacing/>
        <w:rPr>
          <w:sz w:val="22"/>
          <w:szCs w:val="22"/>
        </w:rPr>
      </w:pPr>
    </w:p>
    <w:p w14:paraId="618F2502" w14:textId="77777777" w:rsidR="00E33CE2" w:rsidRDefault="00E33CE2" w:rsidP="00E33CE2">
      <w:pPr>
        <w:pStyle w:val="Betarp"/>
        <w:contextualSpacing/>
        <w:rPr>
          <w:sz w:val="22"/>
          <w:szCs w:val="22"/>
        </w:rPr>
      </w:pPr>
      <w:r>
        <w:rPr>
          <w:sz w:val="22"/>
          <w:szCs w:val="22"/>
        </w:rPr>
        <w:t>..............................................................................................................................................................................</w:t>
      </w:r>
    </w:p>
    <w:p w14:paraId="4B8BA487" w14:textId="77777777" w:rsidR="00E33CE2" w:rsidRDefault="00E33CE2" w:rsidP="00E33CE2">
      <w:pPr>
        <w:pStyle w:val="Betarp"/>
        <w:contextualSpacing/>
        <w:rPr>
          <w:sz w:val="22"/>
          <w:szCs w:val="22"/>
        </w:rPr>
      </w:pPr>
    </w:p>
    <w:p w14:paraId="4733B0F9" w14:textId="77777777" w:rsidR="00E33CE2" w:rsidRDefault="00E33CE2" w:rsidP="00E33CE2">
      <w:pPr>
        <w:pStyle w:val="Betarp"/>
        <w:contextualSpacing/>
        <w:rPr>
          <w:sz w:val="23"/>
          <w:szCs w:val="23"/>
        </w:rPr>
      </w:pPr>
      <w:r>
        <w:rPr>
          <w:sz w:val="23"/>
          <w:szCs w:val="23"/>
        </w:rPr>
        <w:t>3. Pagrindinė tikslinė naudojimo paskirtis, naudojimo būdas ar pobūdis....................................................</w:t>
      </w:r>
    </w:p>
    <w:p w14:paraId="251929CF" w14:textId="77777777" w:rsidR="00E33CE2" w:rsidRDefault="00E33CE2" w:rsidP="00E33CE2">
      <w:pPr>
        <w:pStyle w:val="Betarp"/>
        <w:contextualSpacing/>
        <w:rPr>
          <w:sz w:val="22"/>
          <w:szCs w:val="22"/>
        </w:rPr>
      </w:pPr>
    </w:p>
    <w:p w14:paraId="5165AC83" w14:textId="77777777" w:rsidR="00E33CE2" w:rsidRDefault="00E33CE2" w:rsidP="00E33CE2">
      <w:pPr>
        <w:pStyle w:val="Betarp"/>
        <w:contextualSpacing/>
        <w:rPr>
          <w:sz w:val="22"/>
          <w:szCs w:val="22"/>
        </w:rPr>
      </w:pPr>
      <w:r>
        <w:rPr>
          <w:sz w:val="22"/>
          <w:szCs w:val="22"/>
        </w:rPr>
        <w:t>..............................................................................................................................................................................</w:t>
      </w:r>
    </w:p>
    <w:p w14:paraId="4497EDEA" w14:textId="77777777" w:rsidR="00E33CE2" w:rsidRDefault="00E33CE2" w:rsidP="00E33CE2">
      <w:pPr>
        <w:pStyle w:val="Betarp"/>
        <w:contextualSpacing/>
        <w:rPr>
          <w:sz w:val="22"/>
          <w:szCs w:val="22"/>
        </w:rPr>
      </w:pPr>
    </w:p>
    <w:p w14:paraId="138EF90F" w14:textId="77777777" w:rsidR="00E33CE2" w:rsidRDefault="00E33CE2" w:rsidP="00E33CE2">
      <w:pPr>
        <w:pStyle w:val="Betarp"/>
        <w:contextualSpacing/>
        <w:rPr>
          <w:sz w:val="23"/>
          <w:szCs w:val="23"/>
        </w:rPr>
      </w:pPr>
      <w:r>
        <w:rPr>
          <w:sz w:val="23"/>
          <w:szCs w:val="23"/>
        </w:rPr>
        <w:t>4. Teritorijų planavimo dokumento</w:t>
      </w:r>
      <w:r>
        <w:rPr>
          <w:color w:val="FF0000"/>
          <w:sz w:val="23"/>
          <w:szCs w:val="23"/>
        </w:rPr>
        <w:t xml:space="preserve"> </w:t>
      </w:r>
      <w:r>
        <w:rPr>
          <w:sz w:val="23"/>
          <w:szCs w:val="23"/>
        </w:rPr>
        <w:t xml:space="preserve"> keitimo (koregavimo) rengėjas ..........................................................</w:t>
      </w:r>
    </w:p>
    <w:p w14:paraId="6EF58020" w14:textId="77777777" w:rsidR="00E33CE2" w:rsidRDefault="00E33CE2" w:rsidP="00E33CE2">
      <w:pPr>
        <w:pStyle w:val="Betarp"/>
        <w:contextualSpacing/>
        <w:rPr>
          <w:sz w:val="22"/>
          <w:szCs w:val="22"/>
        </w:rPr>
      </w:pPr>
    </w:p>
    <w:p w14:paraId="5B4136FF" w14:textId="77777777" w:rsidR="00E33CE2" w:rsidRDefault="00E33CE2" w:rsidP="00E33CE2">
      <w:pPr>
        <w:pStyle w:val="Betarp"/>
        <w:contextualSpacing/>
        <w:rPr>
          <w:sz w:val="22"/>
          <w:szCs w:val="22"/>
        </w:rPr>
      </w:pPr>
      <w:r>
        <w:rPr>
          <w:sz w:val="22"/>
          <w:szCs w:val="22"/>
        </w:rPr>
        <w:t>.............................................................................................................................................................................</w:t>
      </w:r>
    </w:p>
    <w:p w14:paraId="6FE7B9B6" w14:textId="77777777" w:rsidR="00E33CE2" w:rsidRDefault="00E33CE2" w:rsidP="00E33CE2">
      <w:pPr>
        <w:pStyle w:val="Betarp"/>
        <w:contextualSpacing/>
        <w:rPr>
          <w:sz w:val="22"/>
          <w:szCs w:val="22"/>
        </w:rPr>
      </w:pPr>
    </w:p>
    <w:p w14:paraId="27CC7C98" w14:textId="77777777" w:rsidR="00E33CE2" w:rsidRDefault="00E33CE2" w:rsidP="00E33CE2">
      <w:pPr>
        <w:pStyle w:val="Betarp"/>
        <w:contextualSpacing/>
        <w:rPr>
          <w:sz w:val="23"/>
          <w:szCs w:val="23"/>
        </w:rPr>
      </w:pPr>
      <w:r>
        <w:rPr>
          <w:color w:val="000000"/>
          <w:sz w:val="23"/>
          <w:szCs w:val="23"/>
        </w:rPr>
        <w:t>5.</w:t>
      </w:r>
      <w:r>
        <w:rPr>
          <w:sz w:val="23"/>
          <w:szCs w:val="23"/>
        </w:rPr>
        <w:t xml:space="preserve"> Teritorijų planavimo dokumento keitimą (koregavimą) finansuo</w:t>
      </w:r>
      <w:r>
        <w:rPr>
          <w:color w:val="000000"/>
          <w:sz w:val="23"/>
          <w:szCs w:val="23"/>
        </w:rPr>
        <w:t>ja</w:t>
      </w:r>
      <w:r>
        <w:rPr>
          <w:sz w:val="23"/>
          <w:szCs w:val="23"/>
        </w:rPr>
        <w:t xml:space="preserve"> ........................................................</w:t>
      </w:r>
    </w:p>
    <w:p w14:paraId="6AD4A843" w14:textId="77777777" w:rsidR="00E33CE2" w:rsidRDefault="00E33CE2" w:rsidP="00E33CE2">
      <w:pPr>
        <w:pStyle w:val="Betarp"/>
        <w:contextualSpacing/>
        <w:rPr>
          <w:sz w:val="22"/>
          <w:szCs w:val="22"/>
        </w:rPr>
      </w:pPr>
    </w:p>
    <w:p w14:paraId="7B47F265" w14:textId="77777777" w:rsidR="00E33CE2" w:rsidRDefault="00E33CE2" w:rsidP="00E33CE2">
      <w:pPr>
        <w:pStyle w:val="Betarp"/>
        <w:contextualSpacing/>
        <w:rPr>
          <w:sz w:val="23"/>
          <w:szCs w:val="23"/>
        </w:rPr>
      </w:pPr>
      <w:r>
        <w:rPr>
          <w:sz w:val="22"/>
          <w:szCs w:val="22"/>
        </w:rPr>
        <w:t>...</w:t>
      </w:r>
      <w:r>
        <w:rPr>
          <w:sz w:val="23"/>
          <w:szCs w:val="23"/>
        </w:rPr>
        <w:t>....................................................................................................................................................................</w:t>
      </w:r>
    </w:p>
    <w:p w14:paraId="122B07CD" w14:textId="77777777" w:rsidR="00E33CE2" w:rsidRDefault="00E33CE2" w:rsidP="00E33CE2">
      <w:pPr>
        <w:pStyle w:val="Betarp"/>
        <w:jc w:val="both"/>
        <w:rPr>
          <w:sz w:val="23"/>
          <w:szCs w:val="23"/>
        </w:rPr>
      </w:pPr>
      <w:r>
        <w:rPr>
          <w:sz w:val="23"/>
          <w:szCs w:val="23"/>
        </w:rPr>
        <w:t xml:space="preserve">PRIDEDAMA: </w:t>
      </w:r>
      <w:r>
        <w:rPr>
          <w:sz w:val="23"/>
          <w:szCs w:val="23"/>
        </w:rPr>
        <w:br/>
        <w:t>1. Žemės ir kito nekilnojamojo turto (esančio planuojamoje teritorijoje) registracijos pažymėjimų kopijos.</w:t>
      </w:r>
    </w:p>
    <w:p w14:paraId="17D707BC" w14:textId="77777777" w:rsidR="00E33CE2" w:rsidRDefault="00E33CE2" w:rsidP="00E33CE2">
      <w:pPr>
        <w:pStyle w:val="Betarp"/>
        <w:jc w:val="both"/>
        <w:rPr>
          <w:sz w:val="23"/>
          <w:szCs w:val="23"/>
        </w:rPr>
      </w:pPr>
      <w:r>
        <w:rPr>
          <w:sz w:val="23"/>
          <w:szCs w:val="23"/>
        </w:rPr>
        <w:lastRenderedPageBreak/>
        <w:t xml:space="preserve">2. Žemės sklypo ribų plano (geodeziniai matavimai) kopija. </w:t>
      </w:r>
    </w:p>
    <w:p w14:paraId="2F507CFB" w14:textId="77777777" w:rsidR="00E33CE2" w:rsidRDefault="00E33CE2" w:rsidP="00E33CE2">
      <w:pPr>
        <w:pStyle w:val="Betarp"/>
        <w:jc w:val="both"/>
        <w:rPr>
          <w:sz w:val="23"/>
          <w:szCs w:val="23"/>
        </w:rPr>
      </w:pPr>
      <w:r>
        <w:rPr>
          <w:sz w:val="23"/>
          <w:szCs w:val="23"/>
        </w:rPr>
        <w:t>3. Žemės sklypo nuomos sutarties (jei sklypas nuomojamas) ir nuomotojo sutikimo kopijos.</w:t>
      </w:r>
    </w:p>
    <w:p w14:paraId="3DD7802D" w14:textId="77777777" w:rsidR="00E33CE2" w:rsidRDefault="00E33CE2" w:rsidP="00E33CE2">
      <w:pPr>
        <w:pStyle w:val="Betarp"/>
        <w:jc w:val="both"/>
        <w:rPr>
          <w:sz w:val="23"/>
          <w:szCs w:val="23"/>
        </w:rPr>
      </w:pPr>
      <w:r>
        <w:rPr>
          <w:sz w:val="23"/>
          <w:szCs w:val="23"/>
        </w:rPr>
        <w:t>4. Kiti dokumentai.</w:t>
      </w:r>
    </w:p>
    <w:p w14:paraId="5ECC8176" w14:textId="77777777" w:rsidR="00607D19" w:rsidRDefault="00607D19" w:rsidP="0060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rPr>
          <w:rFonts w:ascii="Times New Roman" w:eastAsia="Times New Roman" w:hAnsi="Times New Roman" w:cs="Times New Roman"/>
          <w:lang w:eastAsia="lt-LT"/>
        </w:rPr>
      </w:pPr>
      <w:r w:rsidRPr="00393C49">
        <w:rPr>
          <w:rFonts w:ascii="Times New Roman" w:eastAsia="Times New Roman" w:hAnsi="Times New Roman" w:cs="Times New Roman"/>
          <w:lang w:eastAsia="lt-LT"/>
        </w:rPr>
        <w:t>Tvirtinu, kad pateikti duomenys yra teisingi.</w:t>
      </w:r>
    </w:p>
    <w:p w14:paraId="668F7D02" w14:textId="77777777" w:rsidR="00607D19" w:rsidRPr="0006338D" w:rsidRDefault="00607D19" w:rsidP="00607D19">
      <w:pPr>
        <w:tabs>
          <w:tab w:val="left" w:pos="3686"/>
        </w:tabs>
        <w:spacing w:line="240" w:lineRule="auto"/>
        <w:contextualSpacing/>
        <w:jc w:val="both"/>
        <w:rPr>
          <w:rFonts w:ascii="Times New Roman" w:hAnsi="Times New Roman" w:cs="Times New Roman"/>
        </w:rPr>
      </w:pPr>
      <w:r>
        <w:rPr>
          <w:rFonts w:ascii="Times New Roman" w:hAnsi="Times New Roman" w:cs="Times New Roman"/>
          <w:b/>
          <w:bCs/>
        </w:rPr>
        <w:t>Dokumentus ar informaciją apie prašymo nagrinėjimą</w:t>
      </w:r>
      <w:r w:rsidRPr="00D44C7E">
        <w:rPr>
          <w:rFonts w:ascii="Times New Roman" w:hAnsi="Times New Roman" w:cs="Times New Roman"/>
          <w:b/>
          <w:bCs/>
        </w:rPr>
        <w:t xml:space="preserve"> pageidauju </w:t>
      </w:r>
      <w:r w:rsidRPr="00BA298B">
        <w:rPr>
          <w:rFonts w:ascii="Times New Roman" w:hAnsi="Times New Roman" w:cs="Times New Roman"/>
          <w:b/>
          <w:bCs/>
        </w:rPr>
        <w:t xml:space="preserve">gauti </w:t>
      </w:r>
      <w:r w:rsidRPr="00BA298B">
        <w:rPr>
          <w:rFonts w:ascii="Times New Roman" w:hAnsi="Times New Roman" w:cs="Times New Roman"/>
        </w:rPr>
        <w:t>(pažymėti tik vieną variantą)</w:t>
      </w:r>
      <w:r w:rsidRPr="00BA298B">
        <w:rPr>
          <w:rFonts w:ascii="Times New Roman" w:hAnsi="Times New Roman" w:cs="Times New Roman"/>
          <w:b/>
          <w:bCs/>
        </w:rPr>
        <w:t>:</w:t>
      </w:r>
      <w:r w:rsidRPr="00D44C7E">
        <w:rPr>
          <w:rFonts w:ascii="Times New Roman" w:hAnsi="Times New Roman" w:cs="Times New Roman"/>
        </w:rPr>
        <w:tab/>
      </w:r>
    </w:p>
    <w:p w14:paraId="29BB9A35" w14:textId="77777777" w:rsidR="00607D19" w:rsidRPr="0006338D" w:rsidRDefault="00000000" w:rsidP="00607D19">
      <w:pPr>
        <w:tabs>
          <w:tab w:val="left" w:pos="3686"/>
        </w:tabs>
        <w:spacing w:line="240" w:lineRule="auto"/>
        <w:ind w:firstLine="3686"/>
        <w:contextualSpacing/>
        <w:jc w:val="both"/>
        <w:rPr>
          <w:rFonts w:ascii="Times New Roman" w:hAnsi="Times New Roman" w:cs="Times New Roman"/>
        </w:rPr>
      </w:pPr>
      <w:sdt>
        <w:sdtPr>
          <w:rPr>
            <w:rFonts w:ascii="Times New Roman" w:hAnsi="Times New Roman" w:cs="Times New Roman"/>
          </w:rPr>
          <w:id w:val="-1530872427"/>
          <w14:checkbox>
            <w14:checked w14:val="0"/>
            <w14:checkedState w14:val="2612" w14:font="MS Gothic"/>
            <w14:uncheckedState w14:val="2610" w14:font="MS Gothic"/>
          </w14:checkbox>
        </w:sdtPr>
        <w:sdtContent>
          <w:r w:rsidR="00607D19">
            <w:rPr>
              <w:rFonts w:ascii="MS Gothic" w:eastAsia="MS Gothic" w:hAnsi="MS Gothic" w:cs="Times New Roman" w:hint="eastAsia"/>
            </w:rPr>
            <w:t>☐</w:t>
          </w:r>
        </w:sdtContent>
      </w:sdt>
      <w:r w:rsidR="00607D19" w:rsidRPr="0006338D">
        <w:rPr>
          <w:rFonts w:ascii="Times New Roman" w:hAnsi="Times New Roman" w:cs="Times New Roman"/>
        </w:rPr>
        <w:t xml:space="preserve"> atsiimsiu atvykęs</w:t>
      </w:r>
    </w:p>
    <w:p w14:paraId="1D17ACFC" w14:textId="77777777" w:rsidR="00607D19" w:rsidRPr="0006338D" w:rsidRDefault="00607D19" w:rsidP="00607D19">
      <w:pPr>
        <w:tabs>
          <w:tab w:val="left" w:pos="3686"/>
        </w:tabs>
        <w:spacing w:line="240" w:lineRule="auto"/>
        <w:ind w:firstLine="426"/>
        <w:contextualSpacing/>
        <w:jc w:val="both"/>
        <w:rPr>
          <w:rFonts w:ascii="Times New Roman" w:hAnsi="Times New Roman" w:cs="Times New Roman"/>
        </w:rPr>
      </w:pPr>
      <w:r w:rsidRPr="0006338D">
        <w:rPr>
          <w:rFonts w:ascii="Times New Roman" w:hAnsi="Times New Roman" w:cs="Times New Roman"/>
        </w:rPr>
        <w:tab/>
      </w:r>
      <w:sdt>
        <w:sdtPr>
          <w:rPr>
            <w:rFonts w:ascii="Times New Roman" w:hAnsi="Times New Roman" w:cs="Times New Roman"/>
          </w:rPr>
          <w:id w:val="1962840642"/>
          <w14:checkbox>
            <w14:checked w14:val="0"/>
            <w14:checkedState w14:val="2612" w14:font="MS Gothic"/>
            <w14:uncheckedState w14:val="2610" w14:font="MS Gothic"/>
          </w14:checkbox>
        </w:sdtPr>
        <w:sdtContent>
          <w:r w:rsidRPr="0006338D">
            <w:rPr>
              <w:rFonts w:ascii="Segoe UI Symbol" w:hAnsi="Segoe UI Symbol" w:cs="Segoe UI Symbol"/>
            </w:rPr>
            <w:t>☐</w:t>
          </w:r>
        </w:sdtContent>
      </w:sdt>
      <w:r w:rsidRPr="0006338D">
        <w:rPr>
          <w:rFonts w:ascii="Times New Roman" w:hAnsi="Times New Roman" w:cs="Times New Roman"/>
        </w:rPr>
        <w:t xml:space="preserve"> registruotu laišku</w:t>
      </w:r>
    </w:p>
    <w:p w14:paraId="30540F32" w14:textId="77777777" w:rsidR="00607D19" w:rsidRPr="0006338D" w:rsidRDefault="00607D19" w:rsidP="00607D19">
      <w:pPr>
        <w:tabs>
          <w:tab w:val="left" w:pos="3686"/>
        </w:tabs>
        <w:spacing w:line="240" w:lineRule="auto"/>
        <w:ind w:left="3686" w:hanging="3260"/>
        <w:contextualSpacing/>
        <w:jc w:val="both"/>
        <w:rPr>
          <w:rFonts w:ascii="Times New Roman" w:hAnsi="Times New Roman" w:cs="Times New Roman"/>
        </w:rPr>
      </w:pPr>
      <w:r w:rsidRPr="0006338D">
        <w:rPr>
          <w:rFonts w:ascii="Times New Roman" w:hAnsi="Times New Roman" w:cs="Times New Roman"/>
        </w:rPr>
        <w:tab/>
      </w:r>
      <w:sdt>
        <w:sdtPr>
          <w:rPr>
            <w:rFonts w:ascii="Times New Roman" w:hAnsi="Times New Roman" w:cs="Times New Roman"/>
          </w:rPr>
          <w:id w:val="1602912184"/>
          <w14:checkbox>
            <w14:checked w14:val="0"/>
            <w14:checkedState w14:val="2612" w14:font="MS Gothic"/>
            <w14:uncheckedState w14:val="2610" w14:font="MS Gothic"/>
          </w14:checkbox>
        </w:sdtPr>
        <w:sdtContent>
          <w:r w:rsidRPr="0006338D">
            <w:rPr>
              <w:rFonts w:ascii="MS Gothic" w:eastAsia="MS Gothic" w:hAnsi="MS Gothic" w:cs="Times New Roman" w:hint="eastAsia"/>
            </w:rPr>
            <w:t>☐</w:t>
          </w:r>
        </w:sdtContent>
      </w:sdt>
      <w:r w:rsidRPr="0006338D">
        <w:rPr>
          <w:rFonts w:ascii="Times New Roman" w:hAnsi="Times New Roman" w:cs="Times New Roman"/>
        </w:rPr>
        <w:t xml:space="preserve"> el. laišku</w:t>
      </w:r>
    </w:p>
    <w:p w14:paraId="23D7CE3A" w14:textId="77777777" w:rsidR="00607D19" w:rsidRDefault="00607D19" w:rsidP="00607D19">
      <w:pPr>
        <w:tabs>
          <w:tab w:val="left" w:pos="3686"/>
        </w:tabs>
        <w:spacing w:line="240" w:lineRule="auto"/>
        <w:ind w:firstLine="426"/>
        <w:contextualSpacing/>
        <w:jc w:val="both"/>
        <w:rPr>
          <w:rFonts w:ascii="Times New Roman" w:hAnsi="Times New Roman" w:cs="Times New Roman"/>
        </w:rPr>
      </w:pPr>
      <w:r w:rsidRPr="0006338D">
        <w:rPr>
          <w:rFonts w:ascii="Times New Roman" w:hAnsi="Times New Roman" w:cs="Times New Roman"/>
        </w:rPr>
        <w:tab/>
      </w:r>
      <w:sdt>
        <w:sdtPr>
          <w:rPr>
            <w:rFonts w:ascii="Times New Roman" w:hAnsi="Times New Roman" w:cs="Times New Roman"/>
          </w:rPr>
          <w:id w:val="161288102"/>
          <w14:checkbox>
            <w14:checked w14:val="0"/>
            <w14:checkedState w14:val="2612" w14:font="MS Gothic"/>
            <w14:uncheckedState w14:val="2610" w14:font="MS Gothic"/>
          </w14:checkbox>
        </w:sdtPr>
        <w:sdtContent>
          <w:r w:rsidRPr="0006338D">
            <w:rPr>
              <w:rFonts w:ascii="Segoe UI Symbol" w:hAnsi="Segoe UI Symbol" w:cs="Segoe UI Symbol"/>
            </w:rPr>
            <w:t>☐</w:t>
          </w:r>
        </w:sdtContent>
      </w:sdt>
      <w:r w:rsidRPr="0006338D">
        <w:rPr>
          <w:rFonts w:ascii="Times New Roman" w:hAnsi="Times New Roman" w:cs="Times New Roman"/>
        </w:rPr>
        <w:t xml:space="preserve"> per E. pristatymas informacinę sistemą </w:t>
      </w:r>
      <w:r w:rsidRPr="00607D19">
        <w:rPr>
          <w:rFonts w:ascii="Times New Roman" w:hAnsi="Times New Roman" w:cs="Times New Roman"/>
          <w:vertAlign w:val="subscript"/>
        </w:rPr>
        <w:t>(šiam atvejui nurodyti E. pristatymo dėžutės adresą ________________________________).</w:t>
      </w:r>
    </w:p>
    <w:p w14:paraId="040D743E" w14:textId="77777777" w:rsidR="00D81C57" w:rsidRPr="00D81C57" w:rsidRDefault="00D81C57" w:rsidP="00D81C57">
      <w:pPr>
        <w:pStyle w:val="Betarp"/>
        <w:jc w:val="both"/>
        <w:rPr>
          <w:sz w:val="14"/>
          <w:szCs w:val="14"/>
          <w:lang w:eastAsia="ar-SA"/>
        </w:rPr>
      </w:pPr>
      <w:bookmarkStart w:id="4" w:name="_Hlk176770976"/>
      <w:bookmarkStart w:id="5" w:name="_Hlk163242740"/>
      <w:r w:rsidRPr="00D81C57">
        <w:rPr>
          <w:sz w:val="14"/>
          <w:szCs w:val="14"/>
          <w:lang w:eastAsia="ar-SA"/>
        </w:rPr>
        <w:t>Pasirašydamas (-a) šią formą patvirtinu, kad esu informuotas (-a), kad Mažeikių rajono savivaldybės administracija (toliau – Administracija), juridinio asmens kodas 167371234, adresas Laisvės g. 8, Mažeikiai, tvarkydama mano asmens duomenis, veikia kaip duomenų valdytojas. Sutinku, kad mano asmens duomenys bus tvarkomi šio prašymo/skundo//pareiškimo ir/ar paslaugos suteikimo tikslais. Esu informuotas (-a), kad turiu šias duomenų subjekto teises: teisę žinoti (būti informuotam) apie savo asmens duomenų tvarkymą; teisę susipažinti su tvarkomais savo asmens duomenimis; teisę reikalauti ištaisyti savo asmens duomenis; teisę reikalauti ištrinti savo asmens duomenis („teisė būti pamirštam“); teisę apriboti savo asmens duomenų tvarkymą; teisę į duomenų perkeliamumą. Administracija gali teikti mano asmens duomenis informacinių sistemų ir registrų valdytojams arba iš jų duomenis gauti tiek, kiek tai būtina mano prašymo/skundo//pareiškimo ir/ar paslaugos suteikimo tikslais, Administracijai vykdant viešosios valdžios funkcijas ar su manimi sudarytai sutarčiai vykdyti. Asmens duomenų saugojimo terminas yra toks, kaip nustatyta Bendrųjų dokumentų saugojimo terminų rodyklėje ir kituose teisės aktuose. Esu informuotas, kad Administracija gali teikti ir gauti mano asmens duomenis kitoms valstybės ar savivaldos institucijoms ar įstaigoms, paslaugų teikėjams tiek, kiek tai būtina mano prašymo/skundo//pareiškimo ir/ar paslaugos suteikimo tikslais, Administracijai pavestoms vietos valdžios funkcijoms atlikti ar sutarčiai, susijusiai su man teikiamomis paslaugomis, įvykdyti. Taip pat esu informuotas (-a), kad dėl savo kaip duomenų subjekto teisių pažeidimo galiu kreiptis į Savivaldybės administracijos duomenų apsaugos pareigūną el. p. </w:t>
      </w:r>
      <w:hyperlink r:id="rId16" w:tgtFrame="_blank" w:history="1">
        <w:r w:rsidRPr="00D81C57">
          <w:rPr>
            <w:rStyle w:val="Hipersaitas"/>
            <w:sz w:val="14"/>
            <w:szCs w:val="14"/>
            <w:lang w:eastAsia="ar-SA"/>
          </w:rPr>
          <w:t>duomenuapsauga@mazeikiai.lt</w:t>
        </w:r>
      </w:hyperlink>
      <w:r w:rsidRPr="00D81C57">
        <w:rPr>
          <w:sz w:val="14"/>
          <w:szCs w:val="14"/>
          <w:lang w:eastAsia="ar-SA"/>
        </w:rPr>
        <w:t> arba tiesiogiai į Valstybinę duomenų apsaugos inspekciją (VDAI) L. Sapiegos g. 17, 10312 Vilnius, tel.: (8 5) 2712804, 279 1445, el. p. </w:t>
      </w:r>
      <w:hyperlink r:id="rId17" w:tgtFrame="_blank" w:history="1">
        <w:r w:rsidRPr="00D81C57">
          <w:rPr>
            <w:rStyle w:val="Hipersaitas"/>
            <w:sz w:val="14"/>
            <w:szCs w:val="14"/>
            <w:lang w:eastAsia="ar-SA"/>
          </w:rPr>
          <w:t>ada@ada.lt</w:t>
        </w:r>
      </w:hyperlink>
      <w:r w:rsidRPr="00D81C57">
        <w:rPr>
          <w:sz w:val="14"/>
          <w:szCs w:val="14"/>
          <w:lang w:eastAsia="ar-SA"/>
        </w:rPr>
        <w:t>.</w:t>
      </w:r>
    </w:p>
    <w:p w14:paraId="133111D1" w14:textId="77777777" w:rsidR="00D81C57" w:rsidRPr="00D81C57" w:rsidRDefault="00D81C57" w:rsidP="00D81C57">
      <w:pPr>
        <w:pStyle w:val="Betarp"/>
        <w:jc w:val="both"/>
        <w:rPr>
          <w:sz w:val="14"/>
          <w:szCs w:val="14"/>
          <w:lang w:eastAsia="ar-SA"/>
        </w:rPr>
      </w:pPr>
      <w:r w:rsidRPr="00D81C57">
        <w:rPr>
          <w:sz w:val="14"/>
          <w:szCs w:val="14"/>
          <w:lang w:eastAsia="ar-SA"/>
        </w:rPr>
        <w:t xml:space="preserve">Esu informuotas (-a), kad daugiau informacijos apie duomenų tvarkymą galiu rasti:  </w:t>
      </w:r>
    </w:p>
    <w:p w14:paraId="5C85479B" w14:textId="77777777" w:rsidR="00D81C57" w:rsidRPr="00D81C57" w:rsidRDefault="00D81C57" w:rsidP="00D81C57">
      <w:pPr>
        <w:pStyle w:val="Betarp"/>
        <w:jc w:val="both"/>
        <w:rPr>
          <w:sz w:val="14"/>
          <w:szCs w:val="14"/>
          <w:lang w:eastAsia="ar-SA"/>
        </w:rPr>
      </w:pPr>
      <w:r w:rsidRPr="00D81C57">
        <w:rPr>
          <w:sz w:val="14"/>
          <w:szCs w:val="14"/>
          <w:lang w:eastAsia="ar-SA"/>
        </w:rPr>
        <w:t> </w:t>
      </w:r>
      <w:hyperlink r:id="rId18" w:history="1">
        <w:r w:rsidRPr="00D81C57">
          <w:rPr>
            <w:rStyle w:val="Hipersaitas"/>
            <w:sz w:val="14"/>
            <w:szCs w:val="14"/>
            <w:lang w:eastAsia="ar-SA"/>
          </w:rPr>
          <w:t>https://mazeikiai.lt/savivalda/asmens-duomenu-apsauga/apie-duomenu-apsauga</w:t>
        </w:r>
      </w:hyperlink>
      <w:bookmarkEnd w:id="4"/>
      <w:r w:rsidRPr="00D81C57">
        <w:rPr>
          <w:sz w:val="14"/>
          <w:szCs w:val="14"/>
          <w:lang w:eastAsia="ar-SA"/>
        </w:rPr>
        <w:t xml:space="preserve"> </w:t>
      </w:r>
    </w:p>
    <w:bookmarkEnd w:id="5"/>
    <w:p w14:paraId="0F5D13C5" w14:textId="77777777" w:rsidR="00E33CE2" w:rsidRDefault="00E33CE2" w:rsidP="00E33CE2">
      <w:pPr>
        <w:pStyle w:val="Betarp"/>
        <w:jc w:val="both"/>
        <w:rPr>
          <w:szCs w:val="16"/>
        </w:rPr>
      </w:pPr>
    </w:p>
    <w:p w14:paraId="00CC22BE" w14:textId="77777777" w:rsidR="00E33CE2" w:rsidRDefault="00E33CE2" w:rsidP="00E33CE2">
      <w:pPr>
        <w:pStyle w:val="Betarp"/>
        <w:jc w:val="both"/>
        <w:rPr>
          <w:szCs w:val="16"/>
        </w:rPr>
      </w:pPr>
    </w:p>
    <w:p w14:paraId="325D9303" w14:textId="77777777" w:rsidR="00E33CE2" w:rsidRDefault="00E33CE2" w:rsidP="00E33CE2">
      <w:pPr>
        <w:pStyle w:val="Betarp"/>
        <w:jc w:val="both"/>
        <w:rPr>
          <w:sz w:val="23"/>
          <w:szCs w:val="23"/>
        </w:rPr>
      </w:pPr>
      <w:r>
        <w:rPr>
          <w:sz w:val="23"/>
          <w:szCs w:val="23"/>
        </w:rPr>
        <w:t xml:space="preserve">Žemės sklypo savininkas    </w:t>
      </w:r>
      <w:r>
        <w:rPr>
          <w:sz w:val="23"/>
          <w:szCs w:val="23"/>
        </w:rPr>
        <w:tab/>
        <w:t xml:space="preserve">         _____________________________________________</w:t>
      </w:r>
    </w:p>
    <w:p w14:paraId="43AE782A" w14:textId="63269E9E" w:rsidR="00E33CE2" w:rsidRPr="00AE28B0" w:rsidRDefault="00E33CE2" w:rsidP="00AE28B0">
      <w:pPr>
        <w:pStyle w:val="Betarp"/>
        <w:jc w:val="both"/>
        <w:rPr>
          <w:sz w:val="20"/>
        </w:rPr>
      </w:pPr>
      <w:r>
        <w:rPr>
          <w:sz w:val="22"/>
          <w:szCs w:val="22"/>
          <w:vertAlign w:val="superscript"/>
        </w:rPr>
        <w:tab/>
        <w:t xml:space="preserve">                     </w:t>
      </w:r>
      <w:r>
        <w:rPr>
          <w:sz w:val="22"/>
          <w:szCs w:val="22"/>
          <w:vertAlign w:val="superscript"/>
        </w:rPr>
        <w:tab/>
      </w:r>
      <w:r>
        <w:rPr>
          <w:sz w:val="22"/>
          <w:szCs w:val="22"/>
        </w:rPr>
        <w:t xml:space="preserve">                   </w:t>
      </w:r>
      <w:r>
        <w:rPr>
          <w:sz w:val="20"/>
        </w:rPr>
        <w:t xml:space="preserve"> (parašas)                   (vardas pavardė)</w:t>
      </w:r>
    </w:p>
    <w:sectPr w:rsidR="00E33CE2" w:rsidRPr="00AE28B0" w:rsidSect="00607D19">
      <w:pgSz w:w="11906" w:h="16838"/>
      <w:pgMar w:top="993"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F94EF" w14:textId="77777777" w:rsidR="00565F2B" w:rsidRDefault="00565F2B" w:rsidP="008D2616">
      <w:pPr>
        <w:spacing w:after="0" w:line="240" w:lineRule="auto"/>
      </w:pPr>
      <w:r>
        <w:separator/>
      </w:r>
    </w:p>
  </w:endnote>
  <w:endnote w:type="continuationSeparator" w:id="0">
    <w:p w14:paraId="29929788" w14:textId="77777777" w:rsidR="00565F2B" w:rsidRDefault="00565F2B" w:rsidP="008D2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B80B" w14:textId="77777777" w:rsidR="00565F2B" w:rsidRDefault="00565F2B" w:rsidP="008D2616">
      <w:pPr>
        <w:spacing w:after="0" w:line="240" w:lineRule="auto"/>
      </w:pPr>
      <w:r>
        <w:separator/>
      </w:r>
    </w:p>
  </w:footnote>
  <w:footnote w:type="continuationSeparator" w:id="0">
    <w:p w14:paraId="501CC5DC" w14:textId="77777777" w:rsidR="00565F2B" w:rsidRDefault="00565F2B" w:rsidP="008D2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6D09C5"/>
    <w:multiLevelType w:val="multilevel"/>
    <w:tmpl w:val="1C6A7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1896759">
    <w:abstractNumId w:val="4"/>
  </w:num>
  <w:num w:numId="2" w16cid:durableId="771434627">
    <w:abstractNumId w:val="1"/>
  </w:num>
  <w:num w:numId="3" w16cid:durableId="344482509">
    <w:abstractNumId w:val="5"/>
  </w:num>
  <w:num w:numId="4" w16cid:durableId="2138330541">
    <w:abstractNumId w:val="2"/>
  </w:num>
  <w:num w:numId="5" w16cid:durableId="56950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6801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057B8"/>
    <w:rsid w:val="00005E2D"/>
    <w:rsid w:val="00013F03"/>
    <w:rsid w:val="00021D71"/>
    <w:rsid w:val="00027154"/>
    <w:rsid w:val="000359E5"/>
    <w:rsid w:val="00041E17"/>
    <w:rsid w:val="0004622D"/>
    <w:rsid w:val="0006448C"/>
    <w:rsid w:val="000713F1"/>
    <w:rsid w:val="000729EF"/>
    <w:rsid w:val="000740D2"/>
    <w:rsid w:val="000764F3"/>
    <w:rsid w:val="00082658"/>
    <w:rsid w:val="00082F83"/>
    <w:rsid w:val="000930FF"/>
    <w:rsid w:val="00095EE7"/>
    <w:rsid w:val="000A7680"/>
    <w:rsid w:val="000B3680"/>
    <w:rsid w:val="000B64DE"/>
    <w:rsid w:val="000B7494"/>
    <w:rsid w:val="000C51EB"/>
    <w:rsid w:val="000D1F73"/>
    <w:rsid w:val="000E345E"/>
    <w:rsid w:val="000E69E3"/>
    <w:rsid w:val="000F1D2E"/>
    <w:rsid w:val="001045D4"/>
    <w:rsid w:val="00110FD2"/>
    <w:rsid w:val="0011665E"/>
    <w:rsid w:val="00132E4C"/>
    <w:rsid w:val="00137FE2"/>
    <w:rsid w:val="00140D90"/>
    <w:rsid w:val="001464FF"/>
    <w:rsid w:val="001614C8"/>
    <w:rsid w:val="00164954"/>
    <w:rsid w:val="00172BD2"/>
    <w:rsid w:val="001A2889"/>
    <w:rsid w:val="001A5A03"/>
    <w:rsid w:val="001B2B0C"/>
    <w:rsid w:val="001B4D42"/>
    <w:rsid w:val="001B4EF1"/>
    <w:rsid w:val="001C12B3"/>
    <w:rsid w:val="001C4620"/>
    <w:rsid w:val="001C742D"/>
    <w:rsid w:val="001D03A3"/>
    <w:rsid w:val="001D0A5E"/>
    <w:rsid w:val="001D1E2E"/>
    <w:rsid w:val="001D55CD"/>
    <w:rsid w:val="001F33ED"/>
    <w:rsid w:val="00202715"/>
    <w:rsid w:val="00205542"/>
    <w:rsid w:val="00205696"/>
    <w:rsid w:val="00205C11"/>
    <w:rsid w:val="002079DC"/>
    <w:rsid w:val="0021239D"/>
    <w:rsid w:val="002179F1"/>
    <w:rsid w:val="002218EA"/>
    <w:rsid w:val="00230E6D"/>
    <w:rsid w:val="002330BF"/>
    <w:rsid w:val="00234637"/>
    <w:rsid w:val="00240516"/>
    <w:rsid w:val="002424D5"/>
    <w:rsid w:val="00255E64"/>
    <w:rsid w:val="00261750"/>
    <w:rsid w:val="002773FE"/>
    <w:rsid w:val="002836DC"/>
    <w:rsid w:val="0028535A"/>
    <w:rsid w:val="00287923"/>
    <w:rsid w:val="00292A50"/>
    <w:rsid w:val="002958CF"/>
    <w:rsid w:val="002B2786"/>
    <w:rsid w:val="002B4918"/>
    <w:rsid w:val="002D455D"/>
    <w:rsid w:val="00304E61"/>
    <w:rsid w:val="003147C7"/>
    <w:rsid w:val="0031583E"/>
    <w:rsid w:val="00320F74"/>
    <w:rsid w:val="003260EE"/>
    <w:rsid w:val="003449E5"/>
    <w:rsid w:val="00344A8D"/>
    <w:rsid w:val="003520EB"/>
    <w:rsid w:val="003553CF"/>
    <w:rsid w:val="00362C92"/>
    <w:rsid w:val="00376B57"/>
    <w:rsid w:val="00391E3F"/>
    <w:rsid w:val="00392BEE"/>
    <w:rsid w:val="003A56E9"/>
    <w:rsid w:val="003B206D"/>
    <w:rsid w:val="003B4809"/>
    <w:rsid w:val="003B7EC4"/>
    <w:rsid w:val="003C11F8"/>
    <w:rsid w:val="003C1A62"/>
    <w:rsid w:val="003C7AC0"/>
    <w:rsid w:val="003D22D7"/>
    <w:rsid w:val="003E1D4F"/>
    <w:rsid w:val="00431CFB"/>
    <w:rsid w:val="004439FA"/>
    <w:rsid w:val="00460BB0"/>
    <w:rsid w:val="004772C0"/>
    <w:rsid w:val="004818F1"/>
    <w:rsid w:val="00492B82"/>
    <w:rsid w:val="004A7573"/>
    <w:rsid w:val="004B7557"/>
    <w:rsid w:val="004C0579"/>
    <w:rsid w:val="004C27AC"/>
    <w:rsid w:val="004D7AB4"/>
    <w:rsid w:val="004E0B67"/>
    <w:rsid w:val="004F1FA9"/>
    <w:rsid w:val="004F1FE5"/>
    <w:rsid w:val="00514BBE"/>
    <w:rsid w:val="0053007C"/>
    <w:rsid w:val="0053392C"/>
    <w:rsid w:val="005430BA"/>
    <w:rsid w:val="005548A8"/>
    <w:rsid w:val="00556824"/>
    <w:rsid w:val="00557B13"/>
    <w:rsid w:val="00560D57"/>
    <w:rsid w:val="00560D84"/>
    <w:rsid w:val="00565F2B"/>
    <w:rsid w:val="00570386"/>
    <w:rsid w:val="0057481C"/>
    <w:rsid w:val="005804CF"/>
    <w:rsid w:val="00584EC9"/>
    <w:rsid w:val="00585D04"/>
    <w:rsid w:val="0059606E"/>
    <w:rsid w:val="005A22D1"/>
    <w:rsid w:val="005C0236"/>
    <w:rsid w:val="005C596C"/>
    <w:rsid w:val="005D7937"/>
    <w:rsid w:val="005E0D5B"/>
    <w:rsid w:val="005E428F"/>
    <w:rsid w:val="005F0ADE"/>
    <w:rsid w:val="005F7208"/>
    <w:rsid w:val="0060456F"/>
    <w:rsid w:val="00604D24"/>
    <w:rsid w:val="00607D19"/>
    <w:rsid w:val="006105A8"/>
    <w:rsid w:val="00617A3D"/>
    <w:rsid w:val="00636897"/>
    <w:rsid w:val="00641C3E"/>
    <w:rsid w:val="006454B7"/>
    <w:rsid w:val="006524CD"/>
    <w:rsid w:val="00673484"/>
    <w:rsid w:val="006763FA"/>
    <w:rsid w:val="00681020"/>
    <w:rsid w:val="00686D82"/>
    <w:rsid w:val="00692C38"/>
    <w:rsid w:val="00694704"/>
    <w:rsid w:val="006A4D88"/>
    <w:rsid w:val="006A58B6"/>
    <w:rsid w:val="006A753E"/>
    <w:rsid w:val="006B1141"/>
    <w:rsid w:val="006E16BE"/>
    <w:rsid w:val="006E2DCB"/>
    <w:rsid w:val="006E2E45"/>
    <w:rsid w:val="006F30A7"/>
    <w:rsid w:val="0071156E"/>
    <w:rsid w:val="00717F22"/>
    <w:rsid w:val="00722794"/>
    <w:rsid w:val="00726219"/>
    <w:rsid w:val="00726EB5"/>
    <w:rsid w:val="0073075C"/>
    <w:rsid w:val="00776D94"/>
    <w:rsid w:val="00782D9A"/>
    <w:rsid w:val="00784E99"/>
    <w:rsid w:val="007927A5"/>
    <w:rsid w:val="007A7ED0"/>
    <w:rsid w:val="007F0C87"/>
    <w:rsid w:val="007F688E"/>
    <w:rsid w:val="00813030"/>
    <w:rsid w:val="00815E6E"/>
    <w:rsid w:val="00820E64"/>
    <w:rsid w:val="00821E22"/>
    <w:rsid w:val="0082728A"/>
    <w:rsid w:val="00855FF6"/>
    <w:rsid w:val="008567D2"/>
    <w:rsid w:val="0085721F"/>
    <w:rsid w:val="00885E89"/>
    <w:rsid w:val="008904A0"/>
    <w:rsid w:val="008A00BA"/>
    <w:rsid w:val="008A59A2"/>
    <w:rsid w:val="008B3161"/>
    <w:rsid w:val="008C00EA"/>
    <w:rsid w:val="008C1DB6"/>
    <w:rsid w:val="008D2616"/>
    <w:rsid w:val="009125D0"/>
    <w:rsid w:val="00927B91"/>
    <w:rsid w:val="009350B8"/>
    <w:rsid w:val="00936764"/>
    <w:rsid w:val="009428FE"/>
    <w:rsid w:val="00942CF3"/>
    <w:rsid w:val="00955051"/>
    <w:rsid w:val="00970BC8"/>
    <w:rsid w:val="009816CD"/>
    <w:rsid w:val="009A17E3"/>
    <w:rsid w:val="009A3DCE"/>
    <w:rsid w:val="009B57D1"/>
    <w:rsid w:val="009B7448"/>
    <w:rsid w:val="009C4DF9"/>
    <w:rsid w:val="009D2EE3"/>
    <w:rsid w:val="009F2CD5"/>
    <w:rsid w:val="00A149DA"/>
    <w:rsid w:val="00A1524F"/>
    <w:rsid w:val="00A16751"/>
    <w:rsid w:val="00A17BAE"/>
    <w:rsid w:val="00A41C44"/>
    <w:rsid w:val="00A509F6"/>
    <w:rsid w:val="00A6768A"/>
    <w:rsid w:val="00A77755"/>
    <w:rsid w:val="00A83115"/>
    <w:rsid w:val="00AA0C0B"/>
    <w:rsid w:val="00AA4195"/>
    <w:rsid w:val="00AB0EAC"/>
    <w:rsid w:val="00AB56D6"/>
    <w:rsid w:val="00AD07DC"/>
    <w:rsid w:val="00AD0E2D"/>
    <w:rsid w:val="00AD50D9"/>
    <w:rsid w:val="00AE28B0"/>
    <w:rsid w:val="00AF03A4"/>
    <w:rsid w:val="00B1498D"/>
    <w:rsid w:val="00B16B6F"/>
    <w:rsid w:val="00B2194D"/>
    <w:rsid w:val="00B36320"/>
    <w:rsid w:val="00B36678"/>
    <w:rsid w:val="00B42CB1"/>
    <w:rsid w:val="00B479AF"/>
    <w:rsid w:val="00B52F4F"/>
    <w:rsid w:val="00B662C6"/>
    <w:rsid w:val="00B720ED"/>
    <w:rsid w:val="00B722F0"/>
    <w:rsid w:val="00B7396E"/>
    <w:rsid w:val="00B74A2D"/>
    <w:rsid w:val="00B80758"/>
    <w:rsid w:val="00BC3E6C"/>
    <w:rsid w:val="00BF2DE6"/>
    <w:rsid w:val="00C03482"/>
    <w:rsid w:val="00C03CCE"/>
    <w:rsid w:val="00C10BD8"/>
    <w:rsid w:val="00C44723"/>
    <w:rsid w:val="00C452C6"/>
    <w:rsid w:val="00C45AAB"/>
    <w:rsid w:val="00C46E8A"/>
    <w:rsid w:val="00C5396C"/>
    <w:rsid w:val="00C61747"/>
    <w:rsid w:val="00C65447"/>
    <w:rsid w:val="00C65F36"/>
    <w:rsid w:val="00C672FF"/>
    <w:rsid w:val="00C81EEB"/>
    <w:rsid w:val="00C84A50"/>
    <w:rsid w:val="00CA49B6"/>
    <w:rsid w:val="00CC22F4"/>
    <w:rsid w:val="00CD3A77"/>
    <w:rsid w:val="00CF0E61"/>
    <w:rsid w:val="00CF7CEF"/>
    <w:rsid w:val="00D066C0"/>
    <w:rsid w:val="00D12D4A"/>
    <w:rsid w:val="00D130DB"/>
    <w:rsid w:val="00D35EC7"/>
    <w:rsid w:val="00D4323B"/>
    <w:rsid w:val="00D43D3D"/>
    <w:rsid w:val="00D46DDB"/>
    <w:rsid w:val="00D5183C"/>
    <w:rsid w:val="00D567DE"/>
    <w:rsid w:val="00D5783B"/>
    <w:rsid w:val="00D62794"/>
    <w:rsid w:val="00D64910"/>
    <w:rsid w:val="00D65602"/>
    <w:rsid w:val="00D80B95"/>
    <w:rsid w:val="00D81C57"/>
    <w:rsid w:val="00D86807"/>
    <w:rsid w:val="00D9631F"/>
    <w:rsid w:val="00D96B73"/>
    <w:rsid w:val="00D97238"/>
    <w:rsid w:val="00DA1387"/>
    <w:rsid w:val="00DB6968"/>
    <w:rsid w:val="00DB6B42"/>
    <w:rsid w:val="00DD54D1"/>
    <w:rsid w:val="00DD7A72"/>
    <w:rsid w:val="00DE72F8"/>
    <w:rsid w:val="00E17FEE"/>
    <w:rsid w:val="00E33CE2"/>
    <w:rsid w:val="00E4009A"/>
    <w:rsid w:val="00E47380"/>
    <w:rsid w:val="00E54EFD"/>
    <w:rsid w:val="00E6097B"/>
    <w:rsid w:val="00E635BE"/>
    <w:rsid w:val="00E711C0"/>
    <w:rsid w:val="00E750C5"/>
    <w:rsid w:val="00E82CB5"/>
    <w:rsid w:val="00E84B97"/>
    <w:rsid w:val="00E8732F"/>
    <w:rsid w:val="00EA67DD"/>
    <w:rsid w:val="00EB110B"/>
    <w:rsid w:val="00EB1FD0"/>
    <w:rsid w:val="00EB36F5"/>
    <w:rsid w:val="00EE43FB"/>
    <w:rsid w:val="00EF2D89"/>
    <w:rsid w:val="00F0066B"/>
    <w:rsid w:val="00F00DB2"/>
    <w:rsid w:val="00F0543E"/>
    <w:rsid w:val="00F10C7A"/>
    <w:rsid w:val="00F3704D"/>
    <w:rsid w:val="00F40984"/>
    <w:rsid w:val="00F60F66"/>
    <w:rsid w:val="00FA15D4"/>
    <w:rsid w:val="00FA28B4"/>
    <w:rsid w:val="00FA3111"/>
    <w:rsid w:val="00FC610A"/>
    <w:rsid w:val="00FE0F0F"/>
    <w:rsid w:val="00FE11F8"/>
    <w:rsid w:val="00FF7D0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1"/>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styleId="Grietas">
    <w:name w:val="Strong"/>
    <w:uiPriority w:val="22"/>
    <w:qFormat/>
    <w:rsid w:val="008D2616"/>
    <w:rPr>
      <w:b/>
      <w:bCs/>
    </w:rPr>
  </w:style>
  <w:style w:type="paragraph" w:styleId="Antrats">
    <w:name w:val="header"/>
    <w:basedOn w:val="prastasis"/>
    <w:link w:val="AntratsDiagrama"/>
    <w:uiPriority w:val="99"/>
    <w:unhideWhenUsed/>
    <w:rsid w:val="008D261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616"/>
  </w:style>
  <w:style w:type="paragraph" w:styleId="Porat">
    <w:name w:val="footer"/>
    <w:basedOn w:val="prastasis"/>
    <w:link w:val="PoratDiagrama"/>
    <w:uiPriority w:val="99"/>
    <w:unhideWhenUsed/>
    <w:rsid w:val="008D261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2616"/>
  </w:style>
  <w:style w:type="character" w:customStyle="1" w:styleId="LentelChar">
    <w:name w:val="Lentelė Char"/>
    <w:basedOn w:val="Numatytasispastraiposriftas"/>
    <w:link w:val="Lentel"/>
    <w:locked/>
    <w:rsid w:val="00C452C6"/>
    <w:rPr>
      <w:rFonts w:ascii="Times New Roman Bold" w:hAnsi="Times New Roman Bold"/>
      <w:b/>
      <w:lang w:val="en-US"/>
    </w:rPr>
  </w:style>
  <w:style w:type="paragraph" w:customStyle="1" w:styleId="Lentel">
    <w:name w:val="Lentelė"/>
    <w:basedOn w:val="prastasis"/>
    <w:link w:val="LentelChar"/>
    <w:qFormat/>
    <w:rsid w:val="00C452C6"/>
    <w:pPr>
      <w:tabs>
        <w:tab w:val="left" w:pos="1560"/>
      </w:tabs>
      <w:spacing w:before="120" w:after="0" w:line="240" w:lineRule="auto"/>
      <w:ind w:left="360" w:firstLine="567"/>
    </w:pPr>
    <w:rPr>
      <w:rFonts w:ascii="Times New Roman Bold" w:hAnsi="Times New Roman Bold"/>
      <w:b/>
      <w:lang w:val="en-US"/>
    </w:rPr>
  </w:style>
  <w:style w:type="paragraph" w:customStyle="1" w:styleId="Standard">
    <w:name w:val="Standard"/>
    <w:rsid w:val="00C452C6"/>
    <w:pPr>
      <w:suppressAutoHyphens/>
      <w:autoSpaceDN w:val="0"/>
      <w:spacing w:after="0" w:line="240" w:lineRule="auto"/>
    </w:pPr>
    <w:rPr>
      <w:rFonts w:ascii="Times New Roman" w:eastAsia="Times New Roman" w:hAnsi="Times New Roman" w:cs="Times New Roman"/>
      <w:kern w:val="3"/>
      <w:sz w:val="20"/>
      <w:szCs w:val="20"/>
      <w:lang w:val="en-AU" w:eastAsia="ar-SA"/>
    </w:rPr>
  </w:style>
  <w:style w:type="paragraph" w:customStyle="1" w:styleId="lentelinis">
    <w:name w:val="lentelinis"/>
    <w:basedOn w:val="prastasis"/>
    <w:rsid w:val="00885E8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178929785">
      <w:bodyDiv w:val="1"/>
      <w:marLeft w:val="0"/>
      <w:marRight w:val="0"/>
      <w:marTop w:val="0"/>
      <w:marBottom w:val="0"/>
      <w:divBdr>
        <w:top w:val="none" w:sz="0" w:space="0" w:color="auto"/>
        <w:left w:val="none" w:sz="0" w:space="0" w:color="auto"/>
        <w:bottom w:val="none" w:sz="0" w:space="0" w:color="auto"/>
        <w:right w:val="none" w:sz="0" w:space="0" w:color="auto"/>
      </w:divBdr>
    </w:div>
    <w:div w:id="210190429">
      <w:bodyDiv w:val="1"/>
      <w:marLeft w:val="0"/>
      <w:marRight w:val="0"/>
      <w:marTop w:val="0"/>
      <w:marBottom w:val="0"/>
      <w:divBdr>
        <w:top w:val="none" w:sz="0" w:space="0" w:color="auto"/>
        <w:left w:val="none" w:sz="0" w:space="0" w:color="auto"/>
        <w:bottom w:val="none" w:sz="0" w:space="0" w:color="auto"/>
        <w:right w:val="none" w:sz="0" w:space="0" w:color="auto"/>
      </w:divBdr>
    </w:div>
    <w:div w:id="231429127">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302590315">
      <w:bodyDiv w:val="1"/>
      <w:marLeft w:val="0"/>
      <w:marRight w:val="0"/>
      <w:marTop w:val="0"/>
      <w:marBottom w:val="0"/>
      <w:divBdr>
        <w:top w:val="none" w:sz="0" w:space="0" w:color="auto"/>
        <w:left w:val="none" w:sz="0" w:space="0" w:color="auto"/>
        <w:bottom w:val="none" w:sz="0" w:space="0" w:color="auto"/>
        <w:right w:val="none" w:sz="0" w:space="0" w:color="auto"/>
      </w:divBdr>
    </w:div>
    <w:div w:id="470710517">
      <w:bodyDiv w:val="1"/>
      <w:marLeft w:val="0"/>
      <w:marRight w:val="0"/>
      <w:marTop w:val="0"/>
      <w:marBottom w:val="0"/>
      <w:divBdr>
        <w:top w:val="none" w:sz="0" w:space="0" w:color="auto"/>
        <w:left w:val="none" w:sz="0" w:space="0" w:color="auto"/>
        <w:bottom w:val="none" w:sz="0" w:space="0" w:color="auto"/>
        <w:right w:val="none" w:sz="0" w:space="0" w:color="auto"/>
      </w:divBdr>
    </w:div>
    <w:div w:id="520900100">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713819879">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844514668">
      <w:bodyDiv w:val="1"/>
      <w:marLeft w:val="0"/>
      <w:marRight w:val="0"/>
      <w:marTop w:val="0"/>
      <w:marBottom w:val="0"/>
      <w:divBdr>
        <w:top w:val="none" w:sz="0" w:space="0" w:color="auto"/>
        <w:left w:val="none" w:sz="0" w:space="0" w:color="auto"/>
        <w:bottom w:val="none" w:sz="0" w:space="0" w:color="auto"/>
        <w:right w:val="none" w:sz="0" w:space="0" w:color="auto"/>
      </w:divBdr>
    </w:div>
    <w:div w:id="921717611">
      <w:bodyDiv w:val="1"/>
      <w:marLeft w:val="0"/>
      <w:marRight w:val="0"/>
      <w:marTop w:val="0"/>
      <w:marBottom w:val="0"/>
      <w:divBdr>
        <w:top w:val="none" w:sz="0" w:space="0" w:color="auto"/>
        <w:left w:val="none" w:sz="0" w:space="0" w:color="auto"/>
        <w:bottom w:val="none" w:sz="0" w:space="0" w:color="auto"/>
        <w:right w:val="none" w:sz="0" w:space="0" w:color="auto"/>
      </w:divBdr>
    </w:div>
    <w:div w:id="953631778">
      <w:bodyDiv w:val="1"/>
      <w:marLeft w:val="0"/>
      <w:marRight w:val="0"/>
      <w:marTop w:val="0"/>
      <w:marBottom w:val="0"/>
      <w:divBdr>
        <w:top w:val="none" w:sz="0" w:space="0" w:color="auto"/>
        <w:left w:val="none" w:sz="0" w:space="0" w:color="auto"/>
        <w:bottom w:val="none" w:sz="0" w:space="0" w:color="auto"/>
        <w:right w:val="none" w:sz="0" w:space="0" w:color="auto"/>
      </w:divBdr>
    </w:div>
    <w:div w:id="1056048588">
      <w:bodyDiv w:val="1"/>
      <w:marLeft w:val="0"/>
      <w:marRight w:val="0"/>
      <w:marTop w:val="0"/>
      <w:marBottom w:val="0"/>
      <w:divBdr>
        <w:top w:val="none" w:sz="0" w:space="0" w:color="auto"/>
        <w:left w:val="none" w:sz="0" w:space="0" w:color="auto"/>
        <w:bottom w:val="none" w:sz="0" w:space="0" w:color="auto"/>
        <w:right w:val="none" w:sz="0" w:space="0" w:color="auto"/>
      </w:divBdr>
    </w:div>
    <w:div w:id="1266843457">
      <w:bodyDiv w:val="1"/>
      <w:marLeft w:val="0"/>
      <w:marRight w:val="0"/>
      <w:marTop w:val="0"/>
      <w:marBottom w:val="0"/>
      <w:divBdr>
        <w:top w:val="none" w:sz="0" w:space="0" w:color="auto"/>
        <w:left w:val="none" w:sz="0" w:space="0" w:color="auto"/>
        <w:bottom w:val="none" w:sz="0" w:space="0" w:color="auto"/>
        <w:right w:val="none" w:sz="0" w:space="0" w:color="auto"/>
      </w:divBdr>
    </w:div>
    <w:div w:id="1272929956">
      <w:bodyDiv w:val="1"/>
      <w:marLeft w:val="0"/>
      <w:marRight w:val="0"/>
      <w:marTop w:val="0"/>
      <w:marBottom w:val="0"/>
      <w:divBdr>
        <w:top w:val="none" w:sz="0" w:space="0" w:color="auto"/>
        <w:left w:val="none" w:sz="0" w:space="0" w:color="auto"/>
        <w:bottom w:val="none" w:sz="0" w:space="0" w:color="auto"/>
        <w:right w:val="none" w:sz="0" w:space="0" w:color="auto"/>
      </w:divBdr>
    </w:div>
    <w:div w:id="1303120941">
      <w:bodyDiv w:val="1"/>
      <w:marLeft w:val="0"/>
      <w:marRight w:val="0"/>
      <w:marTop w:val="0"/>
      <w:marBottom w:val="0"/>
      <w:divBdr>
        <w:top w:val="none" w:sz="0" w:space="0" w:color="auto"/>
        <w:left w:val="none" w:sz="0" w:space="0" w:color="auto"/>
        <w:bottom w:val="none" w:sz="0" w:space="0" w:color="auto"/>
        <w:right w:val="none" w:sz="0" w:space="0" w:color="auto"/>
      </w:divBdr>
    </w:div>
    <w:div w:id="1451164889">
      <w:bodyDiv w:val="1"/>
      <w:marLeft w:val="0"/>
      <w:marRight w:val="0"/>
      <w:marTop w:val="0"/>
      <w:marBottom w:val="0"/>
      <w:divBdr>
        <w:top w:val="none" w:sz="0" w:space="0" w:color="auto"/>
        <w:left w:val="none" w:sz="0" w:space="0" w:color="auto"/>
        <w:bottom w:val="none" w:sz="0" w:space="0" w:color="auto"/>
        <w:right w:val="none" w:sz="0" w:space="0" w:color="auto"/>
      </w:divBdr>
    </w:div>
    <w:div w:id="1463234933">
      <w:bodyDiv w:val="1"/>
      <w:marLeft w:val="0"/>
      <w:marRight w:val="0"/>
      <w:marTop w:val="0"/>
      <w:marBottom w:val="0"/>
      <w:divBdr>
        <w:top w:val="none" w:sz="0" w:space="0" w:color="auto"/>
        <w:left w:val="none" w:sz="0" w:space="0" w:color="auto"/>
        <w:bottom w:val="none" w:sz="0" w:space="0" w:color="auto"/>
        <w:right w:val="none" w:sz="0" w:space="0" w:color="auto"/>
      </w:divBdr>
    </w:div>
    <w:div w:id="1471166383">
      <w:bodyDiv w:val="1"/>
      <w:marLeft w:val="0"/>
      <w:marRight w:val="0"/>
      <w:marTop w:val="0"/>
      <w:marBottom w:val="0"/>
      <w:divBdr>
        <w:top w:val="none" w:sz="0" w:space="0" w:color="auto"/>
        <w:left w:val="none" w:sz="0" w:space="0" w:color="auto"/>
        <w:bottom w:val="none" w:sz="0" w:space="0" w:color="auto"/>
        <w:right w:val="none" w:sz="0" w:space="0" w:color="auto"/>
      </w:divBdr>
    </w:div>
    <w:div w:id="1500384235">
      <w:bodyDiv w:val="1"/>
      <w:marLeft w:val="0"/>
      <w:marRight w:val="0"/>
      <w:marTop w:val="0"/>
      <w:marBottom w:val="0"/>
      <w:divBdr>
        <w:top w:val="none" w:sz="0" w:space="0" w:color="auto"/>
        <w:left w:val="none" w:sz="0" w:space="0" w:color="auto"/>
        <w:bottom w:val="none" w:sz="0" w:space="0" w:color="auto"/>
        <w:right w:val="none" w:sz="0" w:space="0" w:color="auto"/>
      </w:divBdr>
    </w:div>
    <w:div w:id="1564564047">
      <w:bodyDiv w:val="1"/>
      <w:marLeft w:val="0"/>
      <w:marRight w:val="0"/>
      <w:marTop w:val="0"/>
      <w:marBottom w:val="0"/>
      <w:divBdr>
        <w:top w:val="none" w:sz="0" w:space="0" w:color="auto"/>
        <w:left w:val="none" w:sz="0" w:space="0" w:color="auto"/>
        <w:bottom w:val="none" w:sz="0" w:space="0" w:color="auto"/>
        <w:right w:val="none" w:sz="0" w:space="0" w:color="auto"/>
      </w:divBdr>
    </w:div>
    <w:div w:id="1603564520">
      <w:bodyDiv w:val="1"/>
      <w:marLeft w:val="0"/>
      <w:marRight w:val="0"/>
      <w:marTop w:val="0"/>
      <w:marBottom w:val="0"/>
      <w:divBdr>
        <w:top w:val="none" w:sz="0" w:space="0" w:color="auto"/>
        <w:left w:val="none" w:sz="0" w:space="0" w:color="auto"/>
        <w:bottom w:val="none" w:sz="0" w:space="0" w:color="auto"/>
        <w:right w:val="none" w:sz="0" w:space="0" w:color="auto"/>
      </w:divBdr>
    </w:div>
    <w:div w:id="1635284628">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1997537887">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Editions/TAR.26B563184529" TargetMode="External"/><Relationship Id="rId13" Type="http://schemas.openxmlformats.org/officeDocument/2006/relationships/hyperlink" Target="https://www.e-tar.lt/portal/lt/legalActEditions/TAR.802893A37D00" TargetMode="External"/><Relationship Id="rId18" Type="http://schemas.openxmlformats.org/officeDocument/2006/relationships/hyperlink" Target="https://mazeikiai.lt/savivalda/asmens-duomenu-apsauga/apie-duomenu-apsauga" TargetMode="External"/><Relationship Id="rId3" Type="http://schemas.openxmlformats.org/officeDocument/2006/relationships/settings" Target="settings.xml"/><Relationship Id="rId7" Type="http://schemas.openxmlformats.org/officeDocument/2006/relationships/hyperlink" Target="https://www.e-tar.lt/portal/lt/legalActEditions/TAR.D0CD0966D67F" TargetMode="External"/><Relationship Id="rId12" Type="http://schemas.openxmlformats.org/officeDocument/2006/relationships/hyperlink" Target="https://www.e-tar.lt/portal/lt/legalActEditions/TAR.7278F9458211" TargetMode="External"/><Relationship Id="rId17" Type="http://schemas.openxmlformats.org/officeDocument/2006/relationships/hyperlink" Target="mailto:ada@ada.lt" TargetMode="External"/><Relationship Id="rId2" Type="http://schemas.openxmlformats.org/officeDocument/2006/relationships/styles" Target="styles.xml"/><Relationship Id="rId16" Type="http://schemas.openxmlformats.org/officeDocument/2006/relationships/hyperlink" Target="mailto:duomenuapsauga@mazeikiai.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Editions/f7131ec0723711e3b29084acd991add8" TargetMode="External"/><Relationship Id="rId5" Type="http://schemas.openxmlformats.org/officeDocument/2006/relationships/footnotes" Target="footnotes.xml"/><Relationship Id="rId15" Type="http://schemas.openxmlformats.org/officeDocument/2006/relationships/hyperlink" Target="https://eur-lex.europa.eu/legal-content/LT/TXT/?uri=celex%3A32014R0910" TargetMode="External"/><Relationship Id="rId10" Type="http://schemas.openxmlformats.org/officeDocument/2006/relationships/hyperlink" Target="https://www.e-tar.lt/portal/lt/legalActEditions/fa9a6b3076e111e38da4e231c7b4cf3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ar.lt/portal/lt/legalActEditions/TAR.CC10C5274343" TargetMode="External"/><Relationship Id="rId14" Type="http://schemas.openxmlformats.org/officeDocument/2006/relationships/hyperlink" Target="mailto:priemimas@mazeiki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7</Pages>
  <Words>12408</Words>
  <Characters>7074</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Juozas Sperauskas </cp:lastModifiedBy>
  <cp:revision>8</cp:revision>
  <cp:lastPrinted>2023-04-14T06:03:00Z</cp:lastPrinted>
  <dcterms:created xsi:type="dcterms:W3CDTF">2026-08-11T06:25:00Z</dcterms:created>
  <dcterms:modified xsi:type="dcterms:W3CDTF">2026-08-24T06:21:00Z</dcterms:modified>
</cp:coreProperties>
</file>