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1126C0" w14:textId="1D845E83" w:rsidR="00DF2FB1" w:rsidRPr="004C1BA2" w:rsidRDefault="00DF2FB1" w:rsidP="004C1BA2">
      <w:pPr>
        <w:ind w:left="5245"/>
        <w:rPr>
          <w:lang w:eastAsia="lt-LT"/>
        </w:rPr>
      </w:pPr>
      <w:r w:rsidRPr="004C1BA2">
        <w:rPr>
          <w:lang w:eastAsia="lt-LT"/>
        </w:rPr>
        <w:t>PATVIRTINTA</w:t>
      </w:r>
    </w:p>
    <w:p w14:paraId="53BD593C" w14:textId="77777777" w:rsidR="00A426AA" w:rsidRPr="004C1BA2" w:rsidRDefault="00A426AA" w:rsidP="004C1BA2">
      <w:pPr>
        <w:pStyle w:val="BodyText"/>
        <w:ind w:left="5245"/>
        <w:jc w:val="left"/>
        <w:rPr>
          <w:b w:val="0"/>
          <w:sz w:val="24"/>
        </w:rPr>
      </w:pPr>
      <w:r w:rsidRPr="004C1BA2">
        <w:rPr>
          <w:b w:val="0"/>
          <w:sz w:val="24"/>
        </w:rPr>
        <w:t>Mažeikių rajono savivaldybės tarybos</w:t>
      </w:r>
    </w:p>
    <w:p w14:paraId="22153A6D" w14:textId="77777777" w:rsidR="00A426AA" w:rsidRPr="004C1BA2" w:rsidRDefault="00A426AA" w:rsidP="004C1BA2">
      <w:pPr>
        <w:pStyle w:val="BodyText"/>
        <w:ind w:left="5245"/>
        <w:jc w:val="left"/>
        <w:rPr>
          <w:b w:val="0"/>
          <w:sz w:val="24"/>
        </w:rPr>
      </w:pPr>
      <w:r w:rsidRPr="004C1BA2">
        <w:rPr>
          <w:b w:val="0"/>
          <w:sz w:val="24"/>
        </w:rPr>
        <w:t>2023 m. birželio 8 d. sprendimu Nr. T1-176</w:t>
      </w:r>
    </w:p>
    <w:p w14:paraId="236F2318" w14:textId="77777777" w:rsidR="00A426AA" w:rsidRPr="004C1BA2" w:rsidRDefault="00A426AA" w:rsidP="004C1BA2">
      <w:pPr>
        <w:pStyle w:val="BodyText"/>
        <w:ind w:left="5245"/>
        <w:jc w:val="left"/>
        <w:rPr>
          <w:b w:val="0"/>
          <w:sz w:val="24"/>
        </w:rPr>
      </w:pPr>
      <w:r w:rsidRPr="004C1BA2">
        <w:rPr>
          <w:b w:val="0"/>
          <w:sz w:val="24"/>
        </w:rPr>
        <w:t xml:space="preserve">(Mažeikių rajono savivaldybės tarybos </w:t>
      </w:r>
    </w:p>
    <w:p w14:paraId="79A20BBC" w14:textId="4424BF7C" w:rsidR="00A426AA" w:rsidRPr="004C1BA2" w:rsidRDefault="00A426AA" w:rsidP="004C1BA2">
      <w:pPr>
        <w:pStyle w:val="BodyText"/>
        <w:ind w:left="5245"/>
        <w:jc w:val="left"/>
        <w:rPr>
          <w:b w:val="0"/>
          <w:sz w:val="24"/>
        </w:rPr>
      </w:pPr>
      <w:r w:rsidRPr="004C1BA2">
        <w:rPr>
          <w:b w:val="0"/>
          <w:sz w:val="24"/>
        </w:rPr>
        <w:t xml:space="preserve">2023 m. lapkričio </w:t>
      </w:r>
      <w:r w:rsidR="004C1BA2" w:rsidRPr="004C1BA2">
        <w:rPr>
          <w:b w:val="0"/>
          <w:sz w:val="24"/>
        </w:rPr>
        <w:t>30</w:t>
      </w:r>
      <w:r w:rsidRPr="004C1BA2">
        <w:rPr>
          <w:b w:val="0"/>
          <w:sz w:val="24"/>
        </w:rPr>
        <w:t xml:space="preserve"> d. sprendimo Nr. T1-</w:t>
      </w:r>
      <w:r w:rsidR="004C1BA2" w:rsidRPr="004C1BA2">
        <w:rPr>
          <w:b w:val="0"/>
          <w:sz w:val="24"/>
        </w:rPr>
        <w:t>327</w:t>
      </w:r>
    </w:p>
    <w:p w14:paraId="58A91817" w14:textId="77777777" w:rsidR="00A426AA" w:rsidRPr="004C1BA2" w:rsidRDefault="00A426AA" w:rsidP="004C1BA2">
      <w:pPr>
        <w:pStyle w:val="BodyText"/>
        <w:ind w:left="5245"/>
        <w:jc w:val="left"/>
        <w:rPr>
          <w:b w:val="0"/>
          <w:sz w:val="24"/>
        </w:rPr>
      </w:pPr>
      <w:r w:rsidRPr="004C1BA2">
        <w:rPr>
          <w:b w:val="0"/>
          <w:sz w:val="24"/>
        </w:rPr>
        <w:t>redakcija)</w:t>
      </w:r>
    </w:p>
    <w:p w14:paraId="101172C5" w14:textId="77777777" w:rsidR="00DF2FB1" w:rsidRPr="00DF2FB1" w:rsidRDefault="00DF2FB1" w:rsidP="00DF2FB1">
      <w:pPr>
        <w:ind w:left="9923"/>
        <w:jc w:val="both"/>
      </w:pPr>
    </w:p>
    <w:p w14:paraId="086CAA17" w14:textId="77777777" w:rsidR="00DF2FB1" w:rsidRPr="00DF2FB1" w:rsidRDefault="00DF2FB1" w:rsidP="00DF2FB1">
      <w:r w:rsidRPr="00DF2FB1">
        <w:t>Mažeikių rajono savivaldybės kaimo</w:t>
      </w:r>
    </w:p>
    <w:p w14:paraId="4BC5E283" w14:textId="58F864A1" w:rsidR="00DF2FB1" w:rsidRPr="00DF2FB1" w:rsidRDefault="00DF2FB1" w:rsidP="00DF2FB1">
      <w:r w:rsidRPr="00DF2FB1">
        <w:t>rėmimo</w:t>
      </w:r>
      <w:r w:rsidRPr="00DF2FB1">
        <w:rPr>
          <w:sz w:val="20"/>
          <w:szCs w:val="20"/>
        </w:rPr>
        <w:t xml:space="preserve"> </w:t>
      </w:r>
      <w:r w:rsidRPr="00DF2FB1">
        <w:t xml:space="preserve">fondo </w:t>
      </w:r>
      <w:r w:rsidR="005278D4">
        <w:rPr>
          <w:bCs/>
          <w:color w:val="000000" w:themeColor="text1"/>
        </w:rPr>
        <w:t xml:space="preserve">darbo </w:t>
      </w:r>
      <w:r w:rsidR="006D4320">
        <w:rPr>
          <w:bCs/>
          <w:color w:val="000000" w:themeColor="text1"/>
        </w:rPr>
        <w:t>grupei</w:t>
      </w:r>
    </w:p>
    <w:p w14:paraId="018F913D" w14:textId="77777777" w:rsidR="00DF2FB1" w:rsidRPr="00DF2FB1" w:rsidRDefault="00DF2FB1" w:rsidP="00DF2FB1">
      <w:pPr>
        <w:rPr>
          <w:sz w:val="20"/>
          <w:szCs w:val="20"/>
        </w:rPr>
      </w:pPr>
    </w:p>
    <w:p w14:paraId="7BC375DF" w14:textId="77777777" w:rsidR="00DF2FB1" w:rsidRPr="00DF2FB1" w:rsidRDefault="00DF2FB1" w:rsidP="00DF2FB1">
      <w:pPr>
        <w:jc w:val="center"/>
        <w:rPr>
          <w:b/>
          <w:caps/>
        </w:rPr>
      </w:pPr>
      <w:r w:rsidRPr="00DF2FB1">
        <w:rPr>
          <w:b/>
          <w:caps/>
        </w:rPr>
        <w:t>PRaŠYMAS dėl paramos skyrimo</w:t>
      </w:r>
    </w:p>
    <w:p w14:paraId="148DEC5E" w14:textId="77777777" w:rsidR="00DF2FB1" w:rsidRPr="00DF2FB1" w:rsidRDefault="00DF2FB1" w:rsidP="00DF2FB1">
      <w:pPr>
        <w:jc w:val="center"/>
        <w:rPr>
          <w:bCs/>
          <w:caps/>
        </w:rPr>
      </w:pPr>
    </w:p>
    <w:p w14:paraId="23B19702" w14:textId="77777777" w:rsidR="00DF2FB1" w:rsidRPr="00DF2FB1" w:rsidRDefault="00DF2FB1" w:rsidP="00DF2FB1">
      <w:pPr>
        <w:jc w:val="center"/>
        <w:rPr>
          <w:sz w:val="22"/>
          <w:szCs w:val="22"/>
          <w:lang w:val="es-ES_tradnl"/>
        </w:rPr>
      </w:pPr>
      <w:r w:rsidRPr="00DF2FB1">
        <w:rPr>
          <w:sz w:val="22"/>
          <w:szCs w:val="22"/>
          <w:lang w:val="es-ES_tradnl"/>
        </w:rPr>
        <w:t>____________ Nr. ________</w:t>
      </w:r>
    </w:p>
    <w:p w14:paraId="6EFAFECA" w14:textId="77777777" w:rsidR="00DF2FB1" w:rsidRPr="00DF2FB1" w:rsidRDefault="00DF2FB1" w:rsidP="00DF2FB1">
      <w:pPr>
        <w:ind w:firstLine="3828"/>
        <w:rPr>
          <w:caps/>
          <w:sz w:val="22"/>
          <w:szCs w:val="22"/>
          <w:lang w:val="es-ES_tradnl"/>
        </w:rPr>
      </w:pPr>
      <w:r w:rsidRPr="00DF2FB1">
        <w:rPr>
          <w:sz w:val="22"/>
          <w:szCs w:val="22"/>
          <w:lang w:val="es-ES_tradnl"/>
        </w:rPr>
        <w:t>(data)</w:t>
      </w:r>
    </w:p>
    <w:p w14:paraId="2E0D8E22" w14:textId="77777777" w:rsidR="00DF2FB1" w:rsidRPr="00DF2FB1" w:rsidRDefault="00DF2FB1" w:rsidP="00DF2FB1">
      <w:pPr>
        <w:jc w:val="center"/>
        <w:rPr>
          <w:sz w:val="16"/>
          <w:szCs w:val="16"/>
          <w:lang w:val="es-ES_tradnl"/>
        </w:rPr>
      </w:pPr>
      <w:r w:rsidRPr="00DF2FB1">
        <w:rPr>
          <w:sz w:val="22"/>
          <w:szCs w:val="22"/>
          <w:lang w:val="es-ES_tradnl"/>
        </w:rPr>
        <w:t>____________________</w:t>
      </w:r>
    </w:p>
    <w:p w14:paraId="591286D7" w14:textId="77777777" w:rsidR="00DF2FB1" w:rsidRPr="00DF2FB1" w:rsidRDefault="00DF2FB1" w:rsidP="00DF2FB1">
      <w:pPr>
        <w:jc w:val="center"/>
        <w:rPr>
          <w:caps/>
          <w:sz w:val="22"/>
          <w:szCs w:val="22"/>
          <w:lang w:val="es-ES_tradnl"/>
        </w:rPr>
      </w:pPr>
      <w:r w:rsidRPr="00DF2FB1">
        <w:rPr>
          <w:sz w:val="22"/>
          <w:szCs w:val="22"/>
          <w:lang w:val="es-ES_tradnl"/>
        </w:rPr>
        <w:t>(</w:t>
      </w:r>
      <w:r w:rsidRPr="00DF2FB1">
        <w:rPr>
          <w:sz w:val="22"/>
          <w:szCs w:val="22"/>
          <w:lang w:val="x-none"/>
        </w:rPr>
        <w:t>sudarymo vieta</w:t>
      </w:r>
      <w:r w:rsidRPr="00DF2FB1">
        <w:rPr>
          <w:sz w:val="22"/>
          <w:szCs w:val="22"/>
          <w:lang w:val="es-ES_tradnl"/>
        </w:rPr>
        <w:t>)</w:t>
      </w:r>
    </w:p>
    <w:p w14:paraId="36CBD3CD" w14:textId="77777777" w:rsidR="00DF2FB1" w:rsidRPr="00DF2FB1" w:rsidRDefault="00DF2FB1" w:rsidP="00DF2FB1">
      <w:pPr>
        <w:rPr>
          <w:sz w:val="20"/>
          <w:szCs w:val="20"/>
        </w:rPr>
      </w:pPr>
    </w:p>
    <w:p w14:paraId="44893651" w14:textId="77777777" w:rsidR="00DF2FB1" w:rsidRDefault="00DF2FB1" w:rsidP="00DF2FB1">
      <w:pPr>
        <w:jc w:val="both"/>
        <w:rPr>
          <w:b/>
        </w:rPr>
      </w:pPr>
      <w:r w:rsidRPr="00DF2FB1">
        <w:rPr>
          <w:b/>
        </w:rPr>
        <w:t>1. INFORMACIJA APIE PAREIŠKĖJĄ</w:t>
      </w:r>
    </w:p>
    <w:p w14:paraId="4225C1F6" w14:textId="77777777" w:rsidR="00D839C4" w:rsidRPr="00DF2FB1" w:rsidRDefault="00D839C4" w:rsidP="00DF2FB1">
      <w:pPr>
        <w:jc w:val="both"/>
        <w:rPr>
          <w:b/>
        </w:rPr>
      </w:pP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096"/>
        <w:gridCol w:w="6543"/>
      </w:tblGrid>
      <w:tr w:rsidR="00DF2FB1" w:rsidRPr="00DF2FB1" w14:paraId="1349A241" w14:textId="77777777" w:rsidTr="004D73FE">
        <w:tc>
          <w:tcPr>
            <w:tcW w:w="3096" w:type="dxa"/>
          </w:tcPr>
          <w:p w14:paraId="5EF588E8" w14:textId="77777777" w:rsidR="00DF2FB1" w:rsidRPr="00DF2FB1" w:rsidRDefault="00DF2FB1" w:rsidP="00DF2FB1">
            <w:pPr>
              <w:jc w:val="both"/>
            </w:pPr>
            <w:r w:rsidRPr="00DF2FB1">
              <w:t>1.1. Pareiškėjo pavadinimas</w:t>
            </w:r>
          </w:p>
        </w:tc>
        <w:tc>
          <w:tcPr>
            <w:tcW w:w="6543" w:type="dxa"/>
          </w:tcPr>
          <w:p w14:paraId="0C921110" w14:textId="77777777" w:rsidR="00DF2FB1" w:rsidRPr="00DF2FB1" w:rsidRDefault="00DF2FB1" w:rsidP="00DF2FB1">
            <w:pPr>
              <w:rPr>
                <w:sz w:val="20"/>
                <w:szCs w:val="20"/>
              </w:rPr>
            </w:pPr>
          </w:p>
          <w:p w14:paraId="5AA5520D" w14:textId="77777777" w:rsidR="00DF2FB1" w:rsidRPr="00DF2FB1" w:rsidRDefault="00DF2FB1" w:rsidP="00DF2FB1">
            <w:pPr>
              <w:jc w:val="both"/>
              <w:rPr>
                <w:b/>
              </w:rPr>
            </w:pPr>
          </w:p>
        </w:tc>
      </w:tr>
      <w:tr w:rsidR="00DF2FB1" w:rsidRPr="00DF2FB1" w14:paraId="1EFF67D3" w14:textId="77777777" w:rsidTr="004D73FE">
        <w:tc>
          <w:tcPr>
            <w:tcW w:w="3096" w:type="dxa"/>
          </w:tcPr>
          <w:p w14:paraId="0AE24FD0" w14:textId="77777777" w:rsidR="00DF2FB1" w:rsidRPr="00DF2FB1" w:rsidRDefault="00DF2FB1" w:rsidP="00DF2FB1">
            <w:pPr>
              <w:jc w:val="both"/>
            </w:pPr>
            <w:r w:rsidRPr="00DF2FB1">
              <w:t>1.2. Pareiškėjo teisinė forma</w:t>
            </w:r>
          </w:p>
        </w:tc>
        <w:tc>
          <w:tcPr>
            <w:tcW w:w="6543" w:type="dxa"/>
          </w:tcPr>
          <w:p w14:paraId="271C9AE2" w14:textId="77777777" w:rsidR="00DF2FB1" w:rsidRPr="00DF2FB1" w:rsidRDefault="00DF2FB1" w:rsidP="00DF2FB1">
            <w:pPr>
              <w:rPr>
                <w:sz w:val="20"/>
                <w:szCs w:val="20"/>
              </w:rPr>
            </w:pPr>
          </w:p>
          <w:p w14:paraId="0F6E8C0C" w14:textId="77777777" w:rsidR="00DF2FB1" w:rsidRPr="00DF2FB1" w:rsidRDefault="00DF2FB1" w:rsidP="00DF2FB1">
            <w:pPr>
              <w:jc w:val="both"/>
              <w:rPr>
                <w:b/>
              </w:rPr>
            </w:pPr>
          </w:p>
        </w:tc>
      </w:tr>
      <w:tr w:rsidR="00DF2FB1" w:rsidRPr="00DF2FB1" w14:paraId="4707FD73" w14:textId="77777777" w:rsidTr="004D73FE">
        <w:tc>
          <w:tcPr>
            <w:tcW w:w="3096" w:type="dxa"/>
          </w:tcPr>
          <w:p w14:paraId="473EDDB9" w14:textId="77777777" w:rsidR="00DF2FB1" w:rsidRPr="00DF2FB1" w:rsidRDefault="00DF2FB1" w:rsidP="00DF2FB1">
            <w:pPr>
              <w:ind w:right="180"/>
              <w:jc w:val="both"/>
            </w:pPr>
            <w:r w:rsidRPr="00DF2FB1">
              <w:t>1.3. Juridinio asmens kodas</w:t>
            </w:r>
          </w:p>
        </w:tc>
        <w:tc>
          <w:tcPr>
            <w:tcW w:w="6543" w:type="dxa"/>
          </w:tcPr>
          <w:p w14:paraId="39FD5739" w14:textId="77777777" w:rsidR="00DF2FB1" w:rsidRPr="00DF2FB1" w:rsidRDefault="00DF2FB1" w:rsidP="00DF2FB1">
            <w:pPr>
              <w:jc w:val="both"/>
              <w:rPr>
                <w:b/>
              </w:rPr>
            </w:pPr>
          </w:p>
        </w:tc>
      </w:tr>
      <w:tr w:rsidR="00DF2FB1" w:rsidRPr="00DF2FB1" w14:paraId="7395B5A9" w14:textId="77777777" w:rsidTr="004D73FE">
        <w:tc>
          <w:tcPr>
            <w:tcW w:w="3096" w:type="dxa"/>
          </w:tcPr>
          <w:p w14:paraId="1892F328" w14:textId="77777777" w:rsidR="00DF2FB1" w:rsidRPr="00DF2FB1" w:rsidRDefault="00DF2FB1" w:rsidP="00DF2FB1">
            <w:pPr>
              <w:ind w:right="180"/>
              <w:jc w:val="both"/>
            </w:pPr>
            <w:r w:rsidRPr="00DF2FB1">
              <w:t>1.4. Pareiškėjo adresas</w:t>
            </w:r>
          </w:p>
        </w:tc>
        <w:tc>
          <w:tcPr>
            <w:tcW w:w="6543" w:type="dxa"/>
          </w:tcPr>
          <w:p w14:paraId="5886F8DB" w14:textId="77777777" w:rsidR="00DF2FB1" w:rsidRPr="00DF2FB1" w:rsidRDefault="00DF2FB1" w:rsidP="00DF2FB1">
            <w:pPr>
              <w:rPr>
                <w:sz w:val="20"/>
                <w:szCs w:val="20"/>
              </w:rPr>
            </w:pPr>
          </w:p>
          <w:p w14:paraId="4D05D3A8" w14:textId="77777777" w:rsidR="00DF2FB1" w:rsidRPr="00DF2FB1" w:rsidRDefault="00DF2FB1" w:rsidP="00DF2FB1">
            <w:pPr>
              <w:jc w:val="both"/>
              <w:rPr>
                <w:b/>
              </w:rPr>
            </w:pPr>
          </w:p>
        </w:tc>
      </w:tr>
      <w:tr w:rsidR="00DF2FB1" w:rsidRPr="00DF2FB1" w14:paraId="21C32DC9" w14:textId="77777777" w:rsidTr="004D73FE">
        <w:tc>
          <w:tcPr>
            <w:tcW w:w="3096" w:type="dxa"/>
          </w:tcPr>
          <w:p w14:paraId="5167083C" w14:textId="77777777" w:rsidR="00DF2FB1" w:rsidRPr="00DF2FB1" w:rsidRDefault="00DF2FB1" w:rsidP="00DF2FB1">
            <w:pPr>
              <w:ind w:right="180"/>
              <w:jc w:val="both"/>
            </w:pPr>
            <w:r w:rsidRPr="00DF2FB1">
              <w:t>1.5. Narių skaičius</w:t>
            </w:r>
          </w:p>
        </w:tc>
        <w:tc>
          <w:tcPr>
            <w:tcW w:w="6543" w:type="dxa"/>
          </w:tcPr>
          <w:p w14:paraId="78B3B8BD" w14:textId="77777777" w:rsidR="00DF2FB1" w:rsidRPr="00DF2FB1" w:rsidRDefault="00DF2FB1" w:rsidP="00DF2FB1">
            <w:pPr>
              <w:rPr>
                <w:sz w:val="20"/>
                <w:szCs w:val="20"/>
              </w:rPr>
            </w:pPr>
          </w:p>
        </w:tc>
      </w:tr>
      <w:tr w:rsidR="00DF2FB1" w:rsidRPr="00DF2FB1" w14:paraId="4690CFB1" w14:textId="77777777" w:rsidTr="004D73FE">
        <w:trPr>
          <w:trHeight w:val="140"/>
        </w:trPr>
        <w:tc>
          <w:tcPr>
            <w:tcW w:w="3096" w:type="dxa"/>
            <w:hideMark/>
          </w:tcPr>
          <w:p w14:paraId="57C04D10" w14:textId="77777777" w:rsidR="00DF2FB1" w:rsidRPr="00DF2FB1" w:rsidRDefault="00DF2FB1" w:rsidP="00DF2FB1">
            <w:pPr>
              <w:rPr>
                <w:sz w:val="20"/>
                <w:szCs w:val="20"/>
              </w:rPr>
            </w:pPr>
          </w:p>
          <w:p w14:paraId="07593EE0" w14:textId="77777777" w:rsidR="00DF2FB1" w:rsidRPr="00DF2FB1" w:rsidRDefault="00DF2FB1" w:rsidP="00DF2FB1">
            <w:pPr>
              <w:tabs>
                <w:tab w:val="right" w:pos="2705"/>
              </w:tabs>
              <w:ind w:right="180"/>
              <w:jc w:val="both"/>
            </w:pPr>
            <w:r w:rsidRPr="00DF2FB1">
              <w:t xml:space="preserve">1.6. Pareiškėjo vadovas </w:t>
            </w:r>
          </w:p>
        </w:tc>
        <w:tc>
          <w:tcPr>
            <w:tcW w:w="6543" w:type="dxa"/>
          </w:tcPr>
          <w:p w14:paraId="05CDC59C" w14:textId="77777777" w:rsidR="00DF2FB1" w:rsidRPr="00DF2FB1" w:rsidRDefault="00DF2FB1" w:rsidP="00DF2FB1">
            <w:pPr>
              <w:rPr>
                <w:sz w:val="20"/>
                <w:szCs w:val="20"/>
              </w:rPr>
            </w:pPr>
          </w:p>
          <w:p w14:paraId="4222A7EC" w14:textId="77777777" w:rsidR="00DF2FB1" w:rsidRPr="00DF2FB1" w:rsidRDefault="00DF2FB1" w:rsidP="00DF2FB1">
            <w:pPr>
              <w:jc w:val="both"/>
              <w:rPr>
                <w:b/>
              </w:rPr>
            </w:pPr>
            <w:r w:rsidRPr="00DF2FB1">
              <w:t>Pareigos</w:t>
            </w:r>
          </w:p>
        </w:tc>
      </w:tr>
      <w:tr w:rsidR="00DF2FB1" w:rsidRPr="00DF2FB1" w14:paraId="2621CEAC" w14:textId="77777777" w:rsidTr="004D73FE">
        <w:trPr>
          <w:trHeight w:val="140"/>
        </w:trPr>
        <w:tc>
          <w:tcPr>
            <w:tcW w:w="3096" w:type="dxa"/>
          </w:tcPr>
          <w:p w14:paraId="1239BCD9" w14:textId="77777777" w:rsidR="00DF2FB1" w:rsidRPr="00DF2FB1" w:rsidRDefault="00DF2FB1" w:rsidP="00DF2FB1">
            <w:pPr>
              <w:ind w:right="180"/>
              <w:jc w:val="both"/>
            </w:pPr>
          </w:p>
        </w:tc>
        <w:tc>
          <w:tcPr>
            <w:tcW w:w="6543" w:type="dxa"/>
          </w:tcPr>
          <w:p w14:paraId="65526CB8" w14:textId="77777777" w:rsidR="00DF2FB1" w:rsidRPr="00DF2FB1" w:rsidRDefault="00DF2FB1" w:rsidP="00DF2FB1">
            <w:pPr>
              <w:jc w:val="both"/>
            </w:pPr>
            <w:r w:rsidRPr="00DF2FB1">
              <w:t>Vardas, pavardė</w:t>
            </w:r>
          </w:p>
        </w:tc>
      </w:tr>
      <w:tr w:rsidR="00DF2FB1" w:rsidRPr="00DF2FB1" w14:paraId="5ADE2495" w14:textId="77777777" w:rsidTr="004D73FE">
        <w:trPr>
          <w:trHeight w:val="183"/>
        </w:trPr>
        <w:tc>
          <w:tcPr>
            <w:tcW w:w="3096" w:type="dxa"/>
          </w:tcPr>
          <w:p w14:paraId="4ACFE7D8" w14:textId="77777777" w:rsidR="00DF2FB1" w:rsidRPr="00DF2FB1" w:rsidRDefault="00DF2FB1" w:rsidP="00DF2FB1">
            <w:pPr>
              <w:ind w:right="180"/>
              <w:jc w:val="both"/>
            </w:pPr>
          </w:p>
        </w:tc>
        <w:tc>
          <w:tcPr>
            <w:tcW w:w="6543" w:type="dxa"/>
          </w:tcPr>
          <w:p w14:paraId="4297F6A6" w14:textId="77777777" w:rsidR="00DF2FB1" w:rsidRPr="00DF2FB1" w:rsidRDefault="00DF2FB1" w:rsidP="00DF2FB1">
            <w:pPr>
              <w:jc w:val="both"/>
            </w:pPr>
            <w:r w:rsidRPr="00DF2FB1">
              <w:t xml:space="preserve">Telefonas +370 </w:t>
            </w:r>
          </w:p>
        </w:tc>
      </w:tr>
      <w:tr w:rsidR="00DF2FB1" w:rsidRPr="00DF2FB1" w14:paraId="655B9DFB" w14:textId="77777777" w:rsidTr="004D73FE">
        <w:trPr>
          <w:trHeight w:val="183"/>
        </w:trPr>
        <w:tc>
          <w:tcPr>
            <w:tcW w:w="3096" w:type="dxa"/>
          </w:tcPr>
          <w:p w14:paraId="172E3FA6" w14:textId="77777777" w:rsidR="00DF2FB1" w:rsidRPr="00DF2FB1" w:rsidRDefault="00DF2FB1" w:rsidP="00DF2FB1">
            <w:pPr>
              <w:ind w:right="180"/>
              <w:jc w:val="both"/>
            </w:pPr>
          </w:p>
        </w:tc>
        <w:tc>
          <w:tcPr>
            <w:tcW w:w="6543" w:type="dxa"/>
          </w:tcPr>
          <w:p w14:paraId="644C7CC6" w14:textId="77777777" w:rsidR="00DF2FB1" w:rsidRPr="00DF2FB1" w:rsidRDefault="00DF2FB1" w:rsidP="00DF2FB1">
            <w:pPr>
              <w:jc w:val="both"/>
            </w:pPr>
            <w:r w:rsidRPr="00DF2FB1">
              <w:t xml:space="preserve">El. paštas </w:t>
            </w:r>
          </w:p>
        </w:tc>
      </w:tr>
      <w:tr w:rsidR="00DF2FB1" w:rsidRPr="00DF2FB1" w14:paraId="24312E23" w14:textId="77777777" w:rsidTr="004D73FE">
        <w:trPr>
          <w:trHeight w:val="183"/>
        </w:trPr>
        <w:tc>
          <w:tcPr>
            <w:tcW w:w="3096" w:type="dxa"/>
          </w:tcPr>
          <w:p w14:paraId="06C88F29" w14:textId="77777777" w:rsidR="00DF2FB1" w:rsidRPr="00DF2FB1" w:rsidRDefault="00DF2FB1" w:rsidP="00DF2FB1">
            <w:r w:rsidRPr="00DF2FB1">
              <w:t>1.7. Prašoma lėšų suma</w:t>
            </w:r>
          </w:p>
          <w:p w14:paraId="5728DDBA" w14:textId="77777777" w:rsidR="00DF2FB1" w:rsidRPr="00DF2FB1" w:rsidRDefault="00DF2FB1" w:rsidP="00DF2FB1"/>
        </w:tc>
        <w:tc>
          <w:tcPr>
            <w:tcW w:w="6543" w:type="dxa"/>
          </w:tcPr>
          <w:p w14:paraId="55CF0D7F" w14:textId="77777777" w:rsidR="00DF2FB1" w:rsidRPr="00DF2FB1" w:rsidRDefault="00DF2FB1" w:rsidP="00DF2FB1"/>
          <w:p w14:paraId="0345B4AE" w14:textId="77777777" w:rsidR="00DF2FB1" w:rsidRPr="00DF2FB1" w:rsidRDefault="00DF2FB1" w:rsidP="00DF2FB1">
            <w:r w:rsidRPr="00DF2FB1">
              <w:t>Eur</w:t>
            </w:r>
          </w:p>
        </w:tc>
      </w:tr>
      <w:tr w:rsidR="00DF2FB1" w:rsidRPr="00DF2FB1" w14:paraId="11FCA7CC" w14:textId="77777777" w:rsidTr="004D73FE">
        <w:tc>
          <w:tcPr>
            <w:tcW w:w="3096" w:type="dxa"/>
            <w:hideMark/>
          </w:tcPr>
          <w:p w14:paraId="0DC3ADAB" w14:textId="77777777" w:rsidR="00DF2FB1" w:rsidRPr="00DF2FB1" w:rsidRDefault="00DF2FB1" w:rsidP="00DF2FB1">
            <w:pPr>
              <w:ind w:right="180"/>
              <w:jc w:val="both"/>
            </w:pPr>
            <w:r w:rsidRPr="00DF2FB1">
              <w:t>1.8. Pareiškėjo banko, kitos kredito ar mokėjimo įstaigos sąskaitos numeris ir pavadinimas</w:t>
            </w:r>
          </w:p>
        </w:tc>
        <w:tc>
          <w:tcPr>
            <w:tcW w:w="6543" w:type="dxa"/>
          </w:tcPr>
          <w:p w14:paraId="26EA1F09" w14:textId="77777777" w:rsidR="00DF2FB1" w:rsidRPr="00DF2FB1" w:rsidRDefault="00DF2FB1" w:rsidP="00DF2FB1">
            <w:pPr>
              <w:rPr>
                <w:sz w:val="20"/>
                <w:szCs w:val="20"/>
              </w:rPr>
            </w:pPr>
          </w:p>
          <w:p w14:paraId="7EB572A9" w14:textId="77777777" w:rsidR="00DF2FB1" w:rsidRPr="00DF2FB1" w:rsidRDefault="00DF2FB1" w:rsidP="00DF2FB1">
            <w:pPr>
              <w:jc w:val="both"/>
              <w:rPr>
                <w:b/>
              </w:rPr>
            </w:pPr>
          </w:p>
        </w:tc>
      </w:tr>
      <w:tr w:rsidR="00DF2FB1" w:rsidRPr="00DF2FB1" w14:paraId="4B746F3D" w14:textId="77777777" w:rsidTr="004D73FE">
        <w:trPr>
          <w:trHeight w:val="963"/>
        </w:trPr>
        <w:tc>
          <w:tcPr>
            <w:tcW w:w="3096" w:type="dxa"/>
          </w:tcPr>
          <w:p w14:paraId="24BDEDE4" w14:textId="77777777" w:rsidR="00DF2FB1" w:rsidRPr="00411E02" w:rsidRDefault="00DF2FB1" w:rsidP="00DF2FB1">
            <w:r w:rsidRPr="00411E02">
              <w:rPr>
                <w:color w:val="242424"/>
              </w:rPr>
              <w:t>1.9. Ar organizacija turi registruotą NVO žymą Juridinių asmenų registre?</w:t>
            </w:r>
          </w:p>
          <w:p w14:paraId="255C00D2" w14:textId="77777777" w:rsidR="00DF2FB1" w:rsidRPr="00411E02" w:rsidRDefault="00DF2FB1" w:rsidP="00DF2FB1"/>
        </w:tc>
        <w:tc>
          <w:tcPr>
            <w:tcW w:w="6543" w:type="dxa"/>
          </w:tcPr>
          <w:p w14:paraId="55984C95" w14:textId="77777777" w:rsidR="00DF2FB1" w:rsidRPr="00DF2FB1" w:rsidRDefault="00DF2FB1" w:rsidP="00DF2FB1">
            <w:r w:rsidRPr="00DF2FB1">
              <w:rPr>
                <w:rFonts w:ascii="Segoe UI Symbol" w:hAnsi="Segoe UI Symbol" w:cs="Segoe UI Symbol"/>
              </w:rPr>
              <w:t>☐</w:t>
            </w:r>
            <w:r w:rsidRPr="00DF2FB1">
              <w:t xml:space="preserve"> TAIP</w:t>
            </w:r>
          </w:p>
          <w:p w14:paraId="4EBED73B" w14:textId="77777777" w:rsidR="00DF2FB1" w:rsidRPr="00DF2FB1" w:rsidRDefault="00DF2FB1" w:rsidP="00DF2FB1">
            <w:pPr>
              <w:rPr>
                <w:sz w:val="20"/>
                <w:szCs w:val="20"/>
              </w:rPr>
            </w:pPr>
          </w:p>
          <w:p w14:paraId="0A53C9E1" w14:textId="77777777" w:rsidR="00DF2FB1" w:rsidRPr="00DF2FB1" w:rsidRDefault="00DF2FB1" w:rsidP="00DF2FB1">
            <w:r w:rsidRPr="00DF2FB1">
              <w:rPr>
                <w:rFonts w:ascii="Segoe UI Symbol" w:hAnsi="Segoe UI Symbol" w:cs="Segoe UI Symbol"/>
              </w:rPr>
              <w:t>☐</w:t>
            </w:r>
            <w:r w:rsidRPr="00DF2FB1">
              <w:t xml:space="preserve"> NE</w:t>
            </w:r>
          </w:p>
        </w:tc>
      </w:tr>
      <w:tr w:rsidR="00DF2FB1" w:rsidRPr="00DF2FB1" w14:paraId="16F34785" w14:textId="77777777" w:rsidTr="004D73FE">
        <w:tc>
          <w:tcPr>
            <w:tcW w:w="3096" w:type="dxa"/>
          </w:tcPr>
          <w:p w14:paraId="4CDC6155" w14:textId="77777777" w:rsidR="00DF2FB1" w:rsidRPr="00DF2FB1" w:rsidRDefault="00DF2FB1" w:rsidP="00DF2FB1">
            <w:pPr>
              <w:rPr>
                <w:sz w:val="20"/>
                <w:szCs w:val="20"/>
              </w:rPr>
            </w:pPr>
          </w:p>
          <w:p w14:paraId="3D8EE27B" w14:textId="77777777" w:rsidR="00DF2FB1" w:rsidRPr="00DF2FB1" w:rsidRDefault="00DF2FB1" w:rsidP="00DF2FB1">
            <w:pPr>
              <w:rPr>
                <w:b/>
                <w:bCs/>
                <w:szCs w:val="20"/>
              </w:rPr>
            </w:pPr>
            <w:r w:rsidRPr="00DF2FB1">
              <w:rPr>
                <w:szCs w:val="20"/>
              </w:rPr>
              <w:t>1.10. Pareiškėjo deklaracijos</w:t>
            </w:r>
          </w:p>
          <w:p w14:paraId="2D93520A" w14:textId="77777777" w:rsidR="00DF2FB1" w:rsidRPr="00DF2FB1" w:rsidRDefault="00DF2FB1" w:rsidP="00DF2FB1">
            <w:pPr>
              <w:rPr>
                <w:sz w:val="20"/>
                <w:szCs w:val="20"/>
              </w:rPr>
            </w:pPr>
          </w:p>
          <w:p w14:paraId="07BF1CCF" w14:textId="77777777" w:rsidR="00DF2FB1" w:rsidRPr="00DF2FB1" w:rsidRDefault="00DF2FB1" w:rsidP="00DF2FB1">
            <w:pPr>
              <w:ind w:right="180"/>
              <w:jc w:val="both"/>
            </w:pPr>
          </w:p>
        </w:tc>
        <w:tc>
          <w:tcPr>
            <w:tcW w:w="6543" w:type="dxa"/>
          </w:tcPr>
          <w:p w14:paraId="49C0D623" w14:textId="77777777" w:rsidR="00DF2FB1" w:rsidRPr="00DF2FB1" w:rsidRDefault="00DF2FB1" w:rsidP="00DF2FB1">
            <w:pPr>
              <w:rPr>
                <w:sz w:val="20"/>
                <w:szCs w:val="20"/>
              </w:rPr>
            </w:pPr>
          </w:p>
          <w:p w14:paraId="05E3EB9D" w14:textId="7A2A8B06" w:rsidR="00DF2FB1" w:rsidRPr="00DF2FB1" w:rsidRDefault="00DF2FB1" w:rsidP="00DF2FB1">
            <w:pPr>
              <w:jc w:val="both"/>
              <w:rPr>
                <w:szCs w:val="20"/>
              </w:rPr>
            </w:pPr>
            <w:r w:rsidRPr="00DF2FB1">
              <w:rPr>
                <w:rFonts w:ascii="MS Gothic" w:eastAsia="MS Gothic" w:hAnsi="MS Gothic"/>
                <w:szCs w:val="20"/>
              </w:rPr>
              <w:t>☐</w:t>
            </w:r>
            <w:r w:rsidRPr="00DF2FB1">
              <w:rPr>
                <w:szCs w:val="20"/>
              </w:rPr>
              <w:t xml:space="preserve"> Pareiškėjas </w:t>
            </w:r>
            <w:r w:rsidRPr="00DF2FB1">
              <w:rPr>
                <w:szCs w:val="20"/>
                <w:u w:val="single"/>
              </w:rPr>
              <w:t>yra pateikęs</w:t>
            </w:r>
            <w:r w:rsidRPr="00DF2FB1">
              <w:rPr>
                <w:szCs w:val="20"/>
              </w:rPr>
              <w:t xml:space="preserve"> Juridinių asmenų registrui metinių finansinių ataskaitų rinkinį ir veiklos arba metinę ataskaitą už paskutinius ataskaitinius vienus metus pagal įstatymų nustatytus reikalavimus (</w:t>
            </w:r>
            <w:r w:rsidRPr="00DF2FB1">
              <w:t>netaikoma pareiškėjui, kuris veikia trumpiau nei metus)</w:t>
            </w:r>
            <w:r w:rsidRPr="00DF2FB1">
              <w:rPr>
                <w:szCs w:val="20"/>
              </w:rPr>
              <w:t>.</w:t>
            </w:r>
          </w:p>
          <w:p w14:paraId="13D292EC" w14:textId="77777777" w:rsidR="00DF2FB1" w:rsidRPr="00DF2FB1" w:rsidRDefault="00DF2FB1" w:rsidP="00DF2FB1">
            <w:pPr>
              <w:rPr>
                <w:sz w:val="20"/>
                <w:szCs w:val="20"/>
              </w:rPr>
            </w:pPr>
          </w:p>
          <w:p w14:paraId="105B13A5" w14:textId="77777777" w:rsidR="00DF2FB1" w:rsidRPr="00DF2FB1" w:rsidRDefault="00DF2FB1" w:rsidP="00DF2FB1">
            <w:pPr>
              <w:jc w:val="both"/>
              <w:rPr>
                <w:bCs/>
              </w:rPr>
            </w:pPr>
            <w:r w:rsidRPr="00DF2FB1">
              <w:rPr>
                <w:rFonts w:ascii="MS Gothic" w:eastAsia="MS Gothic" w:hAnsi="MS Gothic"/>
                <w:bCs/>
              </w:rPr>
              <w:t>☐</w:t>
            </w:r>
            <w:r w:rsidRPr="00DF2FB1">
              <w:rPr>
                <w:bCs/>
              </w:rPr>
              <w:t xml:space="preserve"> Pareiškėjas yra atsiskaitęs už ankstesniais metais iš savivaldybės ar valstybės biudžeto gautų lėšų panaudojimą ir (arba) gautų lėšų nėra panaudojęs ne pagal tikslinę paskirtį (jeigu taikytina);</w:t>
            </w:r>
          </w:p>
          <w:p w14:paraId="110D655B" w14:textId="77777777" w:rsidR="00DF2FB1" w:rsidRPr="00DF2FB1" w:rsidRDefault="00DF2FB1" w:rsidP="00DF2FB1">
            <w:pPr>
              <w:rPr>
                <w:sz w:val="20"/>
                <w:szCs w:val="20"/>
              </w:rPr>
            </w:pPr>
          </w:p>
          <w:p w14:paraId="7D9D4F2C" w14:textId="4D24514D" w:rsidR="00DF2FB1" w:rsidRPr="00DF2FB1" w:rsidRDefault="00DF2FB1" w:rsidP="00DF2FB1">
            <w:pPr>
              <w:jc w:val="both"/>
              <w:rPr>
                <w:b/>
                <w:bCs/>
                <w:szCs w:val="20"/>
              </w:rPr>
            </w:pPr>
            <w:r w:rsidRPr="00DF2FB1">
              <w:rPr>
                <w:rFonts w:ascii="MS Gothic" w:eastAsia="MS Gothic" w:hAnsi="MS Gothic"/>
                <w:szCs w:val="20"/>
              </w:rPr>
              <w:t>☐</w:t>
            </w:r>
            <w:r w:rsidRPr="00DF2FB1">
              <w:rPr>
                <w:szCs w:val="20"/>
              </w:rPr>
              <w:t xml:space="preserve"> Pareiškėjui nėra panaikintas paramos gavėjo statusas.</w:t>
            </w:r>
          </w:p>
        </w:tc>
      </w:tr>
    </w:tbl>
    <w:p w14:paraId="0E0B6899" w14:textId="054FD503" w:rsidR="00DF2FB1" w:rsidRDefault="00DF2FB1" w:rsidP="00DF2FB1">
      <w:pPr>
        <w:jc w:val="both"/>
        <w:rPr>
          <w:b/>
        </w:rPr>
      </w:pPr>
      <w:r w:rsidRPr="00DF2FB1">
        <w:rPr>
          <w:b/>
        </w:rPr>
        <w:lastRenderedPageBreak/>
        <w:t xml:space="preserve">2. INFORMACIJA APIE PROJEKTĄ (kai </w:t>
      </w:r>
      <w:r w:rsidR="00D839C4">
        <w:rPr>
          <w:b/>
        </w:rPr>
        <w:t>P</w:t>
      </w:r>
      <w:r w:rsidRPr="00DF2FB1">
        <w:rPr>
          <w:b/>
        </w:rPr>
        <w:t>rašymas teikiamas dėl prisidėjimo prie projektų)</w:t>
      </w:r>
    </w:p>
    <w:p w14:paraId="0870C34F" w14:textId="77777777" w:rsidR="00D839C4" w:rsidRPr="00DF2FB1" w:rsidRDefault="00D839C4" w:rsidP="00DF2FB1">
      <w:pPr>
        <w:jc w:val="both"/>
        <w:rPr>
          <w:b/>
        </w:rPr>
      </w:pPr>
    </w:p>
    <w:tbl>
      <w:tblPr>
        <w:tblpPr w:leftFromText="180" w:rightFromText="180" w:vertAnchor="text" w:tblpY="1"/>
        <w:tblOverlap w:val="never"/>
        <w:tblW w:w="948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90"/>
        <w:gridCol w:w="5093"/>
      </w:tblGrid>
      <w:tr w:rsidR="00DF2FB1" w:rsidRPr="00DF2FB1" w14:paraId="00046837" w14:textId="77777777" w:rsidTr="004D73FE">
        <w:trPr>
          <w:trHeight w:val="325"/>
        </w:trPr>
        <w:tc>
          <w:tcPr>
            <w:tcW w:w="4390" w:type="dxa"/>
          </w:tcPr>
          <w:p w14:paraId="2491B766" w14:textId="77777777" w:rsidR="00DF2FB1" w:rsidRDefault="00DF2FB1" w:rsidP="00DF2FB1">
            <w:pPr>
              <w:jc w:val="both"/>
            </w:pPr>
            <w:r w:rsidRPr="00DF2FB1">
              <w:t>2.1. Projekto pavadinimas</w:t>
            </w:r>
          </w:p>
          <w:p w14:paraId="66B880A8" w14:textId="77777777" w:rsidR="00350113" w:rsidRPr="00DF2FB1" w:rsidRDefault="00350113" w:rsidP="00DF2FB1">
            <w:pPr>
              <w:jc w:val="both"/>
            </w:pPr>
          </w:p>
        </w:tc>
        <w:tc>
          <w:tcPr>
            <w:tcW w:w="5093" w:type="dxa"/>
          </w:tcPr>
          <w:p w14:paraId="4F2CAD62" w14:textId="77777777" w:rsidR="00DF2FB1" w:rsidRPr="00DF2FB1" w:rsidRDefault="00DF2FB1" w:rsidP="00DF2FB1">
            <w:pPr>
              <w:jc w:val="both"/>
              <w:rPr>
                <w:b/>
                <w:bCs/>
                <w:szCs w:val="20"/>
              </w:rPr>
            </w:pPr>
          </w:p>
        </w:tc>
      </w:tr>
      <w:tr w:rsidR="00DF2FB1" w:rsidRPr="00DF2FB1" w14:paraId="30429D48" w14:textId="77777777" w:rsidTr="004D73FE">
        <w:tc>
          <w:tcPr>
            <w:tcW w:w="4390" w:type="dxa"/>
          </w:tcPr>
          <w:p w14:paraId="6FB028A5" w14:textId="77777777" w:rsidR="00DF2FB1" w:rsidRDefault="00DF2FB1" w:rsidP="00DF2FB1">
            <w:pPr>
              <w:jc w:val="both"/>
            </w:pPr>
            <w:r w:rsidRPr="00DF2FB1">
              <w:t xml:space="preserve">Institucijos, kuri skyrė paramą, pavadinimas </w:t>
            </w:r>
          </w:p>
          <w:p w14:paraId="441EB0C4" w14:textId="77777777" w:rsidR="00350113" w:rsidRPr="00DF2FB1" w:rsidRDefault="00350113" w:rsidP="00DF2FB1">
            <w:pPr>
              <w:jc w:val="both"/>
            </w:pPr>
          </w:p>
        </w:tc>
        <w:tc>
          <w:tcPr>
            <w:tcW w:w="5093" w:type="dxa"/>
          </w:tcPr>
          <w:p w14:paraId="68701E2D" w14:textId="77777777" w:rsidR="00DF2FB1" w:rsidRPr="00DF2FB1" w:rsidRDefault="00DF2FB1" w:rsidP="00DF2FB1">
            <w:pPr>
              <w:jc w:val="both"/>
              <w:rPr>
                <w:b/>
              </w:rPr>
            </w:pPr>
          </w:p>
        </w:tc>
      </w:tr>
      <w:tr w:rsidR="00DF2FB1" w:rsidRPr="00DF2FB1" w14:paraId="641FC604" w14:textId="77777777" w:rsidTr="004D73FE">
        <w:trPr>
          <w:trHeight w:val="70"/>
        </w:trPr>
        <w:tc>
          <w:tcPr>
            <w:tcW w:w="4390" w:type="dxa"/>
          </w:tcPr>
          <w:p w14:paraId="2537F9D9" w14:textId="77777777" w:rsidR="00DF2FB1" w:rsidRDefault="00DF2FB1" w:rsidP="00DF2FB1">
            <w:pPr>
              <w:jc w:val="both"/>
            </w:pPr>
            <w:r w:rsidRPr="00DF2FB1">
              <w:t xml:space="preserve">2.3. Prašoma </w:t>
            </w:r>
            <w:r w:rsidR="00D839C4">
              <w:t>S</w:t>
            </w:r>
            <w:r w:rsidRPr="00DF2FB1">
              <w:t xml:space="preserve">avivaldybės prisidėjimo lėšų suma </w:t>
            </w:r>
            <w:r w:rsidR="00D839C4">
              <w:t>(</w:t>
            </w:r>
            <w:r w:rsidR="00D839C4" w:rsidRPr="00DF2FB1">
              <w:t>Eur</w:t>
            </w:r>
            <w:r w:rsidR="00D839C4">
              <w:t>)</w:t>
            </w:r>
          </w:p>
          <w:p w14:paraId="0698B371" w14:textId="62AB85FE" w:rsidR="00350113" w:rsidRPr="00DF2FB1" w:rsidRDefault="00350113" w:rsidP="00DF2FB1">
            <w:pPr>
              <w:jc w:val="both"/>
              <w:rPr>
                <w:szCs w:val="20"/>
              </w:rPr>
            </w:pPr>
          </w:p>
        </w:tc>
        <w:tc>
          <w:tcPr>
            <w:tcW w:w="5093" w:type="dxa"/>
          </w:tcPr>
          <w:p w14:paraId="2B28B930" w14:textId="77777777" w:rsidR="00DF2FB1" w:rsidRPr="00DF2FB1" w:rsidRDefault="00DF2FB1" w:rsidP="00DF2FB1">
            <w:pPr>
              <w:rPr>
                <w:sz w:val="20"/>
                <w:szCs w:val="20"/>
              </w:rPr>
            </w:pPr>
          </w:p>
          <w:p w14:paraId="545536AF" w14:textId="69403A10" w:rsidR="00DF2FB1" w:rsidRPr="00DF2FB1" w:rsidRDefault="00DF2FB1" w:rsidP="00DF2FB1">
            <w:pPr>
              <w:jc w:val="both"/>
              <w:rPr>
                <w:b/>
              </w:rPr>
            </w:pPr>
          </w:p>
        </w:tc>
      </w:tr>
      <w:tr w:rsidR="00DF2FB1" w:rsidRPr="00DF2FB1" w14:paraId="0F9D26B7" w14:textId="77777777" w:rsidTr="004D73FE">
        <w:trPr>
          <w:trHeight w:val="70"/>
        </w:trPr>
        <w:tc>
          <w:tcPr>
            <w:tcW w:w="4390" w:type="dxa"/>
            <w:hideMark/>
          </w:tcPr>
          <w:p w14:paraId="0920E1E0" w14:textId="77777777" w:rsidR="00DF2FB1" w:rsidRDefault="00DF2FB1" w:rsidP="00DF2FB1">
            <w:pPr>
              <w:widowControl w:val="0"/>
              <w:tabs>
                <w:tab w:val="left" w:pos="1455"/>
              </w:tabs>
              <w:jc w:val="both"/>
            </w:pPr>
            <w:r w:rsidRPr="00DF2FB1">
              <w:t>2.3. Trumpas projekto veiklų aprašymas</w:t>
            </w:r>
          </w:p>
          <w:p w14:paraId="697B0E68" w14:textId="77777777" w:rsidR="00350113" w:rsidRDefault="00350113" w:rsidP="00DF2FB1">
            <w:pPr>
              <w:widowControl w:val="0"/>
              <w:tabs>
                <w:tab w:val="left" w:pos="1455"/>
              </w:tabs>
              <w:jc w:val="both"/>
            </w:pPr>
          </w:p>
          <w:p w14:paraId="4A48B209" w14:textId="77777777" w:rsidR="00350113" w:rsidRDefault="00350113" w:rsidP="00DF2FB1">
            <w:pPr>
              <w:widowControl w:val="0"/>
              <w:tabs>
                <w:tab w:val="left" w:pos="1455"/>
              </w:tabs>
              <w:jc w:val="both"/>
            </w:pPr>
          </w:p>
          <w:p w14:paraId="31FC7D9E" w14:textId="77777777" w:rsidR="00350113" w:rsidRPr="00DF2FB1" w:rsidRDefault="00350113" w:rsidP="00DF2FB1">
            <w:pPr>
              <w:widowControl w:val="0"/>
              <w:tabs>
                <w:tab w:val="left" w:pos="1455"/>
              </w:tabs>
              <w:jc w:val="both"/>
            </w:pPr>
          </w:p>
        </w:tc>
        <w:tc>
          <w:tcPr>
            <w:tcW w:w="5093" w:type="dxa"/>
          </w:tcPr>
          <w:p w14:paraId="3E6BDB08" w14:textId="77777777" w:rsidR="00DF2FB1" w:rsidRPr="00DF2FB1" w:rsidRDefault="00DF2FB1" w:rsidP="00DF2FB1">
            <w:pPr>
              <w:rPr>
                <w:sz w:val="20"/>
                <w:szCs w:val="20"/>
              </w:rPr>
            </w:pPr>
          </w:p>
          <w:p w14:paraId="4ABEAA6E" w14:textId="77777777" w:rsidR="00DF2FB1" w:rsidRPr="00DF2FB1" w:rsidRDefault="00DF2FB1" w:rsidP="00DF2FB1">
            <w:pPr>
              <w:jc w:val="both"/>
              <w:rPr>
                <w:b/>
              </w:rPr>
            </w:pPr>
          </w:p>
        </w:tc>
      </w:tr>
    </w:tbl>
    <w:p w14:paraId="1AE2EB69" w14:textId="77777777" w:rsidR="00DF2FB1" w:rsidRPr="00DF2FB1" w:rsidRDefault="00DF2FB1" w:rsidP="00DF2FB1">
      <w:pPr>
        <w:jc w:val="both"/>
        <w:rPr>
          <w:b/>
          <w:bCs/>
          <w:szCs w:val="20"/>
        </w:rPr>
      </w:pPr>
    </w:p>
    <w:p w14:paraId="0E6DE614" w14:textId="08B0952E" w:rsidR="00DF2FB1" w:rsidRPr="00DF2FB1" w:rsidRDefault="00DF2FB1" w:rsidP="00DF2FB1">
      <w:pPr>
        <w:jc w:val="both"/>
        <w:rPr>
          <w:b/>
          <w:bCs/>
          <w:szCs w:val="20"/>
        </w:rPr>
      </w:pPr>
      <w:r w:rsidRPr="00DF2FB1">
        <w:rPr>
          <w:b/>
          <w:bCs/>
          <w:szCs w:val="20"/>
        </w:rPr>
        <w:t xml:space="preserve">3. LĖŠŲ, REIKALINGŲ VYKDYTI BENDRUOMENĖS VEIKLĄ, SĄMATA (kai </w:t>
      </w:r>
      <w:r w:rsidR="00D839C4">
        <w:rPr>
          <w:b/>
          <w:bCs/>
          <w:szCs w:val="20"/>
        </w:rPr>
        <w:t>P</w:t>
      </w:r>
      <w:r w:rsidRPr="00DF2FB1">
        <w:rPr>
          <w:b/>
          <w:bCs/>
          <w:szCs w:val="20"/>
        </w:rPr>
        <w:t>rašymas teikiamas bendruomenių veiklai vykdyti)</w:t>
      </w:r>
    </w:p>
    <w:p w14:paraId="292032F5" w14:textId="77777777" w:rsidR="00DF2FB1" w:rsidRPr="00DF2FB1" w:rsidRDefault="00DF2FB1" w:rsidP="00DF2FB1">
      <w:pPr>
        <w:jc w:val="both"/>
        <w:rPr>
          <w:b/>
          <w:bCs/>
          <w:szCs w:val="20"/>
        </w:rPr>
      </w:pPr>
    </w:p>
    <w:tbl>
      <w:tblPr>
        <w:tblpPr w:leftFromText="180" w:rightFromText="180" w:vertAnchor="text" w:tblpY="1"/>
        <w:tblOverlap w:val="never"/>
        <w:tblW w:w="9629" w:type="dxa"/>
        <w:tblLook w:val="04A0" w:firstRow="1" w:lastRow="0" w:firstColumn="1" w:lastColumn="0" w:noHBand="0" w:noVBand="1"/>
      </w:tblPr>
      <w:tblGrid>
        <w:gridCol w:w="580"/>
        <w:gridCol w:w="3805"/>
        <w:gridCol w:w="2409"/>
        <w:gridCol w:w="2835"/>
      </w:tblGrid>
      <w:tr w:rsidR="00DF2FB1" w:rsidRPr="00411E02" w14:paraId="5567561E" w14:textId="77777777" w:rsidTr="004D73FE">
        <w:trPr>
          <w:trHeight w:val="960"/>
        </w:trPr>
        <w:tc>
          <w:tcPr>
            <w:tcW w:w="58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534FA27E" w14:textId="77777777" w:rsidR="00DF2FB1" w:rsidRPr="00411E02" w:rsidRDefault="00DF2FB1" w:rsidP="00DF2FB1">
            <w:pPr>
              <w:jc w:val="center"/>
              <w:rPr>
                <w:lang w:eastAsia="lt-LT"/>
              </w:rPr>
            </w:pPr>
            <w:r w:rsidRPr="00411E02">
              <w:rPr>
                <w:lang w:eastAsia="lt-LT"/>
              </w:rPr>
              <w:t>Eil. Nr.</w:t>
            </w:r>
          </w:p>
        </w:tc>
        <w:tc>
          <w:tcPr>
            <w:tcW w:w="3805" w:type="dxa"/>
            <w:tcBorders>
              <w:top w:val="single" w:sz="8" w:space="0" w:color="auto"/>
              <w:left w:val="nil"/>
              <w:bottom w:val="single" w:sz="8" w:space="0" w:color="auto"/>
              <w:right w:val="single" w:sz="4" w:space="0" w:color="auto"/>
            </w:tcBorders>
            <w:shd w:val="clear" w:color="auto" w:fill="auto"/>
            <w:noWrap/>
            <w:vAlign w:val="center"/>
            <w:hideMark/>
          </w:tcPr>
          <w:p w14:paraId="31198C2C" w14:textId="77777777" w:rsidR="00DF2FB1" w:rsidRPr="00411E02" w:rsidRDefault="00DF2FB1" w:rsidP="00DF2FB1">
            <w:pPr>
              <w:jc w:val="center"/>
              <w:rPr>
                <w:lang w:eastAsia="lt-LT"/>
              </w:rPr>
            </w:pPr>
            <w:r w:rsidRPr="00411E02">
              <w:rPr>
                <w:lang w:eastAsia="lt-LT"/>
              </w:rPr>
              <w:t>Bendruomenės veiklos organizacinių išlaidų pavadinimas</w:t>
            </w:r>
          </w:p>
        </w:tc>
        <w:tc>
          <w:tcPr>
            <w:tcW w:w="2409" w:type="dxa"/>
            <w:tcBorders>
              <w:top w:val="single" w:sz="8" w:space="0" w:color="auto"/>
              <w:left w:val="nil"/>
              <w:bottom w:val="single" w:sz="8" w:space="0" w:color="auto"/>
              <w:right w:val="single" w:sz="4" w:space="0" w:color="auto"/>
            </w:tcBorders>
            <w:shd w:val="clear" w:color="auto" w:fill="auto"/>
            <w:vAlign w:val="center"/>
            <w:hideMark/>
          </w:tcPr>
          <w:p w14:paraId="3C234A01" w14:textId="7957A853" w:rsidR="00DF2FB1" w:rsidRPr="00411E02" w:rsidRDefault="00DF2FB1" w:rsidP="00DF2FB1">
            <w:pPr>
              <w:jc w:val="center"/>
              <w:rPr>
                <w:lang w:eastAsia="lt-LT"/>
              </w:rPr>
            </w:pPr>
            <w:r w:rsidRPr="00411E02">
              <w:rPr>
                <w:lang w:eastAsia="lt-LT"/>
              </w:rPr>
              <w:t>Bendruomenės veiklos organizacinių išlaidų  sąmata</w:t>
            </w:r>
          </w:p>
        </w:tc>
        <w:tc>
          <w:tcPr>
            <w:tcW w:w="2835" w:type="dxa"/>
            <w:tcBorders>
              <w:top w:val="single" w:sz="8" w:space="0" w:color="auto"/>
              <w:left w:val="nil"/>
              <w:bottom w:val="single" w:sz="8" w:space="0" w:color="auto"/>
              <w:right w:val="single" w:sz="8" w:space="0" w:color="auto"/>
            </w:tcBorders>
            <w:shd w:val="clear" w:color="auto" w:fill="auto"/>
            <w:vAlign w:val="center"/>
            <w:hideMark/>
          </w:tcPr>
          <w:p w14:paraId="30DACFEC" w14:textId="32E17535" w:rsidR="00DF2FB1" w:rsidRPr="00411E02" w:rsidRDefault="00DF2FB1" w:rsidP="00DF2FB1">
            <w:pPr>
              <w:jc w:val="center"/>
              <w:rPr>
                <w:lang w:eastAsia="lt-LT"/>
              </w:rPr>
            </w:pPr>
            <w:r w:rsidRPr="00411E02">
              <w:rPr>
                <w:lang w:eastAsia="lt-LT"/>
              </w:rPr>
              <w:t>Prašoma veiklos organizacinių išlaidų suma</w:t>
            </w:r>
          </w:p>
        </w:tc>
      </w:tr>
      <w:tr w:rsidR="00DF2FB1" w:rsidRPr="00411E02" w14:paraId="6E3A39A3" w14:textId="77777777" w:rsidTr="004D73FE">
        <w:trPr>
          <w:trHeight w:val="315"/>
        </w:trPr>
        <w:tc>
          <w:tcPr>
            <w:tcW w:w="580" w:type="dxa"/>
            <w:tcBorders>
              <w:top w:val="nil"/>
              <w:left w:val="single" w:sz="8" w:space="0" w:color="auto"/>
              <w:bottom w:val="single" w:sz="4" w:space="0" w:color="auto"/>
              <w:right w:val="single" w:sz="4" w:space="0" w:color="auto"/>
            </w:tcBorders>
            <w:shd w:val="clear" w:color="auto" w:fill="auto"/>
            <w:noWrap/>
            <w:vAlign w:val="bottom"/>
            <w:hideMark/>
          </w:tcPr>
          <w:p w14:paraId="785F9E61" w14:textId="5026A0DF" w:rsidR="00DF2FB1" w:rsidRPr="00411E02" w:rsidRDefault="00DF2FB1" w:rsidP="00DF2FB1">
            <w:pPr>
              <w:jc w:val="center"/>
              <w:rPr>
                <w:lang w:eastAsia="lt-LT"/>
              </w:rPr>
            </w:pPr>
            <w:r w:rsidRPr="00411E02">
              <w:rPr>
                <w:lang w:eastAsia="lt-LT"/>
              </w:rPr>
              <w:t>1</w:t>
            </w:r>
            <w:r w:rsidR="00D839C4">
              <w:rPr>
                <w:lang w:eastAsia="lt-LT"/>
              </w:rPr>
              <w:t>.</w:t>
            </w:r>
          </w:p>
        </w:tc>
        <w:tc>
          <w:tcPr>
            <w:tcW w:w="3805" w:type="dxa"/>
            <w:tcBorders>
              <w:top w:val="nil"/>
              <w:left w:val="nil"/>
              <w:bottom w:val="single" w:sz="4" w:space="0" w:color="auto"/>
              <w:right w:val="single" w:sz="4" w:space="0" w:color="auto"/>
            </w:tcBorders>
            <w:shd w:val="clear" w:color="auto" w:fill="auto"/>
            <w:noWrap/>
            <w:vAlign w:val="bottom"/>
            <w:hideMark/>
          </w:tcPr>
          <w:p w14:paraId="074BD525" w14:textId="77777777" w:rsidR="00DF2FB1" w:rsidRPr="00411E02" w:rsidRDefault="00DF2FB1" w:rsidP="00DF2FB1">
            <w:pPr>
              <w:rPr>
                <w:lang w:eastAsia="lt-LT"/>
              </w:rPr>
            </w:pPr>
            <w:r w:rsidRPr="00411E02">
              <w:rPr>
                <w:rFonts w:eastAsia="Calibri"/>
                <w:color w:val="000000"/>
              </w:rPr>
              <w:t>Transporto</w:t>
            </w:r>
          </w:p>
        </w:tc>
        <w:tc>
          <w:tcPr>
            <w:tcW w:w="2409" w:type="dxa"/>
            <w:tcBorders>
              <w:top w:val="nil"/>
              <w:left w:val="nil"/>
              <w:bottom w:val="single" w:sz="4" w:space="0" w:color="auto"/>
              <w:right w:val="single" w:sz="4" w:space="0" w:color="auto"/>
            </w:tcBorders>
            <w:shd w:val="clear" w:color="auto" w:fill="auto"/>
            <w:noWrap/>
            <w:vAlign w:val="bottom"/>
            <w:hideMark/>
          </w:tcPr>
          <w:p w14:paraId="033CA11F" w14:textId="77777777" w:rsidR="00DF2FB1" w:rsidRPr="00411E02" w:rsidRDefault="00DF2FB1" w:rsidP="00DF2FB1">
            <w:pPr>
              <w:rPr>
                <w:lang w:eastAsia="lt-LT"/>
              </w:rPr>
            </w:pPr>
          </w:p>
        </w:tc>
        <w:tc>
          <w:tcPr>
            <w:tcW w:w="2835" w:type="dxa"/>
            <w:tcBorders>
              <w:top w:val="nil"/>
              <w:left w:val="nil"/>
              <w:bottom w:val="single" w:sz="4" w:space="0" w:color="auto"/>
              <w:right w:val="single" w:sz="8" w:space="0" w:color="auto"/>
            </w:tcBorders>
            <w:shd w:val="clear" w:color="auto" w:fill="auto"/>
            <w:noWrap/>
            <w:vAlign w:val="bottom"/>
            <w:hideMark/>
          </w:tcPr>
          <w:p w14:paraId="47FDC9F9" w14:textId="77777777" w:rsidR="00DF2FB1" w:rsidRPr="00411E02" w:rsidRDefault="00DF2FB1" w:rsidP="00DF2FB1">
            <w:pPr>
              <w:rPr>
                <w:lang w:eastAsia="lt-LT"/>
              </w:rPr>
            </w:pPr>
          </w:p>
        </w:tc>
      </w:tr>
      <w:tr w:rsidR="00DF2FB1" w:rsidRPr="00411E02" w14:paraId="12EC35F1" w14:textId="77777777" w:rsidTr="004D73FE">
        <w:trPr>
          <w:trHeight w:val="375"/>
        </w:trPr>
        <w:tc>
          <w:tcPr>
            <w:tcW w:w="580" w:type="dxa"/>
            <w:tcBorders>
              <w:top w:val="nil"/>
              <w:left w:val="single" w:sz="8" w:space="0" w:color="auto"/>
              <w:bottom w:val="single" w:sz="4" w:space="0" w:color="auto"/>
              <w:right w:val="single" w:sz="4" w:space="0" w:color="auto"/>
            </w:tcBorders>
            <w:shd w:val="clear" w:color="auto" w:fill="auto"/>
            <w:noWrap/>
            <w:vAlign w:val="bottom"/>
            <w:hideMark/>
          </w:tcPr>
          <w:p w14:paraId="4AC20D70" w14:textId="29B0DC43" w:rsidR="00DF2FB1" w:rsidRPr="00411E02" w:rsidRDefault="00DF2FB1" w:rsidP="00DF2FB1">
            <w:pPr>
              <w:jc w:val="center"/>
              <w:rPr>
                <w:lang w:eastAsia="lt-LT"/>
              </w:rPr>
            </w:pPr>
            <w:r w:rsidRPr="00411E02">
              <w:rPr>
                <w:lang w:eastAsia="lt-LT"/>
              </w:rPr>
              <w:t>2</w:t>
            </w:r>
            <w:r w:rsidR="00D839C4">
              <w:rPr>
                <w:lang w:eastAsia="lt-LT"/>
              </w:rPr>
              <w:t>.</w:t>
            </w:r>
          </w:p>
        </w:tc>
        <w:tc>
          <w:tcPr>
            <w:tcW w:w="3805" w:type="dxa"/>
            <w:tcBorders>
              <w:top w:val="nil"/>
              <w:left w:val="nil"/>
              <w:bottom w:val="single" w:sz="4" w:space="0" w:color="auto"/>
              <w:right w:val="single" w:sz="4" w:space="0" w:color="auto"/>
            </w:tcBorders>
            <w:shd w:val="clear" w:color="auto" w:fill="auto"/>
            <w:vAlign w:val="bottom"/>
            <w:hideMark/>
          </w:tcPr>
          <w:p w14:paraId="118A58D5" w14:textId="77777777" w:rsidR="00DF2FB1" w:rsidRPr="00411E02" w:rsidRDefault="00DF2FB1" w:rsidP="00DF2FB1">
            <w:pPr>
              <w:rPr>
                <w:lang w:eastAsia="lt-LT"/>
              </w:rPr>
            </w:pPr>
            <w:r w:rsidRPr="00411E02">
              <w:rPr>
                <w:rFonts w:eastAsia="Calibri"/>
                <w:color w:val="000000"/>
              </w:rPr>
              <w:t>Ryšių</w:t>
            </w:r>
          </w:p>
        </w:tc>
        <w:tc>
          <w:tcPr>
            <w:tcW w:w="2409" w:type="dxa"/>
            <w:tcBorders>
              <w:top w:val="nil"/>
              <w:left w:val="nil"/>
              <w:bottom w:val="single" w:sz="4" w:space="0" w:color="auto"/>
              <w:right w:val="single" w:sz="4" w:space="0" w:color="auto"/>
            </w:tcBorders>
            <w:shd w:val="clear" w:color="auto" w:fill="auto"/>
            <w:noWrap/>
            <w:vAlign w:val="bottom"/>
            <w:hideMark/>
          </w:tcPr>
          <w:p w14:paraId="037EA060" w14:textId="77777777" w:rsidR="00DF2FB1" w:rsidRPr="00411E02" w:rsidRDefault="00DF2FB1" w:rsidP="00DF2FB1">
            <w:pPr>
              <w:rPr>
                <w:lang w:eastAsia="lt-LT"/>
              </w:rPr>
            </w:pPr>
          </w:p>
        </w:tc>
        <w:tc>
          <w:tcPr>
            <w:tcW w:w="2835" w:type="dxa"/>
            <w:tcBorders>
              <w:top w:val="nil"/>
              <w:left w:val="nil"/>
              <w:bottom w:val="single" w:sz="4" w:space="0" w:color="auto"/>
              <w:right w:val="single" w:sz="8" w:space="0" w:color="auto"/>
            </w:tcBorders>
            <w:shd w:val="clear" w:color="auto" w:fill="auto"/>
            <w:noWrap/>
            <w:vAlign w:val="bottom"/>
            <w:hideMark/>
          </w:tcPr>
          <w:p w14:paraId="2BDB30CF" w14:textId="77777777" w:rsidR="00DF2FB1" w:rsidRPr="00411E02" w:rsidRDefault="00DF2FB1" w:rsidP="00DF2FB1">
            <w:pPr>
              <w:rPr>
                <w:lang w:eastAsia="lt-LT"/>
              </w:rPr>
            </w:pPr>
          </w:p>
        </w:tc>
      </w:tr>
      <w:tr w:rsidR="00DF2FB1" w:rsidRPr="00411E02" w14:paraId="7126EB9A" w14:textId="77777777" w:rsidTr="004D73FE">
        <w:trPr>
          <w:trHeight w:val="360"/>
        </w:trPr>
        <w:tc>
          <w:tcPr>
            <w:tcW w:w="580" w:type="dxa"/>
            <w:tcBorders>
              <w:top w:val="nil"/>
              <w:left w:val="single" w:sz="8" w:space="0" w:color="auto"/>
              <w:bottom w:val="single" w:sz="4" w:space="0" w:color="auto"/>
              <w:right w:val="single" w:sz="4" w:space="0" w:color="auto"/>
            </w:tcBorders>
            <w:shd w:val="clear" w:color="auto" w:fill="auto"/>
            <w:noWrap/>
            <w:vAlign w:val="bottom"/>
            <w:hideMark/>
          </w:tcPr>
          <w:p w14:paraId="0ADE0FA2" w14:textId="71DFAC18" w:rsidR="00DF2FB1" w:rsidRPr="00411E02" w:rsidRDefault="00DF2FB1" w:rsidP="00DF2FB1">
            <w:pPr>
              <w:jc w:val="center"/>
              <w:rPr>
                <w:lang w:eastAsia="lt-LT"/>
              </w:rPr>
            </w:pPr>
            <w:r w:rsidRPr="00411E02">
              <w:rPr>
                <w:lang w:eastAsia="lt-LT"/>
              </w:rPr>
              <w:t>3</w:t>
            </w:r>
            <w:r w:rsidR="00D839C4">
              <w:rPr>
                <w:lang w:eastAsia="lt-LT"/>
              </w:rPr>
              <w:t>.</w:t>
            </w:r>
          </w:p>
        </w:tc>
        <w:tc>
          <w:tcPr>
            <w:tcW w:w="3805" w:type="dxa"/>
            <w:tcBorders>
              <w:top w:val="nil"/>
              <w:left w:val="nil"/>
              <w:bottom w:val="single" w:sz="4" w:space="0" w:color="auto"/>
              <w:right w:val="single" w:sz="4" w:space="0" w:color="auto"/>
            </w:tcBorders>
            <w:shd w:val="clear" w:color="auto" w:fill="auto"/>
            <w:vAlign w:val="bottom"/>
            <w:hideMark/>
          </w:tcPr>
          <w:p w14:paraId="040A6C5B" w14:textId="48BA9595" w:rsidR="00DF2FB1" w:rsidRPr="00411E02" w:rsidRDefault="00DF2FB1" w:rsidP="00DF2FB1">
            <w:pPr>
              <w:rPr>
                <w:lang w:eastAsia="lt-LT"/>
              </w:rPr>
            </w:pPr>
            <w:r w:rsidRPr="00411E02">
              <w:rPr>
                <w:rFonts w:eastAsia="Calibri"/>
                <w:color w:val="000000"/>
              </w:rPr>
              <w:t>Kanceliarinių</w:t>
            </w:r>
            <w:r w:rsidR="00D839C4">
              <w:rPr>
                <w:rFonts w:eastAsia="Calibri"/>
                <w:color w:val="000000"/>
              </w:rPr>
              <w:t xml:space="preserve"> prekių</w:t>
            </w:r>
          </w:p>
        </w:tc>
        <w:tc>
          <w:tcPr>
            <w:tcW w:w="2409" w:type="dxa"/>
            <w:tcBorders>
              <w:top w:val="nil"/>
              <w:left w:val="nil"/>
              <w:bottom w:val="single" w:sz="4" w:space="0" w:color="auto"/>
              <w:right w:val="single" w:sz="4" w:space="0" w:color="auto"/>
            </w:tcBorders>
            <w:shd w:val="clear" w:color="auto" w:fill="auto"/>
            <w:noWrap/>
            <w:vAlign w:val="bottom"/>
            <w:hideMark/>
          </w:tcPr>
          <w:p w14:paraId="1EEBA2DF" w14:textId="77777777" w:rsidR="00DF2FB1" w:rsidRPr="00411E02" w:rsidRDefault="00DF2FB1" w:rsidP="00DF2FB1">
            <w:pPr>
              <w:rPr>
                <w:lang w:eastAsia="lt-LT"/>
              </w:rPr>
            </w:pPr>
          </w:p>
        </w:tc>
        <w:tc>
          <w:tcPr>
            <w:tcW w:w="2835" w:type="dxa"/>
            <w:tcBorders>
              <w:top w:val="nil"/>
              <w:left w:val="nil"/>
              <w:bottom w:val="single" w:sz="4" w:space="0" w:color="auto"/>
              <w:right w:val="single" w:sz="8" w:space="0" w:color="auto"/>
            </w:tcBorders>
            <w:shd w:val="clear" w:color="auto" w:fill="auto"/>
            <w:noWrap/>
            <w:vAlign w:val="bottom"/>
            <w:hideMark/>
          </w:tcPr>
          <w:p w14:paraId="50D4073F" w14:textId="77777777" w:rsidR="00DF2FB1" w:rsidRPr="00411E02" w:rsidRDefault="00DF2FB1" w:rsidP="00DF2FB1">
            <w:pPr>
              <w:rPr>
                <w:lang w:eastAsia="lt-LT"/>
              </w:rPr>
            </w:pPr>
          </w:p>
        </w:tc>
      </w:tr>
      <w:tr w:rsidR="00DF2FB1" w:rsidRPr="00411E02" w14:paraId="2B33C52E" w14:textId="77777777" w:rsidTr="004D73FE">
        <w:trPr>
          <w:trHeight w:val="315"/>
        </w:trPr>
        <w:tc>
          <w:tcPr>
            <w:tcW w:w="580" w:type="dxa"/>
            <w:tcBorders>
              <w:top w:val="nil"/>
              <w:left w:val="single" w:sz="8" w:space="0" w:color="auto"/>
              <w:bottom w:val="single" w:sz="4" w:space="0" w:color="auto"/>
              <w:right w:val="single" w:sz="4" w:space="0" w:color="auto"/>
            </w:tcBorders>
            <w:shd w:val="clear" w:color="auto" w:fill="auto"/>
            <w:noWrap/>
            <w:vAlign w:val="bottom"/>
            <w:hideMark/>
          </w:tcPr>
          <w:p w14:paraId="7D296C7A" w14:textId="2CF06A68" w:rsidR="00DF2FB1" w:rsidRPr="00411E02" w:rsidRDefault="00DF2FB1" w:rsidP="00DF2FB1">
            <w:pPr>
              <w:jc w:val="center"/>
              <w:rPr>
                <w:lang w:eastAsia="lt-LT"/>
              </w:rPr>
            </w:pPr>
            <w:r w:rsidRPr="00411E02">
              <w:rPr>
                <w:lang w:eastAsia="lt-LT"/>
              </w:rPr>
              <w:t>4</w:t>
            </w:r>
            <w:r w:rsidR="00D839C4">
              <w:rPr>
                <w:lang w:eastAsia="lt-LT"/>
              </w:rPr>
              <w:t>.</w:t>
            </w:r>
          </w:p>
        </w:tc>
        <w:tc>
          <w:tcPr>
            <w:tcW w:w="3805" w:type="dxa"/>
            <w:tcBorders>
              <w:top w:val="nil"/>
              <w:left w:val="nil"/>
              <w:bottom w:val="single" w:sz="4" w:space="0" w:color="auto"/>
              <w:right w:val="single" w:sz="4" w:space="0" w:color="auto"/>
            </w:tcBorders>
            <w:shd w:val="clear" w:color="auto" w:fill="auto"/>
            <w:noWrap/>
            <w:vAlign w:val="bottom"/>
            <w:hideMark/>
          </w:tcPr>
          <w:p w14:paraId="39337623" w14:textId="77777777" w:rsidR="00DF2FB1" w:rsidRPr="00411E02" w:rsidRDefault="00DF2FB1" w:rsidP="00DF2FB1">
            <w:pPr>
              <w:rPr>
                <w:lang w:eastAsia="lt-LT"/>
              </w:rPr>
            </w:pPr>
            <w:r w:rsidRPr="00411E02">
              <w:rPr>
                <w:rFonts w:eastAsia="Calibri"/>
                <w:color w:val="000000"/>
              </w:rPr>
              <w:t>Elektros energijos</w:t>
            </w:r>
          </w:p>
        </w:tc>
        <w:tc>
          <w:tcPr>
            <w:tcW w:w="2409" w:type="dxa"/>
            <w:tcBorders>
              <w:top w:val="nil"/>
              <w:left w:val="nil"/>
              <w:bottom w:val="single" w:sz="4" w:space="0" w:color="auto"/>
              <w:right w:val="single" w:sz="4" w:space="0" w:color="auto"/>
            </w:tcBorders>
            <w:shd w:val="clear" w:color="auto" w:fill="auto"/>
            <w:noWrap/>
            <w:vAlign w:val="bottom"/>
            <w:hideMark/>
          </w:tcPr>
          <w:p w14:paraId="0647F343" w14:textId="77777777" w:rsidR="00DF2FB1" w:rsidRPr="00411E02" w:rsidRDefault="00DF2FB1" w:rsidP="00DF2FB1">
            <w:pPr>
              <w:rPr>
                <w:lang w:eastAsia="lt-LT"/>
              </w:rPr>
            </w:pPr>
          </w:p>
        </w:tc>
        <w:tc>
          <w:tcPr>
            <w:tcW w:w="2835" w:type="dxa"/>
            <w:tcBorders>
              <w:top w:val="nil"/>
              <w:left w:val="nil"/>
              <w:bottom w:val="single" w:sz="4" w:space="0" w:color="auto"/>
              <w:right w:val="single" w:sz="8" w:space="0" w:color="auto"/>
            </w:tcBorders>
            <w:shd w:val="clear" w:color="auto" w:fill="auto"/>
            <w:noWrap/>
            <w:vAlign w:val="bottom"/>
            <w:hideMark/>
          </w:tcPr>
          <w:p w14:paraId="114BFCF4" w14:textId="77777777" w:rsidR="00DF2FB1" w:rsidRPr="00411E02" w:rsidRDefault="00DF2FB1" w:rsidP="00DF2FB1">
            <w:pPr>
              <w:rPr>
                <w:lang w:eastAsia="lt-LT"/>
              </w:rPr>
            </w:pPr>
          </w:p>
        </w:tc>
      </w:tr>
      <w:tr w:rsidR="00DF2FB1" w:rsidRPr="00411E02" w14:paraId="1F84CA34" w14:textId="77777777" w:rsidTr="004D73FE">
        <w:trPr>
          <w:trHeight w:val="315"/>
        </w:trPr>
        <w:tc>
          <w:tcPr>
            <w:tcW w:w="580" w:type="dxa"/>
            <w:tcBorders>
              <w:top w:val="nil"/>
              <w:left w:val="single" w:sz="8" w:space="0" w:color="auto"/>
              <w:bottom w:val="single" w:sz="4" w:space="0" w:color="auto"/>
              <w:right w:val="single" w:sz="4" w:space="0" w:color="auto"/>
            </w:tcBorders>
            <w:shd w:val="clear" w:color="auto" w:fill="auto"/>
            <w:noWrap/>
            <w:vAlign w:val="bottom"/>
            <w:hideMark/>
          </w:tcPr>
          <w:p w14:paraId="7C203373" w14:textId="43F0B69F" w:rsidR="00DF2FB1" w:rsidRPr="00411E02" w:rsidRDefault="00DF2FB1" w:rsidP="00DF2FB1">
            <w:pPr>
              <w:jc w:val="center"/>
              <w:rPr>
                <w:lang w:eastAsia="lt-LT"/>
              </w:rPr>
            </w:pPr>
            <w:r w:rsidRPr="00411E02">
              <w:rPr>
                <w:lang w:eastAsia="lt-LT"/>
              </w:rPr>
              <w:t>5</w:t>
            </w:r>
            <w:r w:rsidR="00D839C4">
              <w:rPr>
                <w:lang w:eastAsia="lt-LT"/>
              </w:rPr>
              <w:t>.</w:t>
            </w:r>
          </w:p>
        </w:tc>
        <w:tc>
          <w:tcPr>
            <w:tcW w:w="3805" w:type="dxa"/>
            <w:tcBorders>
              <w:top w:val="nil"/>
              <w:left w:val="nil"/>
              <w:bottom w:val="single" w:sz="4" w:space="0" w:color="auto"/>
              <w:right w:val="single" w:sz="4" w:space="0" w:color="auto"/>
            </w:tcBorders>
            <w:shd w:val="clear" w:color="auto" w:fill="auto"/>
            <w:noWrap/>
            <w:vAlign w:val="bottom"/>
            <w:hideMark/>
          </w:tcPr>
          <w:p w14:paraId="7A62B663" w14:textId="77777777" w:rsidR="00DF2FB1" w:rsidRPr="00411E02" w:rsidRDefault="00DF2FB1" w:rsidP="00DF2FB1">
            <w:pPr>
              <w:rPr>
                <w:lang w:eastAsia="lt-LT"/>
              </w:rPr>
            </w:pPr>
            <w:r w:rsidRPr="00411E02">
              <w:rPr>
                <w:rFonts w:eastAsia="Calibri"/>
                <w:color w:val="000000"/>
              </w:rPr>
              <w:t>Komunalinių paslaugų</w:t>
            </w:r>
          </w:p>
        </w:tc>
        <w:tc>
          <w:tcPr>
            <w:tcW w:w="2409" w:type="dxa"/>
            <w:tcBorders>
              <w:top w:val="nil"/>
              <w:left w:val="nil"/>
              <w:bottom w:val="single" w:sz="4" w:space="0" w:color="auto"/>
              <w:right w:val="single" w:sz="4" w:space="0" w:color="auto"/>
            </w:tcBorders>
            <w:shd w:val="clear" w:color="auto" w:fill="auto"/>
            <w:noWrap/>
            <w:vAlign w:val="bottom"/>
            <w:hideMark/>
          </w:tcPr>
          <w:p w14:paraId="37FBFEA8" w14:textId="77777777" w:rsidR="00DF2FB1" w:rsidRPr="00411E02" w:rsidRDefault="00DF2FB1" w:rsidP="00DF2FB1">
            <w:pPr>
              <w:rPr>
                <w:lang w:eastAsia="lt-LT"/>
              </w:rPr>
            </w:pPr>
          </w:p>
        </w:tc>
        <w:tc>
          <w:tcPr>
            <w:tcW w:w="2835" w:type="dxa"/>
            <w:tcBorders>
              <w:top w:val="nil"/>
              <w:left w:val="nil"/>
              <w:bottom w:val="single" w:sz="4" w:space="0" w:color="auto"/>
              <w:right w:val="single" w:sz="8" w:space="0" w:color="auto"/>
            </w:tcBorders>
            <w:shd w:val="clear" w:color="auto" w:fill="auto"/>
            <w:noWrap/>
            <w:vAlign w:val="bottom"/>
            <w:hideMark/>
          </w:tcPr>
          <w:p w14:paraId="59655543" w14:textId="77777777" w:rsidR="00DF2FB1" w:rsidRPr="00411E02" w:rsidRDefault="00DF2FB1" w:rsidP="00DF2FB1">
            <w:pPr>
              <w:rPr>
                <w:lang w:eastAsia="lt-LT"/>
              </w:rPr>
            </w:pPr>
          </w:p>
        </w:tc>
      </w:tr>
      <w:tr w:rsidR="00DF2FB1" w:rsidRPr="00411E02" w14:paraId="321EAB32" w14:textId="77777777" w:rsidTr="004D73FE">
        <w:trPr>
          <w:trHeight w:val="315"/>
        </w:trPr>
        <w:tc>
          <w:tcPr>
            <w:tcW w:w="580" w:type="dxa"/>
            <w:tcBorders>
              <w:top w:val="nil"/>
              <w:left w:val="single" w:sz="8" w:space="0" w:color="auto"/>
              <w:bottom w:val="single" w:sz="4" w:space="0" w:color="auto"/>
              <w:right w:val="single" w:sz="4" w:space="0" w:color="auto"/>
            </w:tcBorders>
            <w:shd w:val="clear" w:color="auto" w:fill="auto"/>
            <w:noWrap/>
            <w:vAlign w:val="bottom"/>
            <w:hideMark/>
          </w:tcPr>
          <w:p w14:paraId="444DDEB8" w14:textId="6CBFD204" w:rsidR="00DF2FB1" w:rsidRPr="00411E02" w:rsidRDefault="00DF2FB1" w:rsidP="00DF2FB1">
            <w:pPr>
              <w:jc w:val="center"/>
              <w:rPr>
                <w:lang w:eastAsia="lt-LT"/>
              </w:rPr>
            </w:pPr>
            <w:r w:rsidRPr="00411E02">
              <w:rPr>
                <w:lang w:eastAsia="lt-LT"/>
              </w:rPr>
              <w:t>6</w:t>
            </w:r>
            <w:r w:rsidR="00D839C4">
              <w:rPr>
                <w:lang w:eastAsia="lt-LT"/>
              </w:rPr>
              <w:t>.</w:t>
            </w:r>
          </w:p>
        </w:tc>
        <w:tc>
          <w:tcPr>
            <w:tcW w:w="3805" w:type="dxa"/>
            <w:tcBorders>
              <w:top w:val="nil"/>
              <w:left w:val="nil"/>
              <w:bottom w:val="single" w:sz="4" w:space="0" w:color="auto"/>
              <w:right w:val="single" w:sz="4" w:space="0" w:color="auto"/>
            </w:tcBorders>
            <w:shd w:val="clear" w:color="auto" w:fill="auto"/>
            <w:noWrap/>
            <w:vAlign w:val="bottom"/>
            <w:hideMark/>
          </w:tcPr>
          <w:p w14:paraId="7A660AAA" w14:textId="77777777" w:rsidR="00DF2FB1" w:rsidRPr="00411E02" w:rsidRDefault="00DF2FB1" w:rsidP="00DF2FB1">
            <w:pPr>
              <w:rPr>
                <w:lang w:eastAsia="lt-LT"/>
              </w:rPr>
            </w:pPr>
            <w:r w:rsidRPr="00411E02">
              <w:rPr>
                <w:rFonts w:eastAsia="Calibri"/>
                <w:color w:val="000000"/>
              </w:rPr>
              <w:t>Patalpų draudimo</w:t>
            </w:r>
          </w:p>
        </w:tc>
        <w:tc>
          <w:tcPr>
            <w:tcW w:w="2409" w:type="dxa"/>
            <w:tcBorders>
              <w:top w:val="nil"/>
              <w:left w:val="nil"/>
              <w:bottom w:val="single" w:sz="4" w:space="0" w:color="auto"/>
              <w:right w:val="single" w:sz="4" w:space="0" w:color="auto"/>
            </w:tcBorders>
            <w:shd w:val="clear" w:color="auto" w:fill="auto"/>
            <w:noWrap/>
            <w:vAlign w:val="bottom"/>
            <w:hideMark/>
          </w:tcPr>
          <w:p w14:paraId="37B40316" w14:textId="77777777" w:rsidR="00DF2FB1" w:rsidRPr="00411E02" w:rsidRDefault="00DF2FB1" w:rsidP="00DF2FB1">
            <w:pPr>
              <w:rPr>
                <w:lang w:eastAsia="lt-LT"/>
              </w:rPr>
            </w:pPr>
          </w:p>
        </w:tc>
        <w:tc>
          <w:tcPr>
            <w:tcW w:w="2835" w:type="dxa"/>
            <w:tcBorders>
              <w:top w:val="nil"/>
              <w:left w:val="nil"/>
              <w:bottom w:val="single" w:sz="4" w:space="0" w:color="auto"/>
              <w:right w:val="single" w:sz="8" w:space="0" w:color="auto"/>
            </w:tcBorders>
            <w:shd w:val="clear" w:color="auto" w:fill="auto"/>
            <w:noWrap/>
            <w:vAlign w:val="bottom"/>
            <w:hideMark/>
          </w:tcPr>
          <w:p w14:paraId="0FE7290E" w14:textId="77777777" w:rsidR="00DF2FB1" w:rsidRPr="00411E02" w:rsidRDefault="00DF2FB1" w:rsidP="00DF2FB1">
            <w:pPr>
              <w:rPr>
                <w:lang w:eastAsia="lt-LT"/>
              </w:rPr>
            </w:pPr>
          </w:p>
        </w:tc>
      </w:tr>
      <w:tr w:rsidR="00DF2FB1" w:rsidRPr="00411E02" w14:paraId="0417E046" w14:textId="77777777" w:rsidTr="004D73FE">
        <w:trPr>
          <w:trHeight w:val="315"/>
        </w:trPr>
        <w:tc>
          <w:tcPr>
            <w:tcW w:w="580" w:type="dxa"/>
            <w:tcBorders>
              <w:top w:val="nil"/>
              <w:left w:val="single" w:sz="8" w:space="0" w:color="auto"/>
              <w:bottom w:val="single" w:sz="4" w:space="0" w:color="auto"/>
              <w:right w:val="single" w:sz="4" w:space="0" w:color="auto"/>
            </w:tcBorders>
            <w:shd w:val="clear" w:color="auto" w:fill="auto"/>
            <w:noWrap/>
            <w:vAlign w:val="bottom"/>
            <w:hideMark/>
          </w:tcPr>
          <w:p w14:paraId="5D9A5DFA" w14:textId="77777777" w:rsidR="00DF2FB1" w:rsidRPr="00411E02" w:rsidRDefault="00DF2FB1" w:rsidP="00DF2FB1">
            <w:pPr>
              <w:jc w:val="center"/>
              <w:rPr>
                <w:lang w:eastAsia="lt-LT"/>
              </w:rPr>
            </w:pPr>
          </w:p>
        </w:tc>
        <w:tc>
          <w:tcPr>
            <w:tcW w:w="3805" w:type="dxa"/>
            <w:tcBorders>
              <w:top w:val="nil"/>
              <w:left w:val="nil"/>
              <w:bottom w:val="single" w:sz="4" w:space="0" w:color="auto"/>
              <w:right w:val="single" w:sz="4" w:space="0" w:color="auto"/>
            </w:tcBorders>
            <w:shd w:val="clear" w:color="auto" w:fill="auto"/>
            <w:noWrap/>
            <w:vAlign w:val="bottom"/>
            <w:hideMark/>
          </w:tcPr>
          <w:p w14:paraId="06141E3C" w14:textId="77777777" w:rsidR="00DF2FB1" w:rsidRPr="00411E02" w:rsidRDefault="00DF2FB1" w:rsidP="00DF2FB1">
            <w:pPr>
              <w:rPr>
                <w:lang w:eastAsia="lt-LT"/>
              </w:rPr>
            </w:pPr>
            <w:r w:rsidRPr="00411E02">
              <w:rPr>
                <w:lang w:eastAsia="lt-LT"/>
              </w:rPr>
              <w:t>Kitos išlaidos</w:t>
            </w:r>
          </w:p>
        </w:tc>
        <w:tc>
          <w:tcPr>
            <w:tcW w:w="2409" w:type="dxa"/>
            <w:tcBorders>
              <w:top w:val="nil"/>
              <w:left w:val="nil"/>
              <w:bottom w:val="single" w:sz="4" w:space="0" w:color="auto"/>
              <w:right w:val="single" w:sz="4" w:space="0" w:color="auto"/>
            </w:tcBorders>
            <w:shd w:val="clear" w:color="auto" w:fill="auto"/>
            <w:noWrap/>
            <w:vAlign w:val="bottom"/>
            <w:hideMark/>
          </w:tcPr>
          <w:p w14:paraId="4CD8922D" w14:textId="77777777" w:rsidR="00DF2FB1" w:rsidRPr="00411E02" w:rsidRDefault="00DF2FB1" w:rsidP="00DF2FB1">
            <w:pPr>
              <w:rPr>
                <w:lang w:eastAsia="lt-LT"/>
              </w:rPr>
            </w:pPr>
          </w:p>
        </w:tc>
        <w:tc>
          <w:tcPr>
            <w:tcW w:w="2835" w:type="dxa"/>
            <w:tcBorders>
              <w:top w:val="nil"/>
              <w:left w:val="nil"/>
              <w:bottom w:val="single" w:sz="4" w:space="0" w:color="auto"/>
              <w:right w:val="single" w:sz="8" w:space="0" w:color="auto"/>
            </w:tcBorders>
            <w:shd w:val="clear" w:color="auto" w:fill="auto"/>
            <w:noWrap/>
            <w:vAlign w:val="bottom"/>
            <w:hideMark/>
          </w:tcPr>
          <w:p w14:paraId="2B6CB2E6" w14:textId="77777777" w:rsidR="00DF2FB1" w:rsidRPr="00411E02" w:rsidRDefault="00DF2FB1" w:rsidP="00DF2FB1">
            <w:pPr>
              <w:rPr>
                <w:lang w:eastAsia="lt-LT"/>
              </w:rPr>
            </w:pPr>
          </w:p>
        </w:tc>
      </w:tr>
      <w:tr w:rsidR="00DF2FB1" w:rsidRPr="00DF2FB1" w14:paraId="55BDA394" w14:textId="77777777" w:rsidTr="004D73FE">
        <w:trPr>
          <w:trHeight w:val="330"/>
        </w:trPr>
        <w:tc>
          <w:tcPr>
            <w:tcW w:w="4385" w:type="dxa"/>
            <w:gridSpan w:val="2"/>
            <w:tcBorders>
              <w:top w:val="single" w:sz="4" w:space="0" w:color="auto"/>
              <w:left w:val="single" w:sz="8" w:space="0" w:color="auto"/>
              <w:bottom w:val="single" w:sz="8" w:space="0" w:color="auto"/>
              <w:right w:val="single" w:sz="4" w:space="0" w:color="000000"/>
            </w:tcBorders>
            <w:shd w:val="clear" w:color="auto" w:fill="auto"/>
            <w:noWrap/>
            <w:vAlign w:val="bottom"/>
            <w:hideMark/>
          </w:tcPr>
          <w:p w14:paraId="2303922E" w14:textId="0E5A523E" w:rsidR="00DF2FB1" w:rsidRPr="00DF2FB1" w:rsidRDefault="00DF2FB1" w:rsidP="00DF2FB1">
            <w:pPr>
              <w:jc w:val="right"/>
              <w:rPr>
                <w:lang w:eastAsia="lt-LT"/>
              </w:rPr>
            </w:pPr>
            <w:r w:rsidRPr="00411E02">
              <w:rPr>
                <w:lang w:eastAsia="lt-LT"/>
              </w:rPr>
              <w:t>Iš viso</w:t>
            </w:r>
          </w:p>
        </w:tc>
        <w:tc>
          <w:tcPr>
            <w:tcW w:w="2409" w:type="dxa"/>
            <w:tcBorders>
              <w:top w:val="nil"/>
              <w:left w:val="nil"/>
              <w:bottom w:val="single" w:sz="8" w:space="0" w:color="auto"/>
              <w:right w:val="single" w:sz="4" w:space="0" w:color="auto"/>
            </w:tcBorders>
            <w:shd w:val="clear" w:color="auto" w:fill="auto"/>
            <w:noWrap/>
            <w:vAlign w:val="bottom"/>
            <w:hideMark/>
          </w:tcPr>
          <w:p w14:paraId="5B0BC3C1" w14:textId="77777777" w:rsidR="00DF2FB1" w:rsidRPr="00DF2FB1" w:rsidRDefault="00DF2FB1" w:rsidP="00DF2FB1">
            <w:pPr>
              <w:rPr>
                <w:lang w:eastAsia="lt-LT"/>
              </w:rPr>
            </w:pPr>
          </w:p>
        </w:tc>
        <w:tc>
          <w:tcPr>
            <w:tcW w:w="2835" w:type="dxa"/>
            <w:tcBorders>
              <w:top w:val="nil"/>
              <w:left w:val="nil"/>
              <w:bottom w:val="single" w:sz="8" w:space="0" w:color="auto"/>
              <w:right w:val="single" w:sz="8" w:space="0" w:color="auto"/>
            </w:tcBorders>
            <w:shd w:val="clear" w:color="auto" w:fill="auto"/>
            <w:noWrap/>
            <w:vAlign w:val="bottom"/>
          </w:tcPr>
          <w:p w14:paraId="6D61A32B" w14:textId="77777777" w:rsidR="00DF2FB1" w:rsidRPr="00DF2FB1" w:rsidRDefault="00DF2FB1" w:rsidP="00DF2FB1">
            <w:pPr>
              <w:jc w:val="right"/>
              <w:rPr>
                <w:lang w:eastAsia="lt-LT"/>
              </w:rPr>
            </w:pPr>
          </w:p>
        </w:tc>
      </w:tr>
    </w:tbl>
    <w:p w14:paraId="67394173" w14:textId="77777777" w:rsidR="00DF2FB1" w:rsidRPr="00DF2FB1" w:rsidRDefault="00DF2FB1" w:rsidP="00DF2FB1">
      <w:pPr>
        <w:jc w:val="both"/>
        <w:rPr>
          <w:b/>
          <w:bCs/>
          <w:szCs w:val="20"/>
        </w:rPr>
      </w:pPr>
    </w:p>
    <w:p w14:paraId="1A90CD12" w14:textId="66FB7236" w:rsidR="00DF2FB1" w:rsidRPr="00411E02" w:rsidRDefault="00DF2FB1" w:rsidP="00DF2FB1">
      <w:pPr>
        <w:jc w:val="both"/>
        <w:rPr>
          <w:b/>
          <w:szCs w:val="20"/>
        </w:rPr>
      </w:pPr>
      <w:r w:rsidRPr="00411E02">
        <w:rPr>
          <w:rFonts w:eastAsia="Calibri"/>
          <w:b/>
          <w:color w:val="000000"/>
        </w:rPr>
        <w:t>4.</w:t>
      </w:r>
      <w:r w:rsidRPr="00411E02">
        <w:rPr>
          <w:rFonts w:eastAsia="Calibri"/>
          <w:bCs/>
          <w:color w:val="000000"/>
        </w:rPr>
        <w:t xml:space="preserve"> </w:t>
      </w:r>
      <w:r w:rsidRPr="00411E02">
        <w:rPr>
          <w:rFonts w:eastAsia="Calibri"/>
          <w:b/>
          <w:color w:val="000000"/>
        </w:rPr>
        <w:t>LĖŠŲ, REIKALIN</w:t>
      </w:r>
      <w:r w:rsidR="00D839C4">
        <w:rPr>
          <w:rFonts w:eastAsia="Calibri"/>
          <w:b/>
          <w:color w:val="000000"/>
        </w:rPr>
        <w:t>G</w:t>
      </w:r>
      <w:r w:rsidRPr="00411E02">
        <w:rPr>
          <w:rFonts w:eastAsia="Calibri"/>
          <w:b/>
          <w:color w:val="000000"/>
        </w:rPr>
        <w:t>Ų BENDRUOMENĖS ORGANIZUOJAMŲ RENGINIŲ PASLAUGOMS FINANSUOTI, SĄMATA (garso įrangos ir apšvietimo, patalpų nuomos, atlikėjo paslaugos)</w:t>
      </w:r>
    </w:p>
    <w:p w14:paraId="4017DB6B" w14:textId="77777777" w:rsidR="00DF2FB1" w:rsidRPr="00411E02" w:rsidRDefault="00DF2FB1" w:rsidP="00DF2FB1">
      <w:pPr>
        <w:jc w:val="both"/>
        <w:rPr>
          <w:b/>
          <w:bCs/>
          <w:szCs w:val="20"/>
        </w:rPr>
      </w:pPr>
    </w:p>
    <w:tbl>
      <w:tblPr>
        <w:tblpPr w:leftFromText="180" w:rightFromText="180" w:vertAnchor="text" w:tblpY="1"/>
        <w:tblOverlap w:val="neve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700"/>
        <w:gridCol w:w="1130"/>
        <w:gridCol w:w="1705"/>
        <w:gridCol w:w="1948"/>
        <w:gridCol w:w="1719"/>
      </w:tblGrid>
      <w:tr w:rsidR="00DF2FB1" w:rsidRPr="00411E02" w14:paraId="13681FCC" w14:textId="77777777" w:rsidTr="004D73FE">
        <w:trPr>
          <w:trHeight w:val="960"/>
        </w:trPr>
        <w:tc>
          <w:tcPr>
            <w:tcW w:w="556" w:type="dxa"/>
            <w:shd w:val="clear" w:color="auto" w:fill="auto"/>
            <w:vAlign w:val="center"/>
            <w:hideMark/>
          </w:tcPr>
          <w:p w14:paraId="6E497455" w14:textId="77777777" w:rsidR="00DF2FB1" w:rsidRPr="00411E02" w:rsidRDefault="00DF2FB1" w:rsidP="00DF2FB1">
            <w:pPr>
              <w:jc w:val="center"/>
              <w:rPr>
                <w:lang w:eastAsia="lt-LT"/>
              </w:rPr>
            </w:pPr>
            <w:bookmarkStart w:id="0" w:name="_Hlk149119089"/>
            <w:r w:rsidRPr="00411E02">
              <w:rPr>
                <w:lang w:eastAsia="lt-LT"/>
              </w:rPr>
              <w:t>Eil. Nr.</w:t>
            </w:r>
          </w:p>
        </w:tc>
        <w:tc>
          <w:tcPr>
            <w:tcW w:w="2700" w:type="dxa"/>
            <w:shd w:val="clear" w:color="auto" w:fill="auto"/>
            <w:noWrap/>
            <w:vAlign w:val="center"/>
            <w:hideMark/>
          </w:tcPr>
          <w:p w14:paraId="1300C044" w14:textId="77777777" w:rsidR="00DF2FB1" w:rsidRPr="00411E02" w:rsidRDefault="00DF2FB1" w:rsidP="00DF2FB1">
            <w:pPr>
              <w:jc w:val="center"/>
              <w:rPr>
                <w:lang w:eastAsia="lt-LT"/>
              </w:rPr>
            </w:pPr>
            <w:r w:rsidRPr="00411E02">
              <w:rPr>
                <w:lang w:eastAsia="lt-LT"/>
              </w:rPr>
              <w:t>Renginio pavadinimas</w:t>
            </w:r>
          </w:p>
        </w:tc>
        <w:tc>
          <w:tcPr>
            <w:tcW w:w="1130" w:type="dxa"/>
            <w:shd w:val="clear" w:color="auto" w:fill="auto"/>
            <w:noWrap/>
            <w:vAlign w:val="center"/>
            <w:hideMark/>
          </w:tcPr>
          <w:p w14:paraId="1EDCAD06" w14:textId="77777777" w:rsidR="00DF2FB1" w:rsidRPr="00411E02" w:rsidRDefault="00DF2FB1" w:rsidP="00DF2FB1">
            <w:pPr>
              <w:jc w:val="center"/>
              <w:rPr>
                <w:lang w:eastAsia="lt-LT"/>
              </w:rPr>
            </w:pPr>
            <w:r w:rsidRPr="00411E02">
              <w:rPr>
                <w:lang w:eastAsia="lt-LT"/>
              </w:rPr>
              <w:t>Renginio data</w:t>
            </w:r>
          </w:p>
        </w:tc>
        <w:tc>
          <w:tcPr>
            <w:tcW w:w="1705" w:type="dxa"/>
            <w:shd w:val="clear" w:color="auto" w:fill="auto"/>
            <w:vAlign w:val="center"/>
            <w:hideMark/>
          </w:tcPr>
          <w:p w14:paraId="12E67B20" w14:textId="77777777" w:rsidR="00DF2FB1" w:rsidRPr="00411E02" w:rsidRDefault="00DF2FB1" w:rsidP="00DF2FB1">
            <w:pPr>
              <w:jc w:val="center"/>
              <w:rPr>
                <w:lang w:eastAsia="lt-LT"/>
              </w:rPr>
            </w:pPr>
            <w:r w:rsidRPr="00411E02">
              <w:rPr>
                <w:lang w:eastAsia="lt-LT"/>
              </w:rPr>
              <w:t>Renginio išlaidų sąmata</w:t>
            </w:r>
          </w:p>
        </w:tc>
        <w:tc>
          <w:tcPr>
            <w:tcW w:w="1948" w:type="dxa"/>
          </w:tcPr>
          <w:p w14:paraId="2F0E3A17" w14:textId="77777777" w:rsidR="00DF2FB1" w:rsidRPr="00411E02" w:rsidRDefault="00DF2FB1" w:rsidP="00DF2FB1">
            <w:pPr>
              <w:jc w:val="center"/>
              <w:rPr>
                <w:lang w:eastAsia="lt-LT"/>
              </w:rPr>
            </w:pPr>
            <w:r w:rsidRPr="00411E02">
              <w:rPr>
                <w:lang w:eastAsia="lt-LT"/>
              </w:rPr>
              <w:t>Remiamos renginio paslaugos pavadinimas</w:t>
            </w:r>
          </w:p>
        </w:tc>
        <w:tc>
          <w:tcPr>
            <w:tcW w:w="1719" w:type="dxa"/>
            <w:shd w:val="clear" w:color="auto" w:fill="auto"/>
            <w:vAlign w:val="center"/>
            <w:hideMark/>
          </w:tcPr>
          <w:p w14:paraId="4FD7586D" w14:textId="77777777" w:rsidR="00DF2FB1" w:rsidRPr="00411E02" w:rsidRDefault="00DF2FB1" w:rsidP="00DF2FB1">
            <w:pPr>
              <w:jc w:val="center"/>
              <w:rPr>
                <w:lang w:eastAsia="lt-LT"/>
              </w:rPr>
            </w:pPr>
            <w:r w:rsidRPr="00411E02">
              <w:rPr>
                <w:lang w:eastAsia="lt-LT"/>
              </w:rPr>
              <w:t>Remiamos renginio paslaugos išlaidų suma</w:t>
            </w:r>
          </w:p>
        </w:tc>
      </w:tr>
      <w:tr w:rsidR="00DF2FB1" w:rsidRPr="00411E02" w14:paraId="55681370" w14:textId="77777777" w:rsidTr="004D73FE">
        <w:trPr>
          <w:trHeight w:val="315"/>
        </w:trPr>
        <w:tc>
          <w:tcPr>
            <w:tcW w:w="556" w:type="dxa"/>
            <w:shd w:val="clear" w:color="auto" w:fill="auto"/>
            <w:noWrap/>
            <w:vAlign w:val="bottom"/>
            <w:hideMark/>
          </w:tcPr>
          <w:p w14:paraId="1C98928E" w14:textId="75277EF7" w:rsidR="00DF2FB1" w:rsidRPr="00411E02" w:rsidRDefault="00DF2FB1" w:rsidP="00DF2FB1">
            <w:pPr>
              <w:jc w:val="center"/>
              <w:rPr>
                <w:lang w:eastAsia="lt-LT"/>
              </w:rPr>
            </w:pPr>
            <w:r w:rsidRPr="00411E02">
              <w:rPr>
                <w:lang w:eastAsia="lt-LT"/>
              </w:rPr>
              <w:t>1</w:t>
            </w:r>
            <w:r w:rsidR="00D839C4">
              <w:rPr>
                <w:lang w:eastAsia="lt-LT"/>
              </w:rPr>
              <w:t>.</w:t>
            </w:r>
          </w:p>
        </w:tc>
        <w:tc>
          <w:tcPr>
            <w:tcW w:w="2700" w:type="dxa"/>
            <w:shd w:val="clear" w:color="auto" w:fill="auto"/>
            <w:noWrap/>
            <w:vAlign w:val="bottom"/>
          </w:tcPr>
          <w:p w14:paraId="243B02F7" w14:textId="77777777" w:rsidR="00DF2FB1" w:rsidRPr="00411E02" w:rsidRDefault="00DF2FB1" w:rsidP="00DF2FB1">
            <w:pPr>
              <w:rPr>
                <w:lang w:eastAsia="lt-LT"/>
              </w:rPr>
            </w:pPr>
          </w:p>
        </w:tc>
        <w:tc>
          <w:tcPr>
            <w:tcW w:w="1130" w:type="dxa"/>
            <w:shd w:val="clear" w:color="auto" w:fill="auto"/>
            <w:noWrap/>
            <w:vAlign w:val="bottom"/>
            <w:hideMark/>
          </w:tcPr>
          <w:p w14:paraId="06ED8C1C" w14:textId="77777777" w:rsidR="00DF2FB1" w:rsidRPr="00411E02" w:rsidRDefault="00DF2FB1" w:rsidP="00DF2FB1">
            <w:pPr>
              <w:rPr>
                <w:lang w:eastAsia="lt-LT"/>
              </w:rPr>
            </w:pPr>
          </w:p>
        </w:tc>
        <w:tc>
          <w:tcPr>
            <w:tcW w:w="1705" w:type="dxa"/>
            <w:shd w:val="clear" w:color="auto" w:fill="auto"/>
            <w:noWrap/>
            <w:vAlign w:val="bottom"/>
            <w:hideMark/>
          </w:tcPr>
          <w:p w14:paraId="6224C17F" w14:textId="77777777" w:rsidR="00DF2FB1" w:rsidRPr="00411E02" w:rsidRDefault="00DF2FB1" w:rsidP="00DF2FB1">
            <w:pPr>
              <w:rPr>
                <w:lang w:eastAsia="lt-LT"/>
              </w:rPr>
            </w:pPr>
          </w:p>
        </w:tc>
        <w:tc>
          <w:tcPr>
            <w:tcW w:w="1948" w:type="dxa"/>
          </w:tcPr>
          <w:p w14:paraId="37200F3C" w14:textId="77777777" w:rsidR="00DF2FB1" w:rsidRPr="00411E02" w:rsidRDefault="00DF2FB1" w:rsidP="00DF2FB1">
            <w:pPr>
              <w:rPr>
                <w:lang w:eastAsia="lt-LT"/>
              </w:rPr>
            </w:pPr>
          </w:p>
        </w:tc>
        <w:tc>
          <w:tcPr>
            <w:tcW w:w="1719" w:type="dxa"/>
            <w:shd w:val="clear" w:color="auto" w:fill="auto"/>
            <w:noWrap/>
            <w:vAlign w:val="bottom"/>
            <w:hideMark/>
          </w:tcPr>
          <w:p w14:paraId="63F5526D" w14:textId="77777777" w:rsidR="00DF2FB1" w:rsidRPr="00411E02" w:rsidRDefault="00DF2FB1" w:rsidP="00DF2FB1">
            <w:pPr>
              <w:rPr>
                <w:lang w:eastAsia="lt-LT"/>
              </w:rPr>
            </w:pPr>
          </w:p>
        </w:tc>
      </w:tr>
      <w:tr w:rsidR="00DF2FB1" w:rsidRPr="00411E02" w14:paraId="5AFCE81D" w14:textId="77777777" w:rsidTr="004D73FE">
        <w:trPr>
          <w:trHeight w:val="375"/>
        </w:trPr>
        <w:tc>
          <w:tcPr>
            <w:tcW w:w="556" w:type="dxa"/>
            <w:shd w:val="clear" w:color="auto" w:fill="auto"/>
            <w:noWrap/>
            <w:vAlign w:val="bottom"/>
            <w:hideMark/>
          </w:tcPr>
          <w:p w14:paraId="14BE827C" w14:textId="670F82C9" w:rsidR="00DF2FB1" w:rsidRPr="00411E02" w:rsidRDefault="00DF2FB1" w:rsidP="00DF2FB1">
            <w:pPr>
              <w:jc w:val="center"/>
              <w:rPr>
                <w:lang w:eastAsia="lt-LT"/>
              </w:rPr>
            </w:pPr>
            <w:r w:rsidRPr="00411E02">
              <w:rPr>
                <w:lang w:eastAsia="lt-LT"/>
              </w:rPr>
              <w:t>2</w:t>
            </w:r>
            <w:r w:rsidR="00D839C4">
              <w:rPr>
                <w:lang w:eastAsia="lt-LT"/>
              </w:rPr>
              <w:t>.</w:t>
            </w:r>
          </w:p>
        </w:tc>
        <w:tc>
          <w:tcPr>
            <w:tcW w:w="2700" w:type="dxa"/>
            <w:shd w:val="clear" w:color="auto" w:fill="auto"/>
            <w:vAlign w:val="bottom"/>
            <w:hideMark/>
          </w:tcPr>
          <w:p w14:paraId="6BA09DDE" w14:textId="77777777" w:rsidR="00DF2FB1" w:rsidRPr="00411E02" w:rsidRDefault="00DF2FB1" w:rsidP="00DF2FB1">
            <w:pPr>
              <w:rPr>
                <w:lang w:eastAsia="lt-LT"/>
              </w:rPr>
            </w:pPr>
          </w:p>
        </w:tc>
        <w:tc>
          <w:tcPr>
            <w:tcW w:w="1130" w:type="dxa"/>
            <w:shd w:val="clear" w:color="auto" w:fill="auto"/>
            <w:noWrap/>
            <w:vAlign w:val="bottom"/>
            <w:hideMark/>
          </w:tcPr>
          <w:p w14:paraId="0BD55127" w14:textId="77777777" w:rsidR="00DF2FB1" w:rsidRPr="00411E02" w:rsidRDefault="00DF2FB1" w:rsidP="00DF2FB1">
            <w:pPr>
              <w:rPr>
                <w:lang w:eastAsia="lt-LT"/>
              </w:rPr>
            </w:pPr>
          </w:p>
        </w:tc>
        <w:tc>
          <w:tcPr>
            <w:tcW w:w="1705" w:type="dxa"/>
            <w:shd w:val="clear" w:color="auto" w:fill="auto"/>
            <w:noWrap/>
            <w:vAlign w:val="bottom"/>
            <w:hideMark/>
          </w:tcPr>
          <w:p w14:paraId="1196F041" w14:textId="77777777" w:rsidR="00DF2FB1" w:rsidRPr="00411E02" w:rsidRDefault="00DF2FB1" w:rsidP="00DF2FB1">
            <w:pPr>
              <w:rPr>
                <w:lang w:eastAsia="lt-LT"/>
              </w:rPr>
            </w:pPr>
          </w:p>
        </w:tc>
        <w:tc>
          <w:tcPr>
            <w:tcW w:w="1948" w:type="dxa"/>
          </w:tcPr>
          <w:p w14:paraId="668BB219" w14:textId="77777777" w:rsidR="00DF2FB1" w:rsidRPr="00411E02" w:rsidRDefault="00DF2FB1" w:rsidP="00DF2FB1">
            <w:pPr>
              <w:rPr>
                <w:lang w:eastAsia="lt-LT"/>
              </w:rPr>
            </w:pPr>
          </w:p>
        </w:tc>
        <w:tc>
          <w:tcPr>
            <w:tcW w:w="1719" w:type="dxa"/>
            <w:shd w:val="clear" w:color="auto" w:fill="auto"/>
            <w:noWrap/>
            <w:vAlign w:val="bottom"/>
            <w:hideMark/>
          </w:tcPr>
          <w:p w14:paraId="183C43AC" w14:textId="77777777" w:rsidR="00DF2FB1" w:rsidRPr="00411E02" w:rsidRDefault="00DF2FB1" w:rsidP="00DF2FB1">
            <w:pPr>
              <w:rPr>
                <w:lang w:eastAsia="lt-LT"/>
              </w:rPr>
            </w:pPr>
          </w:p>
        </w:tc>
      </w:tr>
      <w:tr w:rsidR="00DF2FB1" w:rsidRPr="00411E02" w14:paraId="5014F4D3" w14:textId="77777777" w:rsidTr="004D73FE">
        <w:trPr>
          <w:trHeight w:val="360"/>
        </w:trPr>
        <w:tc>
          <w:tcPr>
            <w:tcW w:w="556" w:type="dxa"/>
            <w:shd w:val="clear" w:color="auto" w:fill="auto"/>
            <w:noWrap/>
            <w:vAlign w:val="bottom"/>
            <w:hideMark/>
          </w:tcPr>
          <w:p w14:paraId="33617714" w14:textId="6556BDC0" w:rsidR="00DF2FB1" w:rsidRPr="00411E02" w:rsidRDefault="00DF2FB1" w:rsidP="00DF2FB1">
            <w:pPr>
              <w:jc w:val="center"/>
              <w:rPr>
                <w:lang w:eastAsia="lt-LT"/>
              </w:rPr>
            </w:pPr>
            <w:r w:rsidRPr="00411E02">
              <w:rPr>
                <w:lang w:eastAsia="lt-LT"/>
              </w:rPr>
              <w:t>3</w:t>
            </w:r>
            <w:r w:rsidR="00D839C4">
              <w:rPr>
                <w:lang w:eastAsia="lt-LT"/>
              </w:rPr>
              <w:t>.</w:t>
            </w:r>
          </w:p>
        </w:tc>
        <w:tc>
          <w:tcPr>
            <w:tcW w:w="2700" w:type="dxa"/>
            <w:shd w:val="clear" w:color="auto" w:fill="auto"/>
            <w:vAlign w:val="bottom"/>
            <w:hideMark/>
          </w:tcPr>
          <w:p w14:paraId="3D220C3D" w14:textId="77777777" w:rsidR="00DF2FB1" w:rsidRPr="00411E02" w:rsidRDefault="00DF2FB1" w:rsidP="00DF2FB1">
            <w:pPr>
              <w:rPr>
                <w:lang w:eastAsia="lt-LT"/>
              </w:rPr>
            </w:pPr>
          </w:p>
        </w:tc>
        <w:tc>
          <w:tcPr>
            <w:tcW w:w="1130" w:type="dxa"/>
            <w:shd w:val="clear" w:color="auto" w:fill="auto"/>
            <w:noWrap/>
            <w:vAlign w:val="bottom"/>
            <w:hideMark/>
          </w:tcPr>
          <w:p w14:paraId="5E3C4F0F" w14:textId="77777777" w:rsidR="00DF2FB1" w:rsidRPr="00411E02" w:rsidRDefault="00DF2FB1" w:rsidP="00DF2FB1">
            <w:pPr>
              <w:rPr>
                <w:lang w:eastAsia="lt-LT"/>
              </w:rPr>
            </w:pPr>
          </w:p>
        </w:tc>
        <w:tc>
          <w:tcPr>
            <w:tcW w:w="1705" w:type="dxa"/>
            <w:shd w:val="clear" w:color="auto" w:fill="auto"/>
            <w:noWrap/>
            <w:vAlign w:val="bottom"/>
            <w:hideMark/>
          </w:tcPr>
          <w:p w14:paraId="4AB1D68E" w14:textId="77777777" w:rsidR="00DF2FB1" w:rsidRPr="00411E02" w:rsidRDefault="00DF2FB1" w:rsidP="00DF2FB1">
            <w:pPr>
              <w:rPr>
                <w:lang w:eastAsia="lt-LT"/>
              </w:rPr>
            </w:pPr>
          </w:p>
        </w:tc>
        <w:tc>
          <w:tcPr>
            <w:tcW w:w="1948" w:type="dxa"/>
          </w:tcPr>
          <w:p w14:paraId="2380D2D7" w14:textId="77777777" w:rsidR="00DF2FB1" w:rsidRPr="00411E02" w:rsidRDefault="00DF2FB1" w:rsidP="00DF2FB1">
            <w:pPr>
              <w:rPr>
                <w:lang w:eastAsia="lt-LT"/>
              </w:rPr>
            </w:pPr>
          </w:p>
        </w:tc>
        <w:tc>
          <w:tcPr>
            <w:tcW w:w="1719" w:type="dxa"/>
            <w:shd w:val="clear" w:color="auto" w:fill="auto"/>
            <w:noWrap/>
            <w:vAlign w:val="bottom"/>
            <w:hideMark/>
          </w:tcPr>
          <w:p w14:paraId="20254000" w14:textId="77777777" w:rsidR="00DF2FB1" w:rsidRPr="00411E02" w:rsidRDefault="00DF2FB1" w:rsidP="00DF2FB1">
            <w:pPr>
              <w:rPr>
                <w:lang w:eastAsia="lt-LT"/>
              </w:rPr>
            </w:pPr>
          </w:p>
        </w:tc>
      </w:tr>
      <w:tr w:rsidR="00DF2FB1" w:rsidRPr="00DF2FB1" w14:paraId="3E1645B9" w14:textId="77777777" w:rsidTr="004D73FE">
        <w:trPr>
          <w:trHeight w:val="330"/>
        </w:trPr>
        <w:tc>
          <w:tcPr>
            <w:tcW w:w="3256" w:type="dxa"/>
            <w:gridSpan w:val="2"/>
            <w:shd w:val="clear" w:color="auto" w:fill="auto"/>
            <w:noWrap/>
            <w:vAlign w:val="bottom"/>
            <w:hideMark/>
          </w:tcPr>
          <w:p w14:paraId="4F011EAA" w14:textId="3A11BBC9" w:rsidR="00DF2FB1" w:rsidRPr="00DF2FB1" w:rsidRDefault="00DF2FB1" w:rsidP="00DF2FB1">
            <w:pPr>
              <w:jc w:val="right"/>
              <w:rPr>
                <w:lang w:eastAsia="lt-LT"/>
              </w:rPr>
            </w:pPr>
            <w:r w:rsidRPr="00411E02">
              <w:rPr>
                <w:lang w:eastAsia="lt-LT"/>
              </w:rPr>
              <w:t>Iš viso</w:t>
            </w:r>
          </w:p>
        </w:tc>
        <w:tc>
          <w:tcPr>
            <w:tcW w:w="1130" w:type="dxa"/>
            <w:shd w:val="clear" w:color="auto" w:fill="auto"/>
            <w:noWrap/>
            <w:vAlign w:val="bottom"/>
            <w:hideMark/>
          </w:tcPr>
          <w:p w14:paraId="79023BB1" w14:textId="77777777" w:rsidR="00DF2FB1" w:rsidRPr="00DF2FB1" w:rsidRDefault="00DF2FB1" w:rsidP="00DF2FB1">
            <w:pPr>
              <w:rPr>
                <w:lang w:eastAsia="lt-LT"/>
              </w:rPr>
            </w:pPr>
          </w:p>
        </w:tc>
        <w:tc>
          <w:tcPr>
            <w:tcW w:w="1705" w:type="dxa"/>
            <w:shd w:val="clear" w:color="auto" w:fill="auto"/>
            <w:noWrap/>
            <w:vAlign w:val="bottom"/>
            <w:hideMark/>
          </w:tcPr>
          <w:p w14:paraId="65B8F0A1" w14:textId="77777777" w:rsidR="00DF2FB1" w:rsidRPr="00DF2FB1" w:rsidRDefault="00DF2FB1" w:rsidP="00DF2FB1">
            <w:pPr>
              <w:rPr>
                <w:lang w:eastAsia="lt-LT"/>
              </w:rPr>
            </w:pPr>
          </w:p>
        </w:tc>
        <w:tc>
          <w:tcPr>
            <w:tcW w:w="1948" w:type="dxa"/>
          </w:tcPr>
          <w:p w14:paraId="02F45018" w14:textId="77777777" w:rsidR="00DF2FB1" w:rsidRPr="00DF2FB1" w:rsidRDefault="00DF2FB1" w:rsidP="00DF2FB1">
            <w:pPr>
              <w:jc w:val="right"/>
              <w:rPr>
                <w:lang w:eastAsia="lt-LT"/>
              </w:rPr>
            </w:pPr>
          </w:p>
        </w:tc>
        <w:tc>
          <w:tcPr>
            <w:tcW w:w="1719" w:type="dxa"/>
            <w:shd w:val="clear" w:color="auto" w:fill="auto"/>
            <w:noWrap/>
            <w:vAlign w:val="bottom"/>
          </w:tcPr>
          <w:p w14:paraId="71B16901" w14:textId="77777777" w:rsidR="00DF2FB1" w:rsidRPr="00DF2FB1" w:rsidRDefault="00DF2FB1" w:rsidP="00DF2FB1">
            <w:pPr>
              <w:jc w:val="right"/>
              <w:rPr>
                <w:lang w:eastAsia="lt-LT"/>
              </w:rPr>
            </w:pPr>
          </w:p>
        </w:tc>
      </w:tr>
      <w:bookmarkEnd w:id="0"/>
    </w:tbl>
    <w:p w14:paraId="777DAC6F" w14:textId="77777777" w:rsidR="00DF2FB1" w:rsidRPr="00DF2FB1" w:rsidRDefault="00DF2FB1" w:rsidP="00DF2FB1">
      <w:pPr>
        <w:jc w:val="both"/>
        <w:rPr>
          <w:b/>
          <w:bCs/>
          <w:szCs w:val="20"/>
        </w:rPr>
      </w:pPr>
    </w:p>
    <w:p w14:paraId="2B4D238C" w14:textId="77777777" w:rsidR="00DF2FB1" w:rsidRDefault="00DF2FB1" w:rsidP="00DF2FB1">
      <w:pPr>
        <w:jc w:val="both"/>
        <w:rPr>
          <w:b/>
          <w:bCs/>
          <w:szCs w:val="20"/>
        </w:rPr>
      </w:pPr>
      <w:r w:rsidRPr="00DF2FB1">
        <w:rPr>
          <w:b/>
          <w:bCs/>
          <w:szCs w:val="20"/>
        </w:rPr>
        <w:t>5. PRIDEDAMI DOKUMENTAI</w:t>
      </w:r>
    </w:p>
    <w:p w14:paraId="7A5CA9A3" w14:textId="77777777" w:rsidR="00D839C4" w:rsidRPr="00DF2FB1" w:rsidRDefault="00D839C4" w:rsidP="00DF2FB1">
      <w:pPr>
        <w:jc w:val="both"/>
        <w:rPr>
          <w:b/>
          <w:bCs/>
          <w:szCs w:val="20"/>
        </w:rPr>
      </w:pPr>
    </w:p>
    <w:tbl>
      <w:tblPr>
        <w:tblW w:w="9488"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8080"/>
        <w:gridCol w:w="1408"/>
      </w:tblGrid>
      <w:tr w:rsidR="00DF2FB1" w:rsidRPr="00DF2FB1" w14:paraId="25531D9B" w14:textId="77777777" w:rsidTr="004D73FE">
        <w:tc>
          <w:tcPr>
            <w:tcW w:w="8080" w:type="dxa"/>
            <w:shd w:val="pct20" w:color="auto" w:fill="auto"/>
            <w:vAlign w:val="center"/>
            <w:hideMark/>
          </w:tcPr>
          <w:p w14:paraId="49598A33" w14:textId="77777777" w:rsidR="00DF2FB1" w:rsidRPr="00DF2FB1" w:rsidRDefault="00DF2FB1" w:rsidP="00DF2FB1">
            <w:pPr>
              <w:jc w:val="center"/>
            </w:pPr>
            <w:r w:rsidRPr="00DF2FB1">
              <w:t>Dokumento pavadinimas</w:t>
            </w:r>
          </w:p>
        </w:tc>
        <w:tc>
          <w:tcPr>
            <w:tcW w:w="1408" w:type="dxa"/>
            <w:shd w:val="pct20" w:color="auto" w:fill="auto"/>
            <w:hideMark/>
          </w:tcPr>
          <w:p w14:paraId="0B17A64A" w14:textId="77777777" w:rsidR="00DF2FB1" w:rsidRPr="00DF2FB1" w:rsidRDefault="00DF2FB1" w:rsidP="00DF2FB1">
            <w:pPr>
              <w:ind w:firstLine="2442"/>
              <w:jc w:val="center"/>
            </w:pPr>
          </w:p>
        </w:tc>
      </w:tr>
      <w:tr w:rsidR="00DF2FB1" w:rsidRPr="00DF2FB1" w14:paraId="31732524" w14:textId="77777777" w:rsidTr="004D73FE">
        <w:tc>
          <w:tcPr>
            <w:tcW w:w="8080" w:type="dxa"/>
            <w:vAlign w:val="center"/>
            <w:hideMark/>
          </w:tcPr>
          <w:p w14:paraId="00A38A0C" w14:textId="77777777" w:rsidR="00DF2FB1" w:rsidRPr="00DF2FB1" w:rsidRDefault="00DF2FB1" w:rsidP="00DF2FB1">
            <w:pPr>
              <w:jc w:val="both"/>
              <w:rPr>
                <w:szCs w:val="20"/>
              </w:rPr>
            </w:pPr>
            <w:r w:rsidRPr="00DF2FB1">
              <w:t xml:space="preserve">Laisvos formos ataskaita apie faktinę veiklą nuo juridinio asmens įsteigimo datos, </w:t>
            </w:r>
            <w:r w:rsidRPr="00DF2FB1">
              <w:rPr>
                <w:i/>
                <w:iCs/>
              </w:rPr>
              <w:t>jei juridinis asmuo veikia trumpiau nei metus</w:t>
            </w:r>
          </w:p>
        </w:tc>
        <w:tc>
          <w:tcPr>
            <w:tcW w:w="1408" w:type="dxa"/>
            <w:vAlign w:val="center"/>
          </w:tcPr>
          <w:p w14:paraId="1CF38D75" w14:textId="77777777" w:rsidR="00DF2FB1" w:rsidRPr="00DF2FB1" w:rsidRDefault="00DF2FB1" w:rsidP="00DF2FB1">
            <w:pPr>
              <w:rPr>
                <w:sz w:val="20"/>
                <w:szCs w:val="20"/>
              </w:rPr>
            </w:pPr>
          </w:p>
          <w:p w14:paraId="46868397" w14:textId="77777777" w:rsidR="00DF2FB1" w:rsidRPr="00DF2FB1" w:rsidRDefault="00DF2FB1" w:rsidP="00DF2FB1">
            <w:pPr>
              <w:jc w:val="center"/>
            </w:pPr>
            <w:r w:rsidRPr="00DF2FB1">
              <w:rPr>
                <w:rFonts w:ascii="MS Gothic" w:eastAsia="MS Gothic" w:hAnsi="MS Gothic"/>
              </w:rPr>
              <w:t>☐</w:t>
            </w:r>
          </w:p>
        </w:tc>
      </w:tr>
      <w:tr w:rsidR="00DF2FB1" w:rsidRPr="00DF2FB1" w14:paraId="0454D761" w14:textId="77777777" w:rsidTr="004D73FE">
        <w:tc>
          <w:tcPr>
            <w:tcW w:w="8080" w:type="dxa"/>
            <w:vAlign w:val="center"/>
          </w:tcPr>
          <w:p w14:paraId="296499D1" w14:textId="77777777" w:rsidR="00DF2FB1" w:rsidRPr="00DF2FB1" w:rsidRDefault="00DF2FB1" w:rsidP="00DF2FB1">
            <w:pPr>
              <w:jc w:val="both"/>
            </w:pPr>
            <w:r w:rsidRPr="00DF2FB1">
              <w:rPr>
                <w:color w:val="000000"/>
                <w:lang w:eastAsia="lt-LT" w:bidi="lo-LA"/>
              </w:rPr>
              <w:lastRenderedPageBreak/>
              <w:t xml:space="preserve">Pareiškėjo steigimo dokumentas, </w:t>
            </w:r>
            <w:r w:rsidRPr="00DF2FB1">
              <w:rPr>
                <w:b/>
                <w:bCs/>
                <w:color w:val="000000"/>
                <w:lang w:eastAsia="lt-LT" w:bidi="lo-LA"/>
              </w:rPr>
              <w:t>jeigu šis dokumentas neprieinamas Juridinių asmenų registre</w:t>
            </w:r>
            <w:r w:rsidRPr="00DF2FB1">
              <w:rPr>
                <w:color w:val="000000"/>
                <w:lang w:eastAsia="lt-LT" w:bidi="lo-LA"/>
              </w:rPr>
              <w:t xml:space="preserve"> </w:t>
            </w:r>
          </w:p>
        </w:tc>
        <w:tc>
          <w:tcPr>
            <w:tcW w:w="1408" w:type="dxa"/>
            <w:vAlign w:val="center"/>
          </w:tcPr>
          <w:p w14:paraId="136DA232" w14:textId="77777777" w:rsidR="00DF2FB1" w:rsidRPr="00DF2FB1" w:rsidRDefault="00DF2FB1" w:rsidP="00DF2FB1">
            <w:pPr>
              <w:rPr>
                <w:sz w:val="20"/>
                <w:szCs w:val="20"/>
              </w:rPr>
            </w:pPr>
          </w:p>
          <w:p w14:paraId="6FF425A3" w14:textId="77777777" w:rsidR="00DF2FB1" w:rsidRPr="00DF2FB1" w:rsidRDefault="00DF2FB1" w:rsidP="00DF2FB1">
            <w:pPr>
              <w:jc w:val="center"/>
            </w:pPr>
            <w:r w:rsidRPr="00DF2FB1">
              <w:rPr>
                <w:rFonts w:ascii="MS Gothic" w:eastAsia="MS Gothic" w:hAnsi="MS Gothic"/>
              </w:rPr>
              <w:t>☐</w:t>
            </w:r>
          </w:p>
        </w:tc>
      </w:tr>
      <w:tr w:rsidR="00DF2FB1" w:rsidRPr="00DF2FB1" w14:paraId="6E382CA5" w14:textId="77777777" w:rsidTr="004D73FE">
        <w:tc>
          <w:tcPr>
            <w:tcW w:w="8080" w:type="dxa"/>
            <w:vAlign w:val="center"/>
            <w:hideMark/>
          </w:tcPr>
          <w:p w14:paraId="45D74CC6" w14:textId="77777777" w:rsidR="00DF2FB1" w:rsidRPr="00DF2FB1" w:rsidRDefault="00DF2FB1" w:rsidP="00DF2FB1">
            <w:pPr>
              <w:jc w:val="both"/>
            </w:pPr>
            <w:r w:rsidRPr="00DF2FB1">
              <w:rPr>
                <w:i/>
                <w:iCs/>
              </w:rPr>
              <w:t>Jeigu pareiškėjui atstovauja ne jo vadovas</w:t>
            </w:r>
            <w:r w:rsidRPr="00DF2FB1">
              <w:t xml:space="preserve"> – dokumentas, patvirtinantis teisę veikti pareiškėjo vardu</w:t>
            </w:r>
          </w:p>
        </w:tc>
        <w:tc>
          <w:tcPr>
            <w:tcW w:w="1408" w:type="dxa"/>
            <w:vAlign w:val="center"/>
          </w:tcPr>
          <w:p w14:paraId="6FA92C08" w14:textId="77777777" w:rsidR="00DF2FB1" w:rsidRPr="00DF2FB1" w:rsidRDefault="00DF2FB1" w:rsidP="00DF2FB1">
            <w:pPr>
              <w:rPr>
                <w:sz w:val="20"/>
                <w:szCs w:val="20"/>
              </w:rPr>
            </w:pPr>
          </w:p>
          <w:p w14:paraId="480B2285" w14:textId="77777777" w:rsidR="00DF2FB1" w:rsidRPr="00DF2FB1" w:rsidRDefault="00DF2FB1" w:rsidP="00DF2FB1">
            <w:pPr>
              <w:jc w:val="center"/>
            </w:pPr>
            <w:r w:rsidRPr="00DF2FB1">
              <w:rPr>
                <w:rFonts w:ascii="MS Gothic" w:eastAsia="MS Gothic" w:hAnsi="MS Gothic"/>
              </w:rPr>
              <w:t>☐</w:t>
            </w:r>
          </w:p>
        </w:tc>
      </w:tr>
      <w:tr w:rsidR="00DF2FB1" w:rsidRPr="00DF2FB1" w14:paraId="2CAEC296" w14:textId="77777777" w:rsidTr="004D73FE">
        <w:tc>
          <w:tcPr>
            <w:tcW w:w="8080" w:type="dxa"/>
            <w:vAlign w:val="center"/>
          </w:tcPr>
          <w:p w14:paraId="7C159818" w14:textId="77777777" w:rsidR="00DF2FB1" w:rsidRPr="00DF2FB1" w:rsidRDefault="00DF2FB1" w:rsidP="00DF2FB1">
            <w:pPr>
              <w:jc w:val="both"/>
              <w:rPr>
                <w:szCs w:val="20"/>
              </w:rPr>
            </w:pPr>
            <w:r w:rsidRPr="00DF2FB1">
              <w:rPr>
                <w:szCs w:val="20"/>
              </w:rPr>
              <w:t>Paramos skyrimą įrodantys dokumentai (jei taikoma)</w:t>
            </w:r>
          </w:p>
        </w:tc>
        <w:tc>
          <w:tcPr>
            <w:tcW w:w="1408" w:type="dxa"/>
            <w:vAlign w:val="center"/>
          </w:tcPr>
          <w:p w14:paraId="6378CF1F" w14:textId="77777777" w:rsidR="00DF2FB1" w:rsidRPr="00DF2FB1" w:rsidRDefault="00DF2FB1" w:rsidP="00DF2FB1">
            <w:pPr>
              <w:jc w:val="center"/>
            </w:pPr>
            <w:r w:rsidRPr="00DF2FB1">
              <w:rPr>
                <w:rFonts w:ascii="MS Gothic" w:eastAsia="MS Gothic" w:hAnsi="MS Gothic"/>
              </w:rPr>
              <w:t>☐</w:t>
            </w:r>
          </w:p>
        </w:tc>
      </w:tr>
      <w:tr w:rsidR="00DF2FB1" w:rsidRPr="00DF2FB1" w14:paraId="09BDF2B8" w14:textId="77777777" w:rsidTr="004D73FE">
        <w:trPr>
          <w:trHeight w:val="363"/>
        </w:trPr>
        <w:tc>
          <w:tcPr>
            <w:tcW w:w="8080" w:type="dxa"/>
            <w:vAlign w:val="center"/>
            <w:hideMark/>
          </w:tcPr>
          <w:p w14:paraId="476BC4AA" w14:textId="77E7758C" w:rsidR="00DF2FB1" w:rsidRPr="00DF2FB1" w:rsidRDefault="00DF2FB1" w:rsidP="00DF2FB1">
            <w:pPr>
              <w:jc w:val="both"/>
              <w:rPr>
                <w:szCs w:val="20"/>
              </w:rPr>
            </w:pPr>
            <w:r w:rsidRPr="00DF2FB1">
              <w:rPr>
                <w:szCs w:val="20"/>
              </w:rPr>
              <w:t>Projekto sąmatą pagrindžiantys dokumentai (jei taikoma)</w:t>
            </w:r>
          </w:p>
        </w:tc>
        <w:tc>
          <w:tcPr>
            <w:tcW w:w="1408" w:type="dxa"/>
            <w:vAlign w:val="center"/>
          </w:tcPr>
          <w:p w14:paraId="0C64953D" w14:textId="77777777" w:rsidR="00DF2FB1" w:rsidRPr="00DF2FB1" w:rsidRDefault="00DF2FB1" w:rsidP="00DF2FB1">
            <w:pPr>
              <w:jc w:val="center"/>
            </w:pPr>
            <w:r w:rsidRPr="00DF2FB1">
              <w:rPr>
                <w:rFonts w:ascii="MS Gothic" w:eastAsia="MS Gothic" w:hAnsi="MS Gothic"/>
              </w:rPr>
              <w:t>☐</w:t>
            </w:r>
          </w:p>
        </w:tc>
      </w:tr>
      <w:tr w:rsidR="00DF2FB1" w:rsidRPr="00DF2FB1" w14:paraId="7EEEAEC3" w14:textId="77777777" w:rsidTr="004D73FE">
        <w:trPr>
          <w:trHeight w:val="363"/>
        </w:trPr>
        <w:tc>
          <w:tcPr>
            <w:tcW w:w="8080" w:type="dxa"/>
            <w:vAlign w:val="center"/>
          </w:tcPr>
          <w:p w14:paraId="5715411A" w14:textId="05958342" w:rsidR="00DF2FB1" w:rsidRPr="00DF2FB1" w:rsidRDefault="00DF2FB1" w:rsidP="00DF2FB1">
            <w:pPr>
              <w:jc w:val="both"/>
              <w:rPr>
                <w:szCs w:val="20"/>
              </w:rPr>
            </w:pPr>
            <w:r w:rsidRPr="00DF2FB1">
              <w:t>Kiti dokumentai, kuriuos, pareiškėjo nuomone, tikslinga pateikti</w:t>
            </w:r>
          </w:p>
        </w:tc>
        <w:tc>
          <w:tcPr>
            <w:tcW w:w="1408" w:type="dxa"/>
            <w:vAlign w:val="center"/>
          </w:tcPr>
          <w:p w14:paraId="656F6E7D" w14:textId="77777777" w:rsidR="00DF2FB1" w:rsidRPr="00DF2FB1" w:rsidRDefault="00DF2FB1" w:rsidP="00DF2FB1">
            <w:pPr>
              <w:jc w:val="center"/>
            </w:pPr>
            <w:r w:rsidRPr="00DF2FB1">
              <w:rPr>
                <w:rFonts w:ascii="MS Gothic" w:eastAsia="MS Gothic" w:hAnsi="MS Gothic"/>
              </w:rPr>
              <w:t>☐</w:t>
            </w:r>
          </w:p>
        </w:tc>
      </w:tr>
    </w:tbl>
    <w:p w14:paraId="25B36AA0" w14:textId="77777777" w:rsidR="00DF2FB1" w:rsidRPr="00DF2FB1" w:rsidRDefault="00DF2FB1" w:rsidP="00DF2FB1">
      <w:pPr>
        <w:ind w:left="1276" w:hanging="425"/>
        <w:rPr>
          <w:sz w:val="20"/>
          <w:szCs w:val="20"/>
        </w:rPr>
      </w:pPr>
    </w:p>
    <w:p w14:paraId="6F0E324C" w14:textId="53D93725" w:rsidR="00DF2FB1" w:rsidRPr="00DF2FB1" w:rsidRDefault="00DF2FB1" w:rsidP="00DF2FB1">
      <w:pPr>
        <w:ind w:right="102" w:firstLine="720"/>
        <w:jc w:val="both"/>
        <w:rPr>
          <w:rFonts w:eastAsia="Calibri"/>
          <w:color w:val="000000"/>
          <w:sz w:val="20"/>
          <w:szCs w:val="20"/>
          <w:lang w:eastAsia="lt-LT"/>
        </w:rPr>
      </w:pPr>
      <w:r w:rsidRPr="00DF2FB1">
        <w:rPr>
          <w:rFonts w:eastAsia="Calibri"/>
          <w:color w:val="000000"/>
          <w:sz w:val="20"/>
          <w:szCs w:val="20"/>
          <w:lang w:eastAsia="lt-LT"/>
        </w:rPr>
        <w:t>Esu informuotas</w:t>
      </w:r>
      <w:r w:rsidR="00D839C4">
        <w:rPr>
          <w:rFonts w:eastAsia="Calibri"/>
          <w:color w:val="000000"/>
          <w:sz w:val="20"/>
          <w:szCs w:val="20"/>
          <w:lang w:eastAsia="lt-LT"/>
        </w:rPr>
        <w:t xml:space="preserve"> (</w:t>
      </w:r>
      <w:r w:rsidRPr="00DF2FB1">
        <w:rPr>
          <w:rFonts w:eastAsia="Calibri"/>
          <w:color w:val="000000"/>
          <w:sz w:val="20"/>
          <w:szCs w:val="20"/>
          <w:lang w:eastAsia="lt-LT"/>
        </w:rPr>
        <w:t>-a</w:t>
      </w:r>
      <w:r w:rsidR="00D839C4">
        <w:rPr>
          <w:rFonts w:eastAsia="Calibri"/>
          <w:color w:val="000000"/>
          <w:sz w:val="20"/>
          <w:szCs w:val="20"/>
          <w:lang w:eastAsia="lt-LT"/>
        </w:rPr>
        <w:t>)</w:t>
      </w:r>
      <w:r w:rsidRPr="00DF2FB1">
        <w:rPr>
          <w:rFonts w:eastAsia="Calibri"/>
          <w:color w:val="000000"/>
          <w:sz w:val="20"/>
          <w:szCs w:val="20"/>
          <w:lang w:eastAsia="lt-LT"/>
        </w:rPr>
        <w:t>, kad Mažeikių rajono savivaldybės administracija (toliau – Administracija), juridinio asmens kodas 167371234, adresas – Laisvės g. 8, Mažeikiai</w:t>
      </w:r>
      <w:r w:rsidR="00D839C4">
        <w:rPr>
          <w:rFonts w:eastAsia="Calibri"/>
          <w:color w:val="000000"/>
          <w:sz w:val="20"/>
          <w:szCs w:val="20"/>
          <w:lang w:eastAsia="lt-LT"/>
        </w:rPr>
        <w:t>,</w:t>
      </w:r>
      <w:r w:rsidRPr="00DF2FB1">
        <w:rPr>
          <w:rFonts w:eastAsia="Calibri"/>
          <w:color w:val="000000"/>
          <w:sz w:val="20"/>
          <w:szCs w:val="20"/>
          <w:lang w:eastAsia="lt-LT"/>
        </w:rPr>
        <w:t xml:space="preserve"> tel. (8 443)</w:t>
      </w:r>
      <w:r w:rsidR="00D839C4">
        <w:rPr>
          <w:rFonts w:eastAsia="Calibri"/>
          <w:color w:val="000000"/>
          <w:sz w:val="20"/>
          <w:szCs w:val="20"/>
          <w:lang w:eastAsia="lt-LT"/>
        </w:rPr>
        <w:t xml:space="preserve"> </w:t>
      </w:r>
      <w:r w:rsidRPr="00DF2FB1">
        <w:rPr>
          <w:rFonts w:eastAsia="Calibri"/>
          <w:color w:val="000000"/>
          <w:sz w:val="20"/>
          <w:szCs w:val="20"/>
          <w:lang w:eastAsia="lt-LT"/>
        </w:rPr>
        <w:t xml:space="preserve"> 98 204, tvarkydama mano asmens duomenis</w:t>
      </w:r>
      <w:r w:rsidR="00D839C4">
        <w:rPr>
          <w:rFonts w:eastAsia="Calibri"/>
          <w:color w:val="000000"/>
          <w:sz w:val="20"/>
          <w:szCs w:val="20"/>
          <w:lang w:eastAsia="lt-LT"/>
        </w:rPr>
        <w:t>,</w:t>
      </w:r>
      <w:r w:rsidRPr="00DF2FB1">
        <w:rPr>
          <w:rFonts w:eastAsia="Calibri"/>
          <w:color w:val="000000"/>
          <w:sz w:val="20"/>
          <w:szCs w:val="20"/>
          <w:lang w:eastAsia="lt-LT"/>
        </w:rPr>
        <w:t xml:space="preserve"> veikia kaip duomenų valdytojas. </w:t>
      </w:r>
    </w:p>
    <w:p w14:paraId="0EAC73F7" w14:textId="6719A544" w:rsidR="00DF2FB1" w:rsidRPr="00DF2FB1" w:rsidRDefault="00DF2FB1" w:rsidP="00DF2FB1">
      <w:pPr>
        <w:ind w:right="104" w:firstLine="720"/>
        <w:jc w:val="both"/>
        <w:rPr>
          <w:rFonts w:eastAsia="Calibri"/>
          <w:color w:val="000000"/>
          <w:sz w:val="20"/>
          <w:szCs w:val="20"/>
          <w:lang w:eastAsia="lt-LT"/>
        </w:rPr>
      </w:pPr>
      <w:r w:rsidRPr="00DF2FB1">
        <w:rPr>
          <w:rFonts w:eastAsia="Calibri"/>
          <w:color w:val="000000"/>
          <w:sz w:val="20"/>
          <w:szCs w:val="20"/>
          <w:lang w:eastAsia="lt-LT"/>
        </w:rPr>
        <w:t xml:space="preserve">Esu informuotas, </w:t>
      </w:r>
      <w:r w:rsidR="00D839C4">
        <w:rPr>
          <w:rFonts w:eastAsia="Calibri"/>
          <w:color w:val="000000"/>
          <w:sz w:val="20"/>
          <w:szCs w:val="20"/>
          <w:lang w:eastAsia="lt-LT"/>
        </w:rPr>
        <w:t>kad</w:t>
      </w:r>
      <w:r w:rsidRPr="00DF2FB1">
        <w:rPr>
          <w:rFonts w:eastAsia="Calibri"/>
          <w:color w:val="000000"/>
          <w:sz w:val="20"/>
          <w:szCs w:val="20"/>
          <w:lang w:eastAsia="lt-LT"/>
        </w:rPr>
        <w:t xml:space="preserve"> turiu šias duomenų subjekto teises: teisę susipažinti su savo duomenimis ir kaip jie yra tvarkomi; teisę reikalauti ištaisyti arba, atsižvelgiant į asmens duomenų tvarkymo tikslus</w:t>
      </w:r>
      <w:r w:rsidR="00D839C4">
        <w:rPr>
          <w:rFonts w:eastAsia="Calibri"/>
          <w:color w:val="000000"/>
          <w:sz w:val="20"/>
          <w:szCs w:val="20"/>
          <w:lang w:eastAsia="lt-LT"/>
        </w:rPr>
        <w:t>,</w:t>
      </w:r>
      <w:r w:rsidRPr="00DF2FB1">
        <w:rPr>
          <w:rFonts w:eastAsia="Calibri"/>
          <w:color w:val="000000"/>
          <w:sz w:val="20"/>
          <w:szCs w:val="20"/>
          <w:lang w:eastAsia="lt-LT"/>
        </w:rPr>
        <w:t xml:space="preserve"> papildyti neišsamius asmens duomenis; teisę prašyti savo duomenis sunaikinti arba sustabdyti savo duomenų tvarkymo veiksmus (išskyrus saugojimą); teisę prašyti, kad asmens duomenų tvarkymas būtų apribotas; teisę į duomenų perkėlimą; teisę pateikti skundą Valstybinei duomenų apsaugos inspekcijai; teisę atšaukti sutikimą. Suprantu, kad mano teisės gali būti įgyvendintos tik nustačius mano tapatybę, taip pat kiekvienu konkrečiu atveju įvertinus mano prašymo</w:t>
      </w:r>
      <w:r w:rsidRPr="00DF2FB1">
        <w:rPr>
          <w:rFonts w:eastAsia="Calibri"/>
          <w:color w:val="000000"/>
          <w:spacing w:val="-1"/>
          <w:sz w:val="20"/>
          <w:szCs w:val="20"/>
          <w:lang w:eastAsia="lt-LT"/>
        </w:rPr>
        <w:t xml:space="preserve"> </w:t>
      </w:r>
      <w:r w:rsidRPr="00DF2FB1">
        <w:rPr>
          <w:rFonts w:eastAsia="Calibri"/>
          <w:color w:val="000000"/>
          <w:sz w:val="20"/>
          <w:szCs w:val="20"/>
          <w:lang w:eastAsia="lt-LT"/>
        </w:rPr>
        <w:t>pagrįstumą.</w:t>
      </w:r>
    </w:p>
    <w:p w14:paraId="08E98301" w14:textId="77777777" w:rsidR="00DF2FB1" w:rsidRPr="00DF2FB1" w:rsidRDefault="00DF2FB1" w:rsidP="00DF2FB1">
      <w:pPr>
        <w:ind w:firstLine="720"/>
        <w:jc w:val="both"/>
        <w:rPr>
          <w:rFonts w:eastAsia="Calibri"/>
          <w:sz w:val="20"/>
          <w:szCs w:val="20"/>
          <w:lang w:eastAsia="ar-SA"/>
        </w:rPr>
      </w:pPr>
      <w:r w:rsidRPr="00DF2FB1">
        <w:rPr>
          <w:rFonts w:eastAsia="Calibri"/>
          <w:sz w:val="20"/>
          <w:szCs w:val="20"/>
          <w:lang w:eastAsia="ar-SA"/>
        </w:rPr>
        <w:t>Administracija gali teikti mano asmens duomenis informacinių sistemų ir registrų valdytojams arba iš jų duomenis gauti tiek, kiek tai būtina mano prašymui įvykdyti, Administracijai vykdant viešosios valdžios funkcijas ar su manimi sudarytai sutarčiai vykdyti.</w:t>
      </w:r>
    </w:p>
    <w:p w14:paraId="015380A7" w14:textId="77777777" w:rsidR="00DF2FB1" w:rsidRPr="00DF2FB1" w:rsidRDefault="00DF2FB1" w:rsidP="00DF2FB1">
      <w:pPr>
        <w:ind w:firstLine="720"/>
        <w:jc w:val="both"/>
        <w:rPr>
          <w:rFonts w:eastAsia="Calibri"/>
          <w:sz w:val="20"/>
          <w:szCs w:val="20"/>
          <w:lang w:eastAsia="ar-SA"/>
        </w:rPr>
      </w:pPr>
      <w:r w:rsidRPr="00DF2FB1">
        <w:rPr>
          <w:rFonts w:eastAsia="Calibri"/>
          <w:sz w:val="20"/>
          <w:szCs w:val="20"/>
          <w:lang w:eastAsia="ar-SA"/>
        </w:rPr>
        <w:t>Asmens duomenų saugojimo terminas yra toks, kaip nustatyta Bendrųjų dokumentų saugojimo terminų rodyklėje ir kituose teisės aktuose.</w:t>
      </w:r>
    </w:p>
    <w:p w14:paraId="7B7B3E7C" w14:textId="76E3E182" w:rsidR="00DF2FB1" w:rsidRPr="00DF2FB1" w:rsidRDefault="00DF2FB1" w:rsidP="00DF2FB1">
      <w:pPr>
        <w:ind w:firstLine="720"/>
        <w:jc w:val="both"/>
        <w:rPr>
          <w:rFonts w:eastAsia="Calibri"/>
          <w:sz w:val="20"/>
          <w:szCs w:val="20"/>
          <w:lang w:eastAsia="ar-SA"/>
        </w:rPr>
      </w:pPr>
      <w:r w:rsidRPr="00DF2FB1">
        <w:rPr>
          <w:rFonts w:eastAsia="Calibri"/>
          <w:sz w:val="20"/>
          <w:szCs w:val="20"/>
          <w:lang w:eastAsia="ar-SA"/>
        </w:rPr>
        <w:t>Esu informuotas</w:t>
      </w:r>
      <w:r w:rsidR="00D839C4">
        <w:rPr>
          <w:rFonts w:eastAsia="Calibri"/>
          <w:sz w:val="20"/>
          <w:szCs w:val="20"/>
          <w:lang w:eastAsia="ar-SA"/>
        </w:rPr>
        <w:t xml:space="preserve"> (-a)</w:t>
      </w:r>
      <w:r w:rsidRPr="00DF2FB1">
        <w:rPr>
          <w:rFonts w:eastAsia="Calibri"/>
          <w:sz w:val="20"/>
          <w:szCs w:val="20"/>
          <w:lang w:eastAsia="ar-SA"/>
        </w:rPr>
        <w:t xml:space="preserve">, kad Administracija gali teikti ir gauti mano asmens duomenis kitoms valstybės ar savivaldos institucijoms ar įstaigoms, paslaugų teikėjams tiek, kiek tai būtina mano prašymui įvykdyti, Administracijai pavestoms vietos valdžios funkcijoms atlikti ar sutarčiai, susijusiai su man teikiamomis paslaugomis, įvykdyti. </w:t>
      </w:r>
    </w:p>
    <w:p w14:paraId="4219279D" w14:textId="238C889B" w:rsidR="00DF2FB1" w:rsidRPr="00DF2FB1" w:rsidRDefault="00DF2FB1" w:rsidP="00DF2FB1">
      <w:pPr>
        <w:ind w:firstLine="720"/>
        <w:jc w:val="both"/>
        <w:rPr>
          <w:rFonts w:eastAsia="Calibri"/>
          <w:sz w:val="20"/>
          <w:szCs w:val="20"/>
          <w:lang w:eastAsia="ar-SA"/>
        </w:rPr>
      </w:pPr>
      <w:r w:rsidRPr="00DF2FB1">
        <w:rPr>
          <w:rFonts w:eastAsia="Calibri"/>
          <w:sz w:val="20"/>
          <w:szCs w:val="20"/>
          <w:lang w:eastAsia="ar-SA"/>
        </w:rPr>
        <w:t>Taip pat esu informuotas</w:t>
      </w:r>
      <w:r w:rsidR="00D839C4">
        <w:rPr>
          <w:rFonts w:eastAsia="Calibri"/>
          <w:sz w:val="20"/>
          <w:szCs w:val="20"/>
          <w:lang w:eastAsia="ar-SA"/>
        </w:rPr>
        <w:t xml:space="preserve"> (-a)</w:t>
      </w:r>
      <w:r w:rsidRPr="00DF2FB1">
        <w:rPr>
          <w:rFonts w:eastAsia="Calibri"/>
          <w:sz w:val="20"/>
          <w:szCs w:val="20"/>
          <w:lang w:eastAsia="ar-SA"/>
        </w:rPr>
        <w:t>, kad dėl savo kaip duomenų subjekto teisių pažeidimo galiu kreiptis į Administracijos duomenų apsaugos pareigūną arba tiesiogiai į Valstybinę duomenų apsaugos inspekciją.</w:t>
      </w:r>
    </w:p>
    <w:p w14:paraId="5A118E1F" w14:textId="77777777" w:rsidR="00DF2FB1" w:rsidRPr="00DF2FB1" w:rsidRDefault="00DF2FB1" w:rsidP="00DF2FB1">
      <w:pPr>
        <w:ind w:firstLine="720"/>
        <w:jc w:val="both"/>
        <w:rPr>
          <w:rFonts w:eastAsia="Calibri"/>
          <w:sz w:val="20"/>
          <w:szCs w:val="20"/>
          <w:lang w:eastAsia="ar-SA"/>
        </w:rPr>
      </w:pPr>
      <w:r w:rsidRPr="00DF2FB1">
        <w:rPr>
          <w:rFonts w:eastAsia="Calibri"/>
          <w:sz w:val="20"/>
          <w:szCs w:val="20"/>
          <w:lang w:eastAsia="lt-LT"/>
        </w:rPr>
        <w:t xml:space="preserve">Esu informuotas (-a), kad daugiau informacijos apie duomenų tvarkymą galiu rasti </w:t>
      </w:r>
      <w:hyperlink r:id="rId8" w:history="1">
        <w:r w:rsidRPr="008853D2">
          <w:rPr>
            <w:rFonts w:eastAsia="Calibri"/>
            <w:sz w:val="20"/>
            <w:szCs w:val="20"/>
            <w:lang w:eastAsia="lt-LT"/>
          </w:rPr>
          <w:t>https://www.mazeikiai.lt/savivaldybe/asmens-duomen%C5%B3-apsauga/</w:t>
        </w:r>
      </w:hyperlink>
      <w:r w:rsidRPr="00D839C4">
        <w:rPr>
          <w:rFonts w:eastAsia="Calibri"/>
          <w:sz w:val="20"/>
          <w:szCs w:val="20"/>
          <w:lang w:eastAsia="lt-LT"/>
        </w:rPr>
        <w:t>.</w:t>
      </w:r>
    </w:p>
    <w:p w14:paraId="6E861E2A" w14:textId="77777777" w:rsidR="00DF2FB1" w:rsidRPr="00DF2FB1" w:rsidRDefault="00DF2FB1" w:rsidP="00DF2FB1">
      <w:pPr>
        <w:rPr>
          <w:sz w:val="20"/>
          <w:szCs w:val="20"/>
        </w:rPr>
      </w:pPr>
    </w:p>
    <w:p w14:paraId="2A402878" w14:textId="77777777" w:rsidR="00DF2FB1" w:rsidRPr="00DF2FB1" w:rsidRDefault="00DF2FB1" w:rsidP="00DF2FB1">
      <w:pPr>
        <w:rPr>
          <w:sz w:val="20"/>
          <w:szCs w:val="20"/>
        </w:rPr>
      </w:pPr>
    </w:p>
    <w:p w14:paraId="7A5D5D21" w14:textId="77777777" w:rsidR="00DF2FB1" w:rsidRPr="00DF2FB1" w:rsidRDefault="00DF2FB1" w:rsidP="00DF2FB1">
      <w:pPr>
        <w:ind w:right="-1440"/>
        <w:jc w:val="both"/>
      </w:pPr>
      <w:r w:rsidRPr="00DF2FB1">
        <w:t>Pareiškėjo vadovas ar jo įgaliotas asmuo    ________________                 ________________________</w:t>
      </w:r>
    </w:p>
    <w:p w14:paraId="6ACABD83" w14:textId="77777777" w:rsidR="00DF2FB1" w:rsidRPr="00DF2FB1" w:rsidRDefault="00DF2FB1" w:rsidP="00DF2FB1">
      <w:pPr>
        <w:ind w:left="2592" w:right="-1440" w:firstLine="1668"/>
        <w:jc w:val="both"/>
      </w:pPr>
      <w:r w:rsidRPr="00DF2FB1">
        <w:t>(parašas)</w:t>
      </w:r>
      <w:r w:rsidRPr="00DF2FB1">
        <w:tab/>
      </w:r>
      <w:r w:rsidRPr="00DF2FB1">
        <w:tab/>
      </w:r>
      <w:r w:rsidRPr="00DF2FB1">
        <w:tab/>
        <w:t>(vardas ir pavardė)</w:t>
      </w:r>
    </w:p>
    <w:p w14:paraId="7ED5349C" w14:textId="77777777" w:rsidR="00DF2FB1" w:rsidRPr="00DF2FB1" w:rsidRDefault="00DF2FB1" w:rsidP="00DF2FB1">
      <w:pPr>
        <w:rPr>
          <w:sz w:val="20"/>
          <w:szCs w:val="20"/>
        </w:rPr>
      </w:pPr>
    </w:p>
    <w:p w14:paraId="545045C6" w14:textId="77777777" w:rsidR="00DF2FB1" w:rsidRPr="00DF2FB1" w:rsidRDefault="00DF2FB1" w:rsidP="00DF2FB1">
      <w:pPr>
        <w:ind w:left="1296" w:right="-1440" w:firstLine="434"/>
        <w:jc w:val="both"/>
      </w:pPr>
      <w:r w:rsidRPr="00DF2FB1">
        <w:t>A. V.</w:t>
      </w:r>
    </w:p>
    <w:p w14:paraId="26919592" w14:textId="77777777" w:rsidR="00DF2FB1" w:rsidRPr="00DF2FB1" w:rsidRDefault="00DF2FB1" w:rsidP="00DF2FB1">
      <w:pPr>
        <w:widowControl w:val="0"/>
        <w:tabs>
          <w:tab w:val="left" w:pos="851"/>
        </w:tabs>
        <w:jc w:val="both"/>
      </w:pPr>
    </w:p>
    <w:p w14:paraId="3A23D74F" w14:textId="77777777" w:rsidR="00DF2FB1" w:rsidRPr="00DF2FB1" w:rsidRDefault="00DF2FB1" w:rsidP="00DF2FB1">
      <w:pPr>
        <w:widowControl w:val="0"/>
        <w:tabs>
          <w:tab w:val="left" w:pos="851"/>
        </w:tabs>
        <w:jc w:val="both"/>
      </w:pPr>
    </w:p>
    <w:p w14:paraId="0C07C04D" w14:textId="77777777" w:rsidR="00DF2FB1" w:rsidRPr="00DF2FB1" w:rsidRDefault="00DF2FB1" w:rsidP="00DF2FB1">
      <w:pPr>
        <w:widowControl w:val="0"/>
        <w:tabs>
          <w:tab w:val="left" w:pos="851"/>
        </w:tabs>
        <w:jc w:val="both"/>
      </w:pPr>
    </w:p>
    <w:p w14:paraId="793C631B" w14:textId="51D6EB24" w:rsidR="00076BF2" w:rsidRPr="00076BF2" w:rsidRDefault="00076BF2" w:rsidP="00DF2FB1">
      <w:pPr>
        <w:ind w:left="5387"/>
      </w:pPr>
    </w:p>
    <w:sectPr w:rsidR="00076BF2" w:rsidRPr="00076BF2" w:rsidSect="00434E77">
      <w:headerReference w:type="even" r:id="rId9"/>
      <w:headerReference w:type="default" r:id="rId10"/>
      <w:footerReference w:type="even" r:id="rId11"/>
      <w:footerReference w:type="default" r:id="rId12"/>
      <w:footerReference w:type="first" r:id="rId13"/>
      <w:pgSz w:w="11906" w:h="16838"/>
      <w:pgMar w:top="720" w:right="720" w:bottom="720" w:left="1418" w:header="720" w:footer="72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73A34C" w14:textId="77777777" w:rsidR="00434E77" w:rsidRDefault="00434E77">
      <w:r>
        <w:separator/>
      </w:r>
    </w:p>
  </w:endnote>
  <w:endnote w:type="continuationSeparator" w:id="0">
    <w:p w14:paraId="7FD6DD88" w14:textId="77777777" w:rsidR="00434E77" w:rsidRDefault="00434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132D8F" w14:textId="77777777" w:rsidR="0030378A" w:rsidRDefault="0030378A">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D834ED" w14:textId="77777777" w:rsidR="0030378A" w:rsidRDefault="0030378A">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52D0B4" w14:textId="77777777" w:rsidR="0030378A" w:rsidRDefault="0030378A">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BA4C8A" w14:textId="77777777" w:rsidR="00434E77" w:rsidRDefault="00434E77">
      <w:r>
        <w:separator/>
      </w:r>
    </w:p>
  </w:footnote>
  <w:footnote w:type="continuationSeparator" w:id="0">
    <w:p w14:paraId="23FEE8C3" w14:textId="77777777" w:rsidR="00434E77" w:rsidRDefault="00434E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691235" w14:textId="77777777" w:rsidR="0030378A" w:rsidRDefault="00A513F6">
    <w:pPr>
      <w:framePr w:wrap="auto" w:vAnchor="text" w:hAnchor="margin" w:xAlign="center" w:y="1"/>
      <w:tabs>
        <w:tab w:val="center" w:pos="4819"/>
        <w:tab w:val="right" w:pos="9638"/>
      </w:tabs>
      <w:spacing w:after="200" w:line="276" w:lineRule="auto"/>
      <w:rPr>
        <w:rFonts w:ascii="TimesLT" w:hAnsi="TimesLT"/>
        <w:sz w:val="20"/>
        <w:szCs w:val="22"/>
        <w:lang w:val="en-GB" w:eastAsia="lt-LT"/>
      </w:rPr>
    </w:pPr>
    <w:r>
      <w:rPr>
        <w:rFonts w:ascii="TimesLT" w:hAnsi="TimesLT"/>
        <w:sz w:val="20"/>
        <w:szCs w:val="22"/>
        <w:lang w:val="en-GB" w:eastAsia="lt-LT"/>
      </w:rPr>
      <w:fldChar w:fldCharType="begin"/>
    </w:r>
    <w:r>
      <w:rPr>
        <w:rFonts w:ascii="TimesLT" w:hAnsi="TimesLT"/>
        <w:sz w:val="20"/>
        <w:szCs w:val="22"/>
        <w:lang w:val="en-GB" w:eastAsia="lt-LT"/>
      </w:rPr>
      <w:instrText xml:space="preserve">PAGE  </w:instrText>
    </w:r>
    <w:r>
      <w:rPr>
        <w:rFonts w:ascii="TimesLT" w:hAnsi="TimesLT"/>
        <w:sz w:val="20"/>
        <w:szCs w:val="22"/>
        <w:lang w:val="en-GB" w:eastAsia="lt-LT"/>
      </w:rPr>
      <w:fldChar w:fldCharType="separate"/>
    </w:r>
    <w:r>
      <w:rPr>
        <w:rFonts w:ascii="TimesLT" w:hAnsi="TimesLT"/>
        <w:noProof/>
        <w:sz w:val="20"/>
        <w:szCs w:val="22"/>
        <w:lang w:val="en-GB" w:eastAsia="lt-LT"/>
      </w:rPr>
      <w:t>2</w:t>
    </w:r>
    <w:r>
      <w:rPr>
        <w:rFonts w:ascii="TimesLT" w:hAnsi="TimesLT"/>
        <w:sz w:val="20"/>
        <w:szCs w:val="22"/>
        <w:lang w:val="en-GB" w:eastAsia="lt-LT"/>
      </w:rPr>
      <w:fldChar w:fldCharType="end"/>
    </w:r>
  </w:p>
  <w:p w14:paraId="79EC329F" w14:textId="77777777" w:rsidR="0030378A" w:rsidRDefault="0030378A">
    <w:pPr>
      <w:tabs>
        <w:tab w:val="center" w:pos="4819"/>
        <w:tab w:val="right" w:pos="9638"/>
      </w:tabs>
      <w:spacing w:after="200" w:line="276" w:lineRule="auto"/>
      <w:rPr>
        <w:rFonts w:ascii="TimesLT" w:hAnsi="TimesLT"/>
        <w:sz w:val="20"/>
        <w:szCs w:val="22"/>
        <w:lang w:val="en-GB"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7CF29" w14:textId="77777777" w:rsidR="0030378A" w:rsidRDefault="00A513F6">
    <w:pPr>
      <w:tabs>
        <w:tab w:val="center" w:pos="4680"/>
        <w:tab w:val="right" w:pos="9360"/>
      </w:tabs>
      <w:jc w:val="center"/>
      <w:rPr>
        <w:lang w:eastAsia="lt-LT"/>
      </w:rPr>
    </w:pPr>
    <w:r>
      <w:rPr>
        <w:lang w:eastAsia="lt-LT"/>
      </w:rPr>
      <w:fldChar w:fldCharType="begin"/>
    </w:r>
    <w:r>
      <w:rPr>
        <w:lang w:eastAsia="lt-LT"/>
      </w:rPr>
      <w:instrText>PAGE   \* MERGEFORMAT</w:instrText>
    </w:r>
    <w:r>
      <w:rPr>
        <w:lang w:eastAsia="lt-LT"/>
      </w:rPr>
      <w:fldChar w:fldCharType="separate"/>
    </w:r>
    <w:r>
      <w:rPr>
        <w:noProof/>
        <w:lang w:eastAsia="lt-LT"/>
      </w:rPr>
      <w:t>2</w:t>
    </w:r>
    <w:r>
      <w:rPr>
        <w:lang w:eastAsia="lt-LT"/>
      </w:rPr>
      <w:fldChar w:fldCharType="end"/>
    </w:r>
  </w:p>
  <w:p w14:paraId="2FF3479D" w14:textId="77777777" w:rsidR="0030378A" w:rsidRDefault="0030378A">
    <w:pPr>
      <w:tabs>
        <w:tab w:val="center" w:pos="4680"/>
        <w:tab w:val="right" w:pos="9360"/>
      </w:tabs>
      <w:rPr>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B05F1"/>
    <w:multiLevelType w:val="hybridMultilevel"/>
    <w:tmpl w:val="EEC6BD04"/>
    <w:lvl w:ilvl="0" w:tplc="0409000F">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F24AF9"/>
    <w:multiLevelType w:val="multilevel"/>
    <w:tmpl w:val="51D60256"/>
    <w:lvl w:ilvl="0">
      <w:start w:val="24"/>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BBD76E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95160F"/>
    <w:multiLevelType w:val="multilevel"/>
    <w:tmpl w:val="57B67D18"/>
    <w:lvl w:ilvl="0">
      <w:start w:val="2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CE2BD6"/>
    <w:multiLevelType w:val="multilevel"/>
    <w:tmpl w:val="51D60256"/>
    <w:lvl w:ilvl="0">
      <w:start w:val="24"/>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16404589"/>
    <w:multiLevelType w:val="multilevel"/>
    <w:tmpl w:val="2B6E9838"/>
    <w:lvl w:ilvl="0">
      <w:start w:val="1"/>
      <w:numFmt w:val="decimal"/>
      <w:lvlText w:val="%1."/>
      <w:lvlJc w:val="left"/>
      <w:pPr>
        <w:tabs>
          <w:tab w:val="num" w:pos="1637"/>
        </w:tabs>
        <w:ind w:left="1637" w:hanging="360"/>
      </w:pPr>
      <w:rPr>
        <w:b w:val="0"/>
      </w:rPr>
    </w:lvl>
    <w:lvl w:ilvl="1">
      <w:start w:val="1"/>
      <w:numFmt w:val="decimal"/>
      <w:lvlText w:val="%2.1."/>
      <w:lvlJc w:val="left"/>
      <w:pPr>
        <w:tabs>
          <w:tab w:val="num" w:pos="360"/>
        </w:tabs>
        <w:ind w:left="360" w:hanging="360"/>
      </w:pPr>
      <w:rPr>
        <w:rFonts w:hint="default"/>
        <w:b w:val="0"/>
      </w:rPr>
    </w:lvl>
    <w:lvl w:ilvl="2">
      <w:start w:val="1"/>
      <w:numFmt w:val="decimal"/>
      <w:lvlText w:val="%1.%2"/>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227D4E5D"/>
    <w:multiLevelType w:val="multilevel"/>
    <w:tmpl w:val="51D60256"/>
    <w:lvl w:ilvl="0">
      <w:start w:val="37"/>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22D61D0A"/>
    <w:multiLevelType w:val="multilevel"/>
    <w:tmpl w:val="5BD68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6B6F2E"/>
    <w:multiLevelType w:val="multilevel"/>
    <w:tmpl w:val="51D60256"/>
    <w:lvl w:ilvl="0">
      <w:start w:val="4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288C34DA"/>
    <w:multiLevelType w:val="hybridMultilevel"/>
    <w:tmpl w:val="A5DC8B32"/>
    <w:lvl w:ilvl="0" w:tplc="89029984">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2CA57F06"/>
    <w:multiLevelType w:val="multilevel"/>
    <w:tmpl w:val="49A82A18"/>
    <w:lvl w:ilvl="0">
      <w:start w:val="1"/>
      <w:numFmt w:val="decimal"/>
      <w:lvlText w:val="%1."/>
      <w:lvlJc w:val="left"/>
      <w:pPr>
        <w:tabs>
          <w:tab w:val="num" w:pos="1637"/>
        </w:tabs>
        <w:ind w:left="1637" w:hanging="360"/>
      </w:pPr>
      <w:rPr>
        <w:b w:val="0"/>
      </w:rPr>
    </w:lvl>
    <w:lvl w:ilvl="1">
      <w:start w:val="1"/>
      <w:numFmt w:val="decimal"/>
      <w:lvlText w:val="%2."/>
      <w:lvlJc w:val="left"/>
      <w:pPr>
        <w:tabs>
          <w:tab w:val="num" w:pos="360"/>
        </w:tabs>
        <w:ind w:left="360" w:hanging="360"/>
      </w:pPr>
      <w:rPr>
        <w:b w:val="0"/>
      </w:rPr>
    </w:lvl>
    <w:lvl w:ilvl="2">
      <w:start w:val="1"/>
      <w:numFmt w:val="decimal"/>
      <w:lvlText w:val="%1.%2"/>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306B321C"/>
    <w:multiLevelType w:val="multilevel"/>
    <w:tmpl w:val="51D60256"/>
    <w:lvl w:ilvl="0">
      <w:start w:val="24"/>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322E5EBC"/>
    <w:multiLevelType w:val="multilevel"/>
    <w:tmpl w:val="57B67D18"/>
    <w:lvl w:ilvl="0">
      <w:start w:val="2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332F4DEA"/>
    <w:multiLevelType w:val="multilevel"/>
    <w:tmpl w:val="49A82A18"/>
    <w:lvl w:ilvl="0">
      <w:start w:val="1"/>
      <w:numFmt w:val="decimal"/>
      <w:lvlText w:val="%1."/>
      <w:lvlJc w:val="left"/>
      <w:pPr>
        <w:tabs>
          <w:tab w:val="num" w:pos="1637"/>
        </w:tabs>
        <w:ind w:left="1637" w:hanging="360"/>
      </w:pPr>
      <w:rPr>
        <w:b w:val="0"/>
      </w:rPr>
    </w:lvl>
    <w:lvl w:ilvl="1">
      <w:start w:val="1"/>
      <w:numFmt w:val="decimal"/>
      <w:lvlText w:val="%2."/>
      <w:lvlJc w:val="left"/>
      <w:pPr>
        <w:tabs>
          <w:tab w:val="num" w:pos="360"/>
        </w:tabs>
        <w:ind w:left="360" w:hanging="360"/>
      </w:pPr>
      <w:rPr>
        <w:b w:val="0"/>
      </w:rPr>
    </w:lvl>
    <w:lvl w:ilvl="2">
      <w:start w:val="1"/>
      <w:numFmt w:val="decimal"/>
      <w:lvlText w:val="%1.%2"/>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33A86223"/>
    <w:multiLevelType w:val="multilevel"/>
    <w:tmpl w:val="49A82A18"/>
    <w:lvl w:ilvl="0">
      <w:start w:val="1"/>
      <w:numFmt w:val="decimal"/>
      <w:lvlText w:val="%1."/>
      <w:lvlJc w:val="left"/>
      <w:pPr>
        <w:tabs>
          <w:tab w:val="num" w:pos="1637"/>
        </w:tabs>
        <w:ind w:left="1637" w:hanging="360"/>
      </w:pPr>
      <w:rPr>
        <w:rFonts w:hint="default"/>
        <w:b w:val="0"/>
      </w:rPr>
    </w:lvl>
    <w:lvl w:ilvl="1">
      <w:start w:val="1"/>
      <w:numFmt w:val="decimal"/>
      <w:lvlText w:val="%2."/>
      <w:lvlJc w:val="left"/>
      <w:pPr>
        <w:tabs>
          <w:tab w:val="num" w:pos="360"/>
        </w:tabs>
        <w:ind w:left="360" w:hanging="360"/>
      </w:pPr>
      <w:rPr>
        <w:rFonts w:hint="default"/>
        <w:b w:val="0"/>
      </w:rPr>
    </w:lvl>
    <w:lvl w:ilvl="2">
      <w:start w:val="1"/>
      <w:numFmt w:val="decimal"/>
      <w:lvlText w:val="%1.%2"/>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8275E74"/>
    <w:multiLevelType w:val="multilevel"/>
    <w:tmpl w:val="51D60256"/>
    <w:lvl w:ilvl="0">
      <w:start w:val="24"/>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3D54709D"/>
    <w:multiLevelType w:val="multilevel"/>
    <w:tmpl w:val="2B6E9838"/>
    <w:lvl w:ilvl="0">
      <w:start w:val="1"/>
      <w:numFmt w:val="decimal"/>
      <w:lvlText w:val="%1."/>
      <w:lvlJc w:val="left"/>
      <w:pPr>
        <w:tabs>
          <w:tab w:val="num" w:pos="1637"/>
        </w:tabs>
        <w:ind w:left="1637" w:hanging="360"/>
      </w:pPr>
      <w:rPr>
        <w:b w:val="0"/>
      </w:rPr>
    </w:lvl>
    <w:lvl w:ilvl="1">
      <w:start w:val="1"/>
      <w:numFmt w:val="decimal"/>
      <w:lvlText w:val="%2.1."/>
      <w:lvlJc w:val="left"/>
      <w:pPr>
        <w:tabs>
          <w:tab w:val="num" w:pos="360"/>
        </w:tabs>
        <w:ind w:left="360" w:hanging="360"/>
      </w:pPr>
      <w:rPr>
        <w:rFonts w:hint="default"/>
        <w:b w:val="0"/>
      </w:rPr>
    </w:lvl>
    <w:lvl w:ilvl="2">
      <w:start w:val="1"/>
      <w:numFmt w:val="decimal"/>
      <w:lvlText w:val="%1.%2"/>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3E3B289A"/>
    <w:multiLevelType w:val="hybridMultilevel"/>
    <w:tmpl w:val="122A535C"/>
    <w:lvl w:ilvl="0" w:tplc="DC88DCE6">
      <w:start w:val="2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41B21A46"/>
    <w:multiLevelType w:val="multilevel"/>
    <w:tmpl w:val="51D60256"/>
    <w:lvl w:ilvl="0">
      <w:start w:val="3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15:restartNumberingAfterBreak="0">
    <w:nsid w:val="46933724"/>
    <w:multiLevelType w:val="multilevel"/>
    <w:tmpl w:val="41BAE51C"/>
    <w:lvl w:ilvl="0">
      <w:start w:val="1"/>
      <w:numFmt w:val="decimal"/>
      <w:lvlText w:val="%1."/>
      <w:lvlJc w:val="left"/>
      <w:pPr>
        <w:tabs>
          <w:tab w:val="num" w:pos="1637"/>
        </w:tabs>
        <w:ind w:left="1637" w:hanging="360"/>
      </w:pPr>
      <w:rPr>
        <w:b w:val="0"/>
      </w:rPr>
    </w:lvl>
    <w:lvl w:ilvl="1">
      <w:start w:val="18"/>
      <w:numFmt w:val="decimal"/>
      <w:lvlText w:val="%2."/>
      <w:lvlJc w:val="left"/>
      <w:pPr>
        <w:tabs>
          <w:tab w:val="num" w:pos="360"/>
        </w:tabs>
        <w:ind w:left="360" w:hanging="360"/>
      </w:pPr>
      <w:rPr>
        <w:rFonts w:hint="default"/>
        <w:b w:val="0"/>
      </w:rPr>
    </w:lvl>
    <w:lvl w:ilvl="2">
      <w:start w:val="1"/>
      <w:numFmt w:val="decimal"/>
      <w:lvlText w:val="%1.%2"/>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15:restartNumberingAfterBreak="0">
    <w:nsid w:val="47CD3851"/>
    <w:multiLevelType w:val="multilevel"/>
    <w:tmpl w:val="51D60256"/>
    <w:lvl w:ilvl="0">
      <w:start w:val="24"/>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47E443A9"/>
    <w:multiLevelType w:val="hybridMultilevel"/>
    <w:tmpl w:val="C2A6CD58"/>
    <w:lvl w:ilvl="0" w:tplc="0409000F">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E5F668C"/>
    <w:multiLevelType w:val="hybridMultilevel"/>
    <w:tmpl w:val="98463CB6"/>
    <w:lvl w:ilvl="0" w:tplc="0409000F">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22A5B82"/>
    <w:multiLevelType w:val="hybridMultilevel"/>
    <w:tmpl w:val="308008E6"/>
    <w:lvl w:ilvl="0" w:tplc="0409000F">
      <w:start w:val="2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2681B0A"/>
    <w:multiLevelType w:val="multilevel"/>
    <w:tmpl w:val="FC783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2734B06"/>
    <w:multiLevelType w:val="multilevel"/>
    <w:tmpl w:val="51D60256"/>
    <w:lvl w:ilvl="0">
      <w:start w:val="24"/>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57081B48"/>
    <w:multiLevelType w:val="multilevel"/>
    <w:tmpl w:val="51D60256"/>
    <w:lvl w:ilvl="0">
      <w:start w:val="43"/>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7" w15:restartNumberingAfterBreak="0">
    <w:nsid w:val="5ED14FA9"/>
    <w:multiLevelType w:val="multilevel"/>
    <w:tmpl w:val="51D60256"/>
    <w:lvl w:ilvl="0">
      <w:start w:val="3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8" w15:restartNumberingAfterBreak="0">
    <w:nsid w:val="624C4A0A"/>
    <w:multiLevelType w:val="hybridMultilevel"/>
    <w:tmpl w:val="65E43780"/>
    <w:lvl w:ilvl="0" w:tplc="0409000F">
      <w:start w:val="18"/>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9" w15:restartNumberingAfterBreak="0">
    <w:nsid w:val="6CDF0387"/>
    <w:multiLevelType w:val="multilevel"/>
    <w:tmpl w:val="BC14E61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70A37661"/>
    <w:multiLevelType w:val="multilevel"/>
    <w:tmpl w:val="51D60256"/>
    <w:lvl w:ilvl="0">
      <w:start w:val="37"/>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1" w15:restartNumberingAfterBreak="0">
    <w:nsid w:val="710466F2"/>
    <w:multiLevelType w:val="multilevel"/>
    <w:tmpl w:val="51D60256"/>
    <w:lvl w:ilvl="0">
      <w:start w:val="42"/>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2" w15:restartNumberingAfterBreak="0">
    <w:nsid w:val="728C3E7C"/>
    <w:multiLevelType w:val="multilevel"/>
    <w:tmpl w:val="41BAE51C"/>
    <w:lvl w:ilvl="0">
      <w:start w:val="1"/>
      <w:numFmt w:val="decimal"/>
      <w:lvlText w:val="%1."/>
      <w:lvlJc w:val="left"/>
      <w:pPr>
        <w:tabs>
          <w:tab w:val="num" w:pos="1637"/>
        </w:tabs>
        <w:ind w:left="1637" w:hanging="360"/>
      </w:pPr>
      <w:rPr>
        <w:b w:val="0"/>
      </w:rPr>
    </w:lvl>
    <w:lvl w:ilvl="1">
      <w:start w:val="18"/>
      <w:numFmt w:val="decimal"/>
      <w:lvlText w:val="%2."/>
      <w:lvlJc w:val="left"/>
      <w:pPr>
        <w:tabs>
          <w:tab w:val="num" w:pos="360"/>
        </w:tabs>
        <w:ind w:left="360" w:hanging="360"/>
      </w:pPr>
      <w:rPr>
        <w:rFonts w:hint="default"/>
        <w:b w:val="0"/>
      </w:rPr>
    </w:lvl>
    <w:lvl w:ilvl="2">
      <w:start w:val="1"/>
      <w:numFmt w:val="decimal"/>
      <w:lvlText w:val="%1.%2"/>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15:restartNumberingAfterBreak="0">
    <w:nsid w:val="757B451B"/>
    <w:multiLevelType w:val="hybridMultilevel"/>
    <w:tmpl w:val="AE6634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A154FB5"/>
    <w:multiLevelType w:val="multilevel"/>
    <w:tmpl w:val="57B67D18"/>
    <w:lvl w:ilvl="0">
      <w:start w:val="23"/>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5" w15:restartNumberingAfterBreak="0">
    <w:nsid w:val="7B111C24"/>
    <w:multiLevelType w:val="hybridMultilevel"/>
    <w:tmpl w:val="18C49668"/>
    <w:lvl w:ilvl="0" w:tplc="0409000F">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B7336E9"/>
    <w:multiLevelType w:val="multilevel"/>
    <w:tmpl w:val="D1E283BA"/>
    <w:lvl w:ilvl="0">
      <w:start w:val="19"/>
      <w:numFmt w:val="decimal"/>
      <w:lvlText w:val="%1."/>
      <w:lvlJc w:val="left"/>
      <w:pPr>
        <w:tabs>
          <w:tab w:val="num" w:pos="1070"/>
        </w:tabs>
        <w:ind w:left="1070" w:hanging="360"/>
      </w:pPr>
      <w:rPr>
        <w:rFonts w:hint="default"/>
        <w:b w:val="0"/>
        <w:color w:val="auto"/>
      </w:rPr>
    </w:lvl>
    <w:lvl w:ilvl="1">
      <w:start w:val="1"/>
      <w:numFmt w:val="decimal"/>
      <w:lvlText w:val="%1.%2."/>
      <w:lvlJc w:val="left"/>
      <w:pPr>
        <w:tabs>
          <w:tab w:val="num" w:pos="1993"/>
        </w:tabs>
        <w:ind w:left="1993" w:hanging="432"/>
      </w:pPr>
      <w:rPr>
        <w:rFonts w:hint="default"/>
        <w:b w:val="0"/>
      </w:rPr>
    </w:lvl>
    <w:lvl w:ilvl="2">
      <w:start w:val="1"/>
      <w:numFmt w:val="decimal"/>
      <w:lvlText w:val="%1.%2.%3."/>
      <w:lvlJc w:val="left"/>
      <w:pPr>
        <w:tabs>
          <w:tab w:val="num" w:pos="2150"/>
        </w:tabs>
        <w:ind w:left="1934" w:hanging="504"/>
      </w:pPr>
      <w:rPr>
        <w:rFonts w:hint="default"/>
      </w:rPr>
    </w:lvl>
    <w:lvl w:ilvl="3">
      <w:start w:val="1"/>
      <w:numFmt w:val="decimal"/>
      <w:lvlText w:val="%1.%2.%3.%4."/>
      <w:lvlJc w:val="left"/>
      <w:pPr>
        <w:tabs>
          <w:tab w:val="num" w:pos="251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59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4670"/>
        </w:tabs>
        <w:ind w:left="4454" w:hanging="1224"/>
      </w:pPr>
      <w:rPr>
        <w:rFonts w:hint="default"/>
      </w:rPr>
    </w:lvl>
    <w:lvl w:ilvl="8">
      <w:start w:val="1"/>
      <w:numFmt w:val="decimal"/>
      <w:lvlText w:val="%1.%2.%3.%4.%5.%6.%7.%8.%9."/>
      <w:lvlJc w:val="left"/>
      <w:pPr>
        <w:tabs>
          <w:tab w:val="num" w:pos="5390"/>
        </w:tabs>
        <w:ind w:left="5030" w:hanging="1440"/>
      </w:pPr>
      <w:rPr>
        <w:rFonts w:hint="default"/>
      </w:rPr>
    </w:lvl>
  </w:abstractNum>
  <w:abstractNum w:abstractNumId="37" w15:restartNumberingAfterBreak="0">
    <w:nsid w:val="7BE43629"/>
    <w:multiLevelType w:val="multilevel"/>
    <w:tmpl w:val="D1E283BA"/>
    <w:lvl w:ilvl="0">
      <w:start w:val="19"/>
      <w:numFmt w:val="decimal"/>
      <w:lvlText w:val="%1."/>
      <w:lvlJc w:val="left"/>
      <w:pPr>
        <w:tabs>
          <w:tab w:val="num" w:pos="360"/>
        </w:tabs>
        <w:ind w:left="360" w:hanging="360"/>
      </w:pPr>
      <w:rPr>
        <w:rFonts w:hint="default"/>
        <w:b w:val="0"/>
        <w:color w:val="auto"/>
      </w:rPr>
    </w:lvl>
    <w:lvl w:ilvl="1">
      <w:start w:val="1"/>
      <w:numFmt w:val="decimal"/>
      <w:lvlText w:val="%1.%2."/>
      <w:lvlJc w:val="left"/>
      <w:pPr>
        <w:tabs>
          <w:tab w:val="num" w:pos="1283"/>
        </w:tabs>
        <w:ind w:left="1283"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969702012">
    <w:abstractNumId w:val="13"/>
  </w:num>
  <w:num w:numId="2" w16cid:durableId="1705129913">
    <w:abstractNumId w:val="33"/>
  </w:num>
  <w:num w:numId="3" w16cid:durableId="232856400">
    <w:abstractNumId w:val="0"/>
  </w:num>
  <w:num w:numId="4" w16cid:durableId="1854221132">
    <w:abstractNumId w:val="35"/>
  </w:num>
  <w:num w:numId="5" w16cid:durableId="1258976626">
    <w:abstractNumId w:val="22"/>
  </w:num>
  <w:num w:numId="6" w16cid:durableId="1173882660">
    <w:abstractNumId w:val="23"/>
  </w:num>
  <w:num w:numId="7" w16cid:durableId="422259290">
    <w:abstractNumId w:val="36"/>
  </w:num>
  <w:num w:numId="8" w16cid:durableId="337315260">
    <w:abstractNumId w:val="17"/>
  </w:num>
  <w:num w:numId="9" w16cid:durableId="524947989">
    <w:abstractNumId w:val="9"/>
  </w:num>
  <w:num w:numId="10" w16cid:durableId="1162544901">
    <w:abstractNumId w:val="29"/>
  </w:num>
  <w:num w:numId="11" w16cid:durableId="2053728217">
    <w:abstractNumId w:val="16"/>
  </w:num>
  <w:num w:numId="12" w16cid:durableId="1323817">
    <w:abstractNumId w:val="5"/>
  </w:num>
  <w:num w:numId="13" w16cid:durableId="981498742">
    <w:abstractNumId w:val="19"/>
  </w:num>
  <w:num w:numId="14" w16cid:durableId="1753120616">
    <w:abstractNumId w:val="32"/>
  </w:num>
  <w:num w:numId="15" w16cid:durableId="694116241">
    <w:abstractNumId w:val="28"/>
  </w:num>
  <w:num w:numId="16" w16cid:durableId="1496847454">
    <w:abstractNumId w:val="14"/>
  </w:num>
  <w:num w:numId="17" w16cid:durableId="848914075">
    <w:abstractNumId w:val="21"/>
  </w:num>
  <w:num w:numId="18" w16cid:durableId="1551842105">
    <w:abstractNumId w:val="2"/>
  </w:num>
  <w:num w:numId="19" w16cid:durableId="444427966">
    <w:abstractNumId w:val="12"/>
  </w:num>
  <w:num w:numId="20" w16cid:durableId="247808262">
    <w:abstractNumId w:val="3"/>
  </w:num>
  <w:num w:numId="21" w16cid:durableId="1042173064">
    <w:abstractNumId w:val="34"/>
  </w:num>
  <w:num w:numId="22" w16cid:durableId="760417078">
    <w:abstractNumId w:val="37"/>
  </w:num>
  <w:num w:numId="23" w16cid:durableId="1422337841">
    <w:abstractNumId w:val="11"/>
  </w:num>
  <w:num w:numId="24" w16cid:durableId="1059205873">
    <w:abstractNumId w:val="15"/>
  </w:num>
  <w:num w:numId="25" w16cid:durableId="1440416266">
    <w:abstractNumId w:val="6"/>
  </w:num>
  <w:num w:numId="26" w16cid:durableId="439108142">
    <w:abstractNumId w:val="18"/>
  </w:num>
  <w:num w:numId="27" w16cid:durableId="1543785562">
    <w:abstractNumId w:val="4"/>
  </w:num>
  <w:num w:numId="28" w16cid:durableId="1502817266">
    <w:abstractNumId w:val="30"/>
  </w:num>
  <w:num w:numId="29" w16cid:durableId="1306007523">
    <w:abstractNumId w:val="25"/>
  </w:num>
  <w:num w:numId="30" w16cid:durableId="415367377">
    <w:abstractNumId w:val="8"/>
  </w:num>
  <w:num w:numId="31" w16cid:durableId="1416707073">
    <w:abstractNumId w:val="1"/>
  </w:num>
  <w:num w:numId="32" w16cid:durableId="1882547306">
    <w:abstractNumId w:val="31"/>
  </w:num>
  <w:num w:numId="33" w16cid:durableId="462650061">
    <w:abstractNumId w:val="20"/>
  </w:num>
  <w:num w:numId="34" w16cid:durableId="380638283">
    <w:abstractNumId w:val="26"/>
  </w:num>
  <w:num w:numId="35" w16cid:durableId="1203785078">
    <w:abstractNumId w:val="27"/>
  </w:num>
  <w:num w:numId="36" w16cid:durableId="188373814">
    <w:abstractNumId w:val="7"/>
  </w:num>
  <w:num w:numId="37" w16cid:durableId="159587681">
    <w:abstractNumId w:val="24"/>
  </w:num>
  <w:num w:numId="38" w16cid:durableId="16331688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8CE"/>
    <w:rsid w:val="00004031"/>
    <w:rsid w:val="000144F7"/>
    <w:rsid w:val="00014733"/>
    <w:rsid w:val="00015BEA"/>
    <w:rsid w:val="000178CE"/>
    <w:rsid w:val="00017ADA"/>
    <w:rsid w:val="0003269E"/>
    <w:rsid w:val="000335F3"/>
    <w:rsid w:val="0004608C"/>
    <w:rsid w:val="00047ADB"/>
    <w:rsid w:val="00052E3F"/>
    <w:rsid w:val="00063ECF"/>
    <w:rsid w:val="00064C23"/>
    <w:rsid w:val="00070221"/>
    <w:rsid w:val="000710D5"/>
    <w:rsid w:val="00075821"/>
    <w:rsid w:val="00076BF2"/>
    <w:rsid w:val="00082B7A"/>
    <w:rsid w:val="00087403"/>
    <w:rsid w:val="000B0520"/>
    <w:rsid w:val="000B4737"/>
    <w:rsid w:val="000B5974"/>
    <w:rsid w:val="000B6701"/>
    <w:rsid w:val="000C4845"/>
    <w:rsid w:val="000D1047"/>
    <w:rsid w:val="000E2E6D"/>
    <w:rsid w:val="000E7FA8"/>
    <w:rsid w:val="000F5C0A"/>
    <w:rsid w:val="000F7EBE"/>
    <w:rsid w:val="00100626"/>
    <w:rsid w:val="00100FE6"/>
    <w:rsid w:val="00105BD5"/>
    <w:rsid w:val="00107188"/>
    <w:rsid w:val="0011529F"/>
    <w:rsid w:val="00131D9E"/>
    <w:rsid w:val="00135ED5"/>
    <w:rsid w:val="001371EA"/>
    <w:rsid w:val="001448CB"/>
    <w:rsid w:val="001531A5"/>
    <w:rsid w:val="001537F6"/>
    <w:rsid w:val="001567F8"/>
    <w:rsid w:val="0016073B"/>
    <w:rsid w:val="00170F50"/>
    <w:rsid w:val="0017194C"/>
    <w:rsid w:val="00184421"/>
    <w:rsid w:val="001951ED"/>
    <w:rsid w:val="001B155B"/>
    <w:rsid w:val="001C33BD"/>
    <w:rsid w:val="001C516A"/>
    <w:rsid w:val="001D0B52"/>
    <w:rsid w:val="001D3E81"/>
    <w:rsid w:val="001E6304"/>
    <w:rsid w:val="001F75CB"/>
    <w:rsid w:val="00215E6E"/>
    <w:rsid w:val="00216B2D"/>
    <w:rsid w:val="00222DBD"/>
    <w:rsid w:val="00231CF1"/>
    <w:rsid w:val="00234BD2"/>
    <w:rsid w:val="00236A6B"/>
    <w:rsid w:val="00237225"/>
    <w:rsid w:val="00243E9C"/>
    <w:rsid w:val="0026732C"/>
    <w:rsid w:val="00271F37"/>
    <w:rsid w:val="00272212"/>
    <w:rsid w:val="00274574"/>
    <w:rsid w:val="00274BCA"/>
    <w:rsid w:val="00284AB8"/>
    <w:rsid w:val="00291327"/>
    <w:rsid w:val="00291D5F"/>
    <w:rsid w:val="002935F2"/>
    <w:rsid w:val="002C087E"/>
    <w:rsid w:val="002C23FD"/>
    <w:rsid w:val="002C3262"/>
    <w:rsid w:val="002D0D38"/>
    <w:rsid w:val="002D7754"/>
    <w:rsid w:val="002E60D6"/>
    <w:rsid w:val="002E6611"/>
    <w:rsid w:val="002E704F"/>
    <w:rsid w:val="002F1709"/>
    <w:rsid w:val="002F4249"/>
    <w:rsid w:val="003030A4"/>
    <w:rsid w:val="0030378A"/>
    <w:rsid w:val="0030470B"/>
    <w:rsid w:val="003071FD"/>
    <w:rsid w:val="0031253E"/>
    <w:rsid w:val="00313E75"/>
    <w:rsid w:val="0032110F"/>
    <w:rsid w:val="00337D53"/>
    <w:rsid w:val="00340353"/>
    <w:rsid w:val="00350113"/>
    <w:rsid w:val="00357F70"/>
    <w:rsid w:val="00361B79"/>
    <w:rsid w:val="00370D02"/>
    <w:rsid w:val="0037532A"/>
    <w:rsid w:val="0037581B"/>
    <w:rsid w:val="00390B37"/>
    <w:rsid w:val="0039531A"/>
    <w:rsid w:val="003969AC"/>
    <w:rsid w:val="003B607B"/>
    <w:rsid w:val="003B6B40"/>
    <w:rsid w:val="003C1E67"/>
    <w:rsid w:val="003D6B52"/>
    <w:rsid w:val="003E03FA"/>
    <w:rsid w:val="003E2EEF"/>
    <w:rsid w:val="003E2F16"/>
    <w:rsid w:val="003E716B"/>
    <w:rsid w:val="003F1B41"/>
    <w:rsid w:val="003F423A"/>
    <w:rsid w:val="00403267"/>
    <w:rsid w:val="00410A7F"/>
    <w:rsid w:val="00411B95"/>
    <w:rsid w:val="00411E02"/>
    <w:rsid w:val="00412B5E"/>
    <w:rsid w:val="004241AA"/>
    <w:rsid w:val="00427CC3"/>
    <w:rsid w:val="00434E77"/>
    <w:rsid w:val="00440D57"/>
    <w:rsid w:val="00444EBA"/>
    <w:rsid w:val="00446697"/>
    <w:rsid w:val="00453153"/>
    <w:rsid w:val="004658C3"/>
    <w:rsid w:val="00481443"/>
    <w:rsid w:val="0048711C"/>
    <w:rsid w:val="00490FB3"/>
    <w:rsid w:val="004955F1"/>
    <w:rsid w:val="004A62DB"/>
    <w:rsid w:val="004B14C5"/>
    <w:rsid w:val="004B2E72"/>
    <w:rsid w:val="004B5C37"/>
    <w:rsid w:val="004B6E69"/>
    <w:rsid w:val="004C183D"/>
    <w:rsid w:val="004C1BA2"/>
    <w:rsid w:val="004C362B"/>
    <w:rsid w:val="004C6B73"/>
    <w:rsid w:val="004D35C2"/>
    <w:rsid w:val="004E1E02"/>
    <w:rsid w:val="004E5C14"/>
    <w:rsid w:val="004E6455"/>
    <w:rsid w:val="004F701D"/>
    <w:rsid w:val="0050398F"/>
    <w:rsid w:val="00512504"/>
    <w:rsid w:val="00524B59"/>
    <w:rsid w:val="00526CAB"/>
    <w:rsid w:val="005278D4"/>
    <w:rsid w:val="0053185D"/>
    <w:rsid w:val="00535DAE"/>
    <w:rsid w:val="0054022E"/>
    <w:rsid w:val="005402C2"/>
    <w:rsid w:val="005414CD"/>
    <w:rsid w:val="00545562"/>
    <w:rsid w:val="00557F87"/>
    <w:rsid w:val="00566544"/>
    <w:rsid w:val="005718A8"/>
    <w:rsid w:val="00591FE6"/>
    <w:rsid w:val="005A7B01"/>
    <w:rsid w:val="005B3C32"/>
    <w:rsid w:val="005C447F"/>
    <w:rsid w:val="005D0C5D"/>
    <w:rsid w:val="005E20E9"/>
    <w:rsid w:val="005F4462"/>
    <w:rsid w:val="006146E4"/>
    <w:rsid w:val="006166AB"/>
    <w:rsid w:val="0064534A"/>
    <w:rsid w:val="00650E3A"/>
    <w:rsid w:val="00654860"/>
    <w:rsid w:val="006559BA"/>
    <w:rsid w:val="00667F14"/>
    <w:rsid w:val="0067155B"/>
    <w:rsid w:val="006820EB"/>
    <w:rsid w:val="006972E9"/>
    <w:rsid w:val="006A211D"/>
    <w:rsid w:val="006B3EA7"/>
    <w:rsid w:val="006B4645"/>
    <w:rsid w:val="006C0A29"/>
    <w:rsid w:val="006C5D5D"/>
    <w:rsid w:val="006D231C"/>
    <w:rsid w:val="006D3E82"/>
    <w:rsid w:val="006D4320"/>
    <w:rsid w:val="006E1CA0"/>
    <w:rsid w:val="006F0956"/>
    <w:rsid w:val="0071023E"/>
    <w:rsid w:val="00717BFF"/>
    <w:rsid w:val="0072133C"/>
    <w:rsid w:val="00733051"/>
    <w:rsid w:val="007337BE"/>
    <w:rsid w:val="00733892"/>
    <w:rsid w:val="0073480D"/>
    <w:rsid w:val="007412A3"/>
    <w:rsid w:val="00744D14"/>
    <w:rsid w:val="00751006"/>
    <w:rsid w:val="0075506C"/>
    <w:rsid w:val="00755985"/>
    <w:rsid w:val="007826A2"/>
    <w:rsid w:val="007A21D3"/>
    <w:rsid w:val="007A2875"/>
    <w:rsid w:val="007B3FA9"/>
    <w:rsid w:val="007C0488"/>
    <w:rsid w:val="007C12BF"/>
    <w:rsid w:val="007E77CD"/>
    <w:rsid w:val="007F032F"/>
    <w:rsid w:val="007F078A"/>
    <w:rsid w:val="008061F9"/>
    <w:rsid w:val="00836068"/>
    <w:rsid w:val="008416E1"/>
    <w:rsid w:val="00847486"/>
    <w:rsid w:val="00862E81"/>
    <w:rsid w:val="00867786"/>
    <w:rsid w:val="008742AA"/>
    <w:rsid w:val="008853D2"/>
    <w:rsid w:val="0089142D"/>
    <w:rsid w:val="00895F70"/>
    <w:rsid w:val="008A4A73"/>
    <w:rsid w:val="008B06BA"/>
    <w:rsid w:val="008B09F3"/>
    <w:rsid w:val="008B28CC"/>
    <w:rsid w:val="008D121A"/>
    <w:rsid w:val="008D2799"/>
    <w:rsid w:val="008E3762"/>
    <w:rsid w:val="00901B34"/>
    <w:rsid w:val="009128FB"/>
    <w:rsid w:val="0092363A"/>
    <w:rsid w:val="00930CCC"/>
    <w:rsid w:val="00937320"/>
    <w:rsid w:val="00940710"/>
    <w:rsid w:val="009424E3"/>
    <w:rsid w:val="00945556"/>
    <w:rsid w:val="009559B9"/>
    <w:rsid w:val="00955A2A"/>
    <w:rsid w:val="009748FE"/>
    <w:rsid w:val="00983515"/>
    <w:rsid w:val="0099145E"/>
    <w:rsid w:val="0099454D"/>
    <w:rsid w:val="00995C24"/>
    <w:rsid w:val="009A5501"/>
    <w:rsid w:val="009C1911"/>
    <w:rsid w:val="009C2859"/>
    <w:rsid w:val="009C4E45"/>
    <w:rsid w:val="009D1624"/>
    <w:rsid w:val="009E3208"/>
    <w:rsid w:val="009E5CE9"/>
    <w:rsid w:val="009E60FC"/>
    <w:rsid w:val="009F3851"/>
    <w:rsid w:val="009F3ADC"/>
    <w:rsid w:val="009F580B"/>
    <w:rsid w:val="00A00ABD"/>
    <w:rsid w:val="00A05A23"/>
    <w:rsid w:val="00A142DB"/>
    <w:rsid w:val="00A2559E"/>
    <w:rsid w:val="00A345C1"/>
    <w:rsid w:val="00A35CC7"/>
    <w:rsid w:val="00A4045A"/>
    <w:rsid w:val="00A426AA"/>
    <w:rsid w:val="00A513F6"/>
    <w:rsid w:val="00A6289F"/>
    <w:rsid w:val="00A65AEC"/>
    <w:rsid w:val="00A72315"/>
    <w:rsid w:val="00A76DF8"/>
    <w:rsid w:val="00A77633"/>
    <w:rsid w:val="00A81F27"/>
    <w:rsid w:val="00A97F29"/>
    <w:rsid w:val="00AA34EE"/>
    <w:rsid w:val="00AB02D9"/>
    <w:rsid w:val="00AB5003"/>
    <w:rsid w:val="00AC0E98"/>
    <w:rsid w:val="00AC3416"/>
    <w:rsid w:val="00AC6A26"/>
    <w:rsid w:val="00AD370C"/>
    <w:rsid w:val="00AF4B77"/>
    <w:rsid w:val="00B1577C"/>
    <w:rsid w:val="00B15B2E"/>
    <w:rsid w:val="00B1706F"/>
    <w:rsid w:val="00B23278"/>
    <w:rsid w:val="00B31C96"/>
    <w:rsid w:val="00B3705F"/>
    <w:rsid w:val="00B45557"/>
    <w:rsid w:val="00B45E6F"/>
    <w:rsid w:val="00B46437"/>
    <w:rsid w:val="00B47E2F"/>
    <w:rsid w:val="00B54476"/>
    <w:rsid w:val="00B61383"/>
    <w:rsid w:val="00B62A10"/>
    <w:rsid w:val="00B62CE2"/>
    <w:rsid w:val="00B706FA"/>
    <w:rsid w:val="00B71F2C"/>
    <w:rsid w:val="00B80041"/>
    <w:rsid w:val="00BA08E9"/>
    <w:rsid w:val="00BA381E"/>
    <w:rsid w:val="00BB04F7"/>
    <w:rsid w:val="00BC3DD8"/>
    <w:rsid w:val="00BC3F7F"/>
    <w:rsid w:val="00BC6FC1"/>
    <w:rsid w:val="00BD04A1"/>
    <w:rsid w:val="00BD2A57"/>
    <w:rsid w:val="00C0121E"/>
    <w:rsid w:val="00C10E37"/>
    <w:rsid w:val="00C16923"/>
    <w:rsid w:val="00C26836"/>
    <w:rsid w:val="00C4010A"/>
    <w:rsid w:val="00C439BD"/>
    <w:rsid w:val="00C63EFA"/>
    <w:rsid w:val="00C77CD9"/>
    <w:rsid w:val="00C8419A"/>
    <w:rsid w:val="00C85E12"/>
    <w:rsid w:val="00C86DB8"/>
    <w:rsid w:val="00C9243F"/>
    <w:rsid w:val="00C97544"/>
    <w:rsid w:val="00CA07FC"/>
    <w:rsid w:val="00CA2089"/>
    <w:rsid w:val="00CA54DF"/>
    <w:rsid w:val="00CA6D83"/>
    <w:rsid w:val="00CA6DC0"/>
    <w:rsid w:val="00CB0BB2"/>
    <w:rsid w:val="00CD04A1"/>
    <w:rsid w:val="00CD3E88"/>
    <w:rsid w:val="00CD5050"/>
    <w:rsid w:val="00CF0E8F"/>
    <w:rsid w:val="00D01B1D"/>
    <w:rsid w:val="00D15281"/>
    <w:rsid w:val="00D223A8"/>
    <w:rsid w:val="00D32FF0"/>
    <w:rsid w:val="00D431AA"/>
    <w:rsid w:val="00D53C4F"/>
    <w:rsid w:val="00D62940"/>
    <w:rsid w:val="00D6730D"/>
    <w:rsid w:val="00D70508"/>
    <w:rsid w:val="00D72D37"/>
    <w:rsid w:val="00D839C4"/>
    <w:rsid w:val="00D83E63"/>
    <w:rsid w:val="00D92602"/>
    <w:rsid w:val="00D94801"/>
    <w:rsid w:val="00D96A09"/>
    <w:rsid w:val="00DB619E"/>
    <w:rsid w:val="00DC2DCD"/>
    <w:rsid w:val="00DC5A46"/>
    <w:rsid w:val="00DD0EAB"/>
    <w:rsid w:val="00DD1BA5"/>
    <w:rsid w:val="00DD4D75"/>
    <w:rsid w:val="00DE6902"/>
    <w:rsid w:val="00DF0219"/>
    <w:rsid w:val="00DF0D4A"/>
    <w:rsid w:val="00DF2FB1"/>
    <w:rsid w:val="00DF5754"/>
    <w:rsid w:val="00E046DB"/>
    <w:rsid w:val="00E065FB"/>
    <w:rsid w:val="00E17F99"/>
    <w:rsid w:val="00E25703"/>
    <w:rsid w:val="00E26C4B"/>
    <w:rsid w:val="00E26EE5"/>
    <w:rsid w:val="00E57992"/>
    <w:rsid w:val="00E614AE"/>
    <w:rsid w:val="00E73C5D"/>
    <w:rsid w:val="00E74AF3"/>
    <w:rsid w:val="00E752CC"/>
    <w:rsid w:val="00E80DC8"/>
    <w:rsid w:val="00E8129A"/>
    <w:rsid w:val="00E81DAA"/>
    <w:rsid w:val="00E81E67"/>
    <w:rsid w:val="00EA2EE2"/>
    <w:rsid w:val="00EC6367"/>
    <w:rsid w:val="00EE0009"/>
    <w:rsid w:val="00EE3367"/>
    <w:rsid w:val="00F03CCD"/>
    <w:rsid w:val="00F04E42"/>
    <w:rsid w:val="00F15F5A"/>
    <w:rsid w:val="00F22BF2"/>
    <w:rsid w:val="00F30941"/>
    <w:rsid w:val="00F3394F"/>
    <w:rsid w:val="00F47B3E"/>
    <w:rsid w:val="00F5431A"/>
    <w:rsid w:val="00F6433F"/>
    <w:rsid w:val="00F65A09"/>
    <w:rsid w:val="00F7165C"/>
    <w:rsid w:val="00F7200E"/>
    <w:rsid w:val="00F74A3A"/>
    <w:rsid w:val="00F76D14"/>
    <w:rsid w:val="00F821DC"/>
    <w:rsid w:val="00F84AA0"/>
    <w:rsid w:val="00F86180"/>
    <w:rsid w:val="00F86FAD"/>
    <w:rsid w:val="00F87056"/>
    <w:rsid w:val="00F8725B"/>
    <w:rsid w:val="00FB239A"/>
    <w:rsid w:val="00FD00DD"/>
    <w:rsid w:val="00FD50A3"/>
    <w:rsid w:val="00FD6B5B"/>
    <w:rsid w:val="00FE1922"/>
    <w:rsid w:val="00FE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21339"/>
  <w15:docId w15:val="{D429BAE3-C38C-4DF8-8690-858ABB512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
      <w:bCs/>
      <w:sz w:val="28"/>
    </w:rPr>
  </w:style>
  <w:style w:type="paragraph" w:styleId="BodyTextIndent">
    <w:name w:val="Body Text Indent"/>
    <w:basedOn w:val="Normal"/>
    <w:link w:val="BodyTextIndentChar"/>
    <w:pPr>
      <w:ind w:left="360"/>
    </w:pPr>
  </w:style>
  <w:style w:type="paragraph" w:styleId="BodyText2">
    <w:name w:val="Body Text 2"/>
    <w:basedOn w:val="Normal"/>
    <w:pPr>
      <w:jc w:val="both"/>
    </w:pPr>
    <w:rPr>
      <w:bCs/>
    </w:rPr>
  </w:style>
  <w:style w:type="paragraph" w:styleId="Header">
    <w:name w:val="header"/>
    <w:basedOn w:val="Normal"/>
    <w:rsid w:val="000178CE"/>
    <w:pPr>
      <w:tabs>
        <w:tab w:val="center" w:pos="4819"/>
        <w:tab w:val="right" w:pos="9638"/>
      </w:tabs>
    </w:pPr>
  </w:style>
  <w:style w:type="character" w:styleId="PageNumber">
    <w:name w:val="page number"/>
    <w:basedOn w:val="DefaultParagraphFont"/>
    <w:rsid w:val="000178CE"/>
  </w:style>
  <w:style w:type="paragraph" w:styleId="BalloonText">
    <w:name w:val="Balloon Text"/>
    <w:basedOn w:val="Normal"/>
    <w:link w:val="BalloonTextChar"/>
    <w:rsid w:val="008742AA"/>
    <w:rPr>
      <w:rFonts w:ascii="Segoe UI" w:hAnsi="Segoe UI" w:cs="Segoe UI"/>
      <w:sz w:val="18"/>
      <w:szCs w:val="18"/>
    </w:rPr>
  </w:style>
  <w:style w:type="character" w:customStyle="1" w:styleId="BalloonTextChar">
    <w:name w:val="Balloon Text Char"/>
    <w:link w:val="BalloonText"/>
    <w:rsid w:val="008742AA"/>
    <w:rPr>
      <w:rFonts w:ascii="Segoe UI" w:hAnsi="Segoe UI" w:cs="Segoe UI"/>
      <w:sz w:val="18"/>
      <w:szCs w:val="18"/>
      <w:lang w:eastAsia="en-US"/>
    </w:rPr>
  </w:style>
  <w:style w:type="paragraph" w:customStyle="1" w:styleId="CharChar3">
    <w:name w:val="Char Char3"/>
    <w:basedOn w:val="Normal"/>
    <w:rsid w:val="00337D53"/>
    <w:pPr>
      <w:spacing w:after="160" w:line="240" w:lineRule="exact"/>
    </w:pPr>
    <w:rPr>
      <w:rFonts w:ascii="Tahoma" w:hAnsi="Tahoma"/>
      <w:sz w:val="20"/>
      <w:szCs w:val="20"/>
      <w:lang w:val="en-US"/>
    </w:rPr>
  </w:style>
  <w:style w:type="paragraph" w:styleId="ListParagraph">
    <w:name w:val="List Paragraph"/>
    <w:basedOn w:val="Normal"/>
    <w:uiPriority w:val="34"/>
    <w:qFormat/>
    <w:rsid w:val="00361B79"/>
    <w:pPr>
      <w:ind w:left="720"/>
      <w:contextualSpacing/>
    </w:pPr>
  </w:style>
  <w:style w:type="character" w:customStyle="1" w:styleId="BodyTextIndentChar">
    <w:name w:val="Body Text Indent Char"/>
    <w:basedOn w:val="DefaultParagraphFont"/>
    <w:link w:val="BodyTextIndent"/>
    <w:rsid w:val="00FB239A"/>
    <w:rPr>
      <w:sz w:val="24"/>
      <w:szCs w:val="24"/>
      <w:lang w:eastAsia="en-US"/>
    </w:rPr>
  </w:style>
  <w:style w:type="paragraph" w:styleId="Footer">
    <w:name w:val="footer"/>
    <w:basedOn w:val="Normal"/>
    <w:link w:val="FooterChar"/>
    <w:rsid w:val="00076BF2"/>
    <w:pPr>
      <w:tabs>
        <w:tab w:val="center" w:pos="4986"/>
        <w:tab w:val="right" w:pos="9972"/>
      </w:tabs>
    </w:pPr>
  </w:style>
  <w:style w:type="character" w:customStyle="1" w:styleId="FooterChar">
    <w:name w:val="Footer Char"/>
    <w:basedOn w:val="DefaultParagraphFont"/>
    <w:link w:val="Footer"/>
    <w:rsid w:val="00076BF2"/>
    <w:rPr>
      <w:sz w:val="24"/>
      <w:szCs w:val="24"/>
      <w:lang w:eastAsia="en-US"/>
    </w:rPr>
  </w:style>
  <w:style w:type="paragraph" w:styleId="Revision">
    <w:name w:val="Revision"/>
    <w:hidden/>
    <w:uiPriority w:val="99"/>
    <w:semiHidden/>
    <w:rsid w:val="00D32FF0"/>
    <w:rPr>
      <w:sz w:val="24"/>
      <w:szCs w:val="24"/>
      <w:lang w:eastAsia="en-US"/>
    </w:rPr>
  </w:style>
  <w:style w:type="character" w:styleId="CommentReference">
    <w:name w:val="annotation reference"/>
    <w:basedOn w:val="DefaultParagraphFont"/>
    <w:rsid w:val="005414CD"/>
    <w:rPr>
      <w:sz w:val="16"/>
      <w:szCs w:val="16"/>
    </w:rPr>
  </w:style>
  <w:style w:type="paragraph" w:styleId="CommentText">
    <w:name w:val="annotation text"/>
    <w:basedOn w:val="Normal"/>
    <w:link w:val="CommentTextChar"/>
    <w:rsid w:val="005414CD"/>
    <w:rPr>
      <w:sz w:val="20"/>
      <w:szCs w:val="20"/>
    </w:rPr>
  </w:style>
  <w:style w:type="character" w:customStyle="1" w:styleId="CommentTextChar">
    <w:name w:val="Comment Text Char"/>
    <w:basedOn w:val="DefaultParagraphFont"/>
    <w:link w:val="CommentText"/>
    <w:rsid w:val="005414CD"/>
    <w:rPr>
      <w:lang w:eastAsia="en-US"/>
    </w:rPr>
  </w:style>
  <w:style w:type="paragraph" w:styleId="CommentSubject">
    <w:name w:val="annotation subject"/>
    <w:basedOn w:val="CommentText"/>
    <w:next w:val="CommentText"/>
    <w:link w:val="CommentSubjectChar"/>
    <w:semiHidden/>
    <w:unhideWhenUsed/>
    <w:rsid w:val="005414CD"/>
    <w:rPr>
      <w:b/>
      <w:bCs/>
    </w:rPr>
  </w:style>
  <w:style w:type="character" w:customStyle="1" w:styleId="CommentSubjectChar">
    <w:name w:val="Comment Subject Char"/>
    <w:basedOn w:val="CommentTextChar"/>
    <w:link w:val="CommentSubject"/>
    <w:semiHidden/>
    <w:rsid w:val="005414CD"/>
    <w:rPr>
      <w:b/>
      <w:bCs/>
      <w:lang w:eastAsia="en-US"/>
    </w:rPr>
  </w:style>
  <w:style w:type="character" w:styleId="Hyperlink">
    <w:name w:val="Hyperlink"/>
    <w:basedOn w:val="DefaultParagraphFont"/>
    <w:rsid w:val="009748FE"/>
    <w:rPr>
      <w:color w:val="0563C1" w:themeColor="hyperlink"/>
      <w:u w:val="single"/>
    </w:rPr>
  </w:style>
  <w:style w:type="character" w:styleId="UnresolvedMention">
    <w:name w:val="Unresolved Mention"/>
    <w:basedOn w:val="DefaultParagraphFont"/>
    <w:uiPriority w:val="99"/>
    <w:semiHidden/>
    <w:unhideWhenUsed/>
    <w:rsid w:val="009748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4417371">
      <w:bodyDiv w:val="1"/>
      <w:marLeft w:val="0"/>
      <w:marRight w:val="0"/>
      <w:marTop w:val="0"/>
      <w:marBottom w:val="0"/>
      <w:divBdr>
        <w:top w:val="none" w:sz="0" w:space="0" w:color="auto"/>
        <w:left w:val="none" w:sz="0" w:space="0" w:color="auto"/>
        <w:bottom w:val="none" w:sz="0" w:space="0" w:color="auto"/>
        <w:right w:val="none" w:sz="0" w:space="0" w:color="auto"/>
      </w:divBdr>
    </w:div>
    <w:div w:id="1386445536">
      <w:bodyDiv w:val="1"/>
      <w:marLeft w:val="0"/>
      <w:marRight w:val="0"/>
      <w:marTop w:val="0"/>
      <w:marBottom w:val="0"/>
      <w:divBdr>
        <w:top w:val="none" w:sz="0" w:space="0" w:color="auto"/>
        <w:left w:val="none" w:sz="0" w:space="0" w:color="auto"/>
        <w:bottom w:val="none" w:sz="0" w:space="0" w:color="auto"/>
        <w:right w:val="none" w:sz="0" w:space="0" w:color="auto"/>
      </w:divBdr>
    </w:div>
    <w:div w:id="1453478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zeikiai.lt/savivaldybe/asmens-duomen%C5%B3-apsauga/"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EFFCE-FF41-4EFA-A3B8-12E4D406A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3326</Words>
  <Characters>1897</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Mazeikiu rajono savivaldybe</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Rimantas Gramas</dc:creator>
  <cp:keywords/>
  <dc:description/>
  <cp:lastModifiedBy>mazeikiai mazeikiai</cp:lastModifiedBy>
  <cp:revision>2</cp:revision>
  <cp:lastPrinted>2023-10-26T11:21:00Z</cp:lastPrinted>
  <dcterms:created xsi:type="dcterms:W3CDTF">2024-04-03T05:25:00Z</dcterms:created>
  <dcterms:modified xsi:type="dcterms:W3CDTF">2024-04-03T05:25:00Z</dcterms:modified>
</cp:coreProperties>
</file>