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91DBC" w14:textId="6C8690BE" w:rsidR="00044BFC" w:rsidRPr="0043780B" w:rsidRDefault="00044BFC" w:rsidP="00044B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3780B">
        <w:rPr>
          <w:rFonts w:ascii="Times New Roman" w:hAnsi="Times New Roman" w:cs="Times New Roman"/>
          <w:b/>
          <w:bCs/>
          <w:sz w:val="24"/>
          <w:szCs w:val="24"/>
          <w:lang w:val="lt-LT"/>
        </w:rPr>
        <w:t>ŽEMĖS NUO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MOS</w:t>
      </w:r>
      <w:r w:rsidRPr="0043780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AUKCION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AS</w:t>
      </w:r>
    </w:p>
    <w:p w14:paraId="3F869967" w14:textId="77777777" w:rsidR="00044BFC" w:rsidRPr="0043780B" w:rsidRDefault="00044BFC" w:rsidP="00044BF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4BECD2BD" w14:textId="7B66419C" w:rsidR="00FD260E" w:rsidRPr="00044BFC" w:rsidRDefault="00044BFC" w:rsidP="002A132C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3780B">
        <w:rPr>
          <w:rFonts w:ascii="Times New Roman" w:hAnsi="Times New Roman" w:cs="Times New Roman"/>
          <w:sz w:val="24"/>
          <w:szCs w:val="24"/>
          <w:lang w:val="lt-LT"/>
        </w:rPr>
        <w:t xml:space="preserve">Mažeikių rajono savivaldybė išnuomoja aukciono būdu </w:t>
      </w:r>
      <w:r>
        <w:rPr>
          <w:rFonts w:ascii="Times New Roman" w:hAnsi="Times New Roman" w:cs="Times New Roman"/>
          <w:sz w:val="24"/>
          <w:szCs w:val="24"/>
          <w:lang w:val="lt-LT"/>
        </w:rPr>
        <w:t>99 (devyniasdešimt devyn</w:t>
      </w:r>
      <w:r w:rsidR="002A132C">
        <w:rPr>
          <w:rFonts w:ascii="Times New Roman" w:hAnsi="Times New Roman" w:cs="Times New Roman"/>
          <w:sz w:val="24"/>
          <w:szCs w:val="24"/>
          <w:lang w:val="lt-LT"/>
        </w:rPr>
        <w:t>erių</w:t>
      </w:r>
      <w:r w:rsidR="00817F77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43780B">
        <w:rPr>
          <w:rFonts w:ascii="Times New Roman" w:hAnsi="Times New Roman" w:cs="Times New Roman"/>
          <w:sz w:val="24"/>
          <w:szCs w:val="24"/>
          <w:lang w:val="lt-LT"/>
        </w:rPr>
        <w:t xml:space="preserve"> metų laikotarpiui Mažeikių rajono savivaldybės nuosavybės teise valdomą kitos paskirties žemės sklyp</w:t>
      </w:r>
      <w:r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43780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43780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7,6158</w:t>
      </w:r>
      <w:r w:rsidRPr="0043780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ha (kadastro Nr. 6134/0005:8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9, unikalus Nr.4400-62628704</w:t>
      </w:r>
      <w:r w:rsidRPr="0043780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), esantį </w:t>
      </w:r>
      <w:proofErr w:type="spellStart"/>
      <w:r w:rsidRPr="0043780B">
        <w:rPr>
          <w:rFonts w:ascii="Times New Roman" w:hAnsi="Times New Roman" w:cs="Times New Roman"/>
          <w:b/>
          <w:bCs/>
          <w:sz w:val="24"/>
          <w:szCs w:val="24"/>
          <w:lang w:val="lt-LT"/>
        </w:rPr>
        <w:t>Svirtūnų</w:t>
      </w:r>
      <w:proofErr w:type="spellEnd"/>
      <w:r w:rsidRPr="0043780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g. 1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4</w:t>
      </w:r>
      <w:r w:rsidRPr="0043780B">
        <w:rPr>
          <w:rFonts w:ascii="Times New Roman" w:hAnsi="Times New Roman" w:cs="Times New Roman"/>
          <w:b/>
          <w:bCs/>
          <w:sz w:val="24"/>
          <w:szCs w:val="24"/>
          <w:lang w:val="lt-LT"/>
        </w:rPr>
        <w:t>, Juodeikių k., Židikų sen., Mažeikių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r. sav.</w:t>
      </w:r>
    </w:p>
    <w:p w14:paraId="2731C99A" w14:textId="77777777" w:rsidR="00247AF8" w:rsidRPr="00044BFC" w:rsidRDefault="00247AF8" w:rsidP="00044BF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4904B029" w14:textId="77777777" w:rsidR="00247AF8" w:rsidRPr="00044BFC" w:rsidRDefault="00247AF8" w:rsidP="00044BF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5C58FFDE" w14:textId="2537B0CC" w:rsidR="00247AF8" w:rsidRPr="00247AF8" w:rsidRDefault="00247AF8">
      <w:pPr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45119A9B" wp14:editId="3A388449">
            <wp:extent cx="6332220" cy="4208780"/>
            <wp:effectExtent l="0" t="0" r="0" b="1270"/>
            <wp:docPr id="1875792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AF8" w:rsidRPr="00247AF8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F8"/>
    <w:rsid w:val="00044BFC"/>
    <w:rsid w:val="001F5C17"/>
    <w:rsid w:val="00232404"/>
    <w:rsid w:val="00247AF8"/>
    <w:rsid w:val="002A132C"/>
    <w:rsid w:val="008178C5"/>
    <w:rsid w:val="00817F77"/>
    <w:rsid w:val="00FD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0269"/>
  <w15:chartTrackingRefBased/>
  <w15:docId w15:val="{3A7035A3-9C20-4C74-9DF5-FDE93407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4BFC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Raižienė</dc:creator>
  <cp:keywords/>
  <dc:description/>
  <cp:lastModifiedBy>Regina Raižienė</cp:lastModifiedBy>
  <cp:revision>4</cp:revision>
  <dcterms:created xsi:type="dcterms:W3CDTF">2024-06-12T08:09:00Z</dcterms:created>
  <dcterms:modified xsi:type="dcterms:W3CDTF">2024-07-01T09:41:00Z</dcterms:modified>
</cp:coreProperties>
</file>