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CD16E" w14:textId="76F1FD4F" w:rsidR="005F3FD0" w:rsidRPr="00132217" w:rsidRDefault="005F3FD0" w:rsidP="00F8674A">
      <w:pPr>
        <w:ind w:left="5387" w:firstLine="0"/>
        <w:rPr>
          <w:rFonts w:eastAsia="Calibri"/>
          <w:sz w:val="24"/>
          <w:szCs w:val="24"/>
        </w:rPr>
      </w:pPr>
      <w:r w:rsidRPr="00132217">
        <w:rPr>
          <w:rFonts w:eastAsia="Calibri"/>
          <w:sz w:val="24"/>
          <w:szCs w:val="24"/>
        </w:rPr>
        <w:t>PATVIRTINTA</w:t>
      </w:r>
    </w:p>
    <w:p w14:paraId="254B4901" w14:textId="3B2AF347" w:rsidR="005F3FD0" w:rsidRPr="00132217" w:rsidRDefault="005F3FD0" w:rsidP="00F8674A">
      <w:pPr>
        <w:ind w:left="5387" w:firstLine="0"/>
        <w:rPr>
          <w:rFonts w:eastAsia="Calibri"/>
          <w:sz w:val="24"/>
          <w:szCs w:val="24"/>
        </w:rPr>
      </w:pPr>
      <w:r w:rsidRPr="00132217">
        <w:rPr>
          <w:rFonts w:eastAsia="Calibri"/>
          <w:sz w:val="24"/>
          <w:szCs w:val="24"/>
        </w:rPr>
        <w:t>Mažeikių rajono savivaldybės</w:t>
      </w:r>
      <w:r w:rsidR="00B67D33" w:rsidRPr="00132217">
        <w:rPr>
          <w:rFonts w:eastAsia="Calibri"/>
          <w:sz w:val="24"/>
          <w:szCs w:val="24"/>
        </w:rPr>
        <w:t xml:space="preserve"> </w:t>
      </w:r>
      <w:r w:rsidR="00CE18AE" w:rsidRPr="00132217">
        <w:rPr>
          <w:rFonts w:eastAsia="Calibri"/>
          <w:sz w:val="24"/>
          <w:szCs w:val="24"/>
        </w:rPr>
        <w:t>mero</w:t>
      </w:r>
    </w:p>
    <w:p w14:paraId="543C75FE" w14:textId="1AC6C265" w:rsidR="005F3FD0" w:rsidRPr="00132217" w:rsidRDefault="00B67D33" w:rsidP="00F8674A">
      <w:pPr>
        <w:ind w:left="5387" w:firstLine="0"/>
        <w:rPr>
          <w:rFonts w:eastAsia="Calibri"/>
          <w:sz w:val="24"/>
          <w:szCs w:val="24"/>
        </w:rPr>
      </w:pPr>
      <w:r w:rsidRPr="00132217">
        <w:rPr>
          <w:rFonts w:eastAsia="Calibri"/>
          <w:sz w:val="24"/>
          <w:szCs w:val="24"/>
        </w:rPr>
        <w:t>2</w:t>
      </w:r>
      <w:r w:rsidR="005F3FD0" w:rsidRPr="00132217">
        <w:rPr>
          <w:rFonts w:eastAsia="Calibri"/>
          <w:sz w:val="24"/>
          <w:szCs w:val="24"/>
        </w:rPr>
        <w:t>02</w:t>
      </w:r>
      <w:r w:rsidR="00AE682E">
        <w:rPr>
          <w:rFonts w:eastAsia="Calibri"/>
          <w:sz w:val="24"/>
          <w:szCs w:val="24"/>
        </w:rPr>
        <w:t>4</w:t>
      </w:r>
      <w:r w:rsidR="005F3FD0" w:rsidRPr="00132217">
        <w:rPr>
          <w:rFonts w:eastAsia="Calibri"/>
          <w:sz w:val="24"/>
          <w:szCs w:val="24"/>
        </w:rPr>
        <w:t xml:space="preserve"> m. </w:t>
      </w:r>
      <w:r w:rsidR="00F8674A">
        <w:rPr>
          <w:rFonts w:eastAsia="Calibri"/>
          <w:sz w:val="24"/>
          <w:szCs w:val="24"/>
        </w:rPr>
        <w:t xml:space="preserve">gruodžio 5 </w:t>
      </w:r>
      <w:r w:rsidR="005F3FD0" w:rsidRPr="00132217">
        <w:rPr>
          <w:rFonts w:eastAsia="Calibri"/>
          <w:sz w:val="24"/>
          <w:szCs w:val="24"/>
        </w:rPr>
        <w:t xml:space="preserve">d. </w:t>
      </w:r>
      <w:r w:rsidR="004A0CBC">
        <w:rPr>
          <w:rFonts w:eastAsia="Calibri"/>
          <w:sz w:val="24"/>
          <w:szCs w:val="24"/>
        </w:rPr>
        <w:t>potvarkiu</w:t>
      </w:r>
      <w:r w:rsidR="005F3FD0" w:rsidRPr="00132217">
        <w:rPr>
          <w:rFonts w:eastAsia="Calibri"/>
          <w:sz w:val="24"/>
          <w:szCs w:val="24"/>
        </w:rPr>
        <w:t xml:space="preserve"> Nr.</w:t>
      </w:r>
      <w:r w:rsidR="00853E35" w:rsidRPr="00132217">
        <w:rPr>
          <w:rFonts w:eastAsia="Calibri"/>
          <w:sz w:val="24"/>
          <w:szCs w:val="24"/>
        </w:rPr>
        <w:t xml:space="preserve"> </w:t>
      </w:r>
      <w:r w:rsidR="00F8674A">
        <w:rPr>
          <w:rFonts w:eastAsia="Calibri"/>
          <w:sz w:val="24"/>
          <w:szCs w:val="24"/>
        </w:rPr>
        <w:t>M1-673</w:t>
      </w:r>
    </w:p>
    <w:p w14:paraId="2E8767D1" w14:textId="77777777" w:rsidR="005F3FD0" w:rsidRPr="00132217" w:rsidRDefault="005F3FD0" w:rsidP="002765A8">
      <w:pPr>
        <w:jc w:val="center"/>
        <w:rPr>
          <w:rFonts w:eastAsia="Calibri"/>
          <w:sz w:val="24"/>
          <w:szCs w:val="24"/>
        </w:rPr>
      </w:pPr>
    </w:p>
    <w:p w14:paraId="2FE9174A" w14:textId="4A667193" w:rsidR="002D3D7E" w:rsidRPr="00132217" w:rsidRDefault="006D498A" w:rsidP="002765A8">
      <w:pPr>
        <w:tabs>
          <w:tab w:val="left" w:pos="2730"/>
        </w:tabs>
        <w:jc w:val="center"/>
        <w:rPr>
          <w:b/>
          <w:bCs/>
          <w:color w:val="000000"/>
          <w:sz w:val="24"/>
          <w:szCs w:val="24"/>
        </w:rPr>
      </w:pPr>
      <w:r>
        <w:rPr>
          <w:b/>
          <w:bCs/>
          <w:color w:val="000000"/>
          <w:sz w:val="24"/>
          <w:szCs w:val="24"/>
        </w:rPr>
        <w:t>PROJEKTO „ALTERNATYVIŲ INVESTICIJŲ DETEKTORIAUS (AID</w:t>
      </w:r>
      <w:r w:rsidR="00564959">
        <w:rPr>
          <w:b/>
          <w:bCs/>
          <w:color w:val="000000"/>
          <w:sz w:val="24"/>
          <w:szCs w:val="24"/>
        </w:rPr>
        <w:t xml:space="preserve"> </w:t>
      </w:r>
      <w:r>
        <w:rPr>
          <w:b/>
          <w:bCs/>
          <w:color w:val="000000"/>
          <w:sz w:val="24"/>
          <w:szCs w:val="24"/>
        </w:rPr>
        <w:t>2)“</w:t>
      </w:r>
      <w:r w:rsidR="002D3D7E" w:rsidRPr="00132217">
        <w:rPr>
          <w:b/>
          <w:bCs/>
          <w:color w:val="000000"/>
          <w:sz w:val="24"/>
          <w:szCs w:val="24"/>
        </w:rPr>
        <w:t xml:space="preserve"> PARTNERI</w:t>
      </w:r>
      <w:r w:rsidR="00967B18">
        <w:rPr>
          <w:b/>
          <w:bCs/>
          <w:color w:val="000000"/>
          <w:sz w:val="24"/>
          <w:szCs w:val="24"/>
        </w:rPr>
        <w:t>O</w:t>
      </w:r>
      <w:r w:rsidR="002D3D7E" w:rsidRPr="00132217">
        <w:rPr>
          <w:b/>
          <w:bCs/>
          <w:color w:val="000000"/>
          <w:sz w:val="24"/>
          <w:szCs w:val="24"/>
        </w:rPr>
        <w:t xml:space="preserve"> ATRANKOS MAŽEIKIŲ RAJONO SAVIVALDYBĖJE ORGANIZAVIMO TVARKOS APRAŠAS</w:t>
      </w:r>
    </w:p>
    <w:p w14:paraId="5FC4DC74" w14:textId="77777777" w:rsidR="005F3FD0" w:rsidRPr="00132217" w:rsidRDefault="005F3FD0" w:rsidP="002765A8">
      <w:pPr>
        <w:jc w:val="center"/>
        <w:rPr>
          <w:rFonts w:eastAsia="Calibri"/>
          <w:b/>
          <w:sz w:val="24"/>
          <w:szCs w:val="24"/>
        </w:rPr>
      </w:pPr>
    </w:p>
    <w:p w14:paraId="1E4A323F" w14:textId="77777777" w:rsidR="005F3FD0" w:rsidRPr="00132217" w:rsidRDefault="005F3FD0" w:rsidP="002765A8">
      <w:pPr>
        <w:ind w:firstLine="0"/>
        <w:contextualSpacing/>
        <w:jc w:val="center"/>
        <w:rPr>
          <w:rFonts w:eastAsia="Calibri"/>
          <w:b/>
          <w:sz w:val="24"/>
          <w:szCs w:val="24"/>
        </w:rPr>
      </w:pPr>
      <w:r w:rsidRPr="00132217">
        <w:rPr>
          <w:rFonts w:eastAsia="Calibri"/>
          <w:b/>
          <w:sz w:val="24"/>
          <w:szCs w:val="24"/>
        </w:rPr>
        <w:t>I SKYRIUS</w:t>
      </w:r>
    </w:p>
    <w:p w14:paraId="1F766824" w14:textId="77777777" w:rsidR="005F3FD0" w:rsidRPr="00132217" w:rsidRDefault="005F3FD0" w:rsidP="002765A8">
      <w:pPr>
        <w:ind w:firstLine="0"/>
        <w:contextualSpacing/>
        <w:jc w:val="center"/>
        <w:rPr>
          <w:rFonts w:eastAsia="Calibri"/>
          <w:b/>
          <w:sz w:val="24"/>
          <w:szCs w:val="24"/>
        </w:rPr>
      </w:pPr>
      <w:r w:rsidRPr="00132217">
        <w:rPr>
          <w:rFonts w:eastAsia="Calibri"/>
          <w:b/>
          <w:sz w:val="24"/>
          <w:szCs w:val="24"/>
        </w:rPr>
        <w:t>BENDROSIOS NUOSTATOS</w:t>
      </w:r>
    </w:p>
    <w:p w14:paraId="1C85EAF9" w14:textId="77777777" w:rsidR="005F3FD0" w:rsidRPr="00132217" w:rsidRDefault="005F3FD0" w:rsidP="002765A8">
      <w:pPr>
        <w:jc w:val="center"/>
        <w:rPr>
          <w:rFonts w:eastAsia="Calibri"/>
          <w:b/>
          <w:sz w:val="24"/>
          <w:szCs w:val="24"/>
        </w:rPr>
      </w:pPr>
    </w:p>
    <w:p w14:paraId="7FC5BC89" w14:textId="25FAE183" w:rsidR="00643CD0" w:rsidRPr="00DB33E2" w:rsidRDefault="000100D6" w:rsidP="002765A8">
      <w:pPr>
        <w:ind w:firstLine="851"/>
        <w:rPr>
          <w:rFonts w:eastAsia="Calibri"/>
          <w:color w:val="FF0000"/>
          <w:sz w:val="24"/>
          <w:szCs w:val="24"/>
        </w:rPr>
      </w:pPr>
      <w:r w:rsidRPr="00132217">
        <w:rPr>
          <w:color w:val="000000"/>
          <w:sz w:val="24"/>
          <w:szCs w:val="24"/>
        </w:rPr>
        <w:t xml:space="preserve">1. </w:t>
      </w:r>
      <w:bookmarkStart w:id="0" w:name="_Hlk183782748"/>
      <w:r w:rsidR="00BC1E96" w:rsidRPr="00DB33E2">
        <w:rPr>
          <w:color w:val="000000"/>
          <w:sz w:val="24"/>
          <w:szCs w:val="24"/>
        </w:rPr>
        <w:t xml:space="preserve">Projekto </w:t>
      </w:r>
      <w:r w:rsidR="001868CC" w:rsidRPr="00DB33E2">
        <w:rPr>
          <w:color w:val="000000"/>
          <w:sz w:val="24"/>
          <w:szCs w:val="24"/>
        </w:rPr>
        <w:t>„</w:t>
      </w:r>
      <w:r w:rsidR="000A1678" w:rsidRPr="00DB33E2">
        <w:rPr>
          <w:color w:val="000000"/>
          <w:sz w:val="24"/>
          <w:szCs w:val="24"/>
        </w:rPr>
        <w:t>A</w:t>
      </w:r>
      <w:r w:rsidR="00BC1E96" w:rsidRPr="00DB33E2">
        <w:rPr>
          <w:color w:val="000000"/>
          <w:sz w:val="24"/>
          <w:szCs w:val="24"/>
        </w:rPr>
        <w:t>lternatyvių investicijų detektoriaus (AID</w:t>
      </w:r>
      <w:r w:rsidR="00564959" w:rsidRPr="00DB33E2">
        <w:rPr>
          <w:color w:val="000000"/>
          <w:sz w:val="24"/>
          <w:szCs w:val="24"/>
        </w:rPr>
        <w:t xml:space="preserve"> </w:t>
      </w:r>
      <w:r w:rsidR="00BC1E96" w:rsidRPr="00DB33E2">
        <w:rPr>
          <w:color w:val="000000"/>
          <w:sz w:val="24"/>
          <w:szCs w:val="24"/>
        </w:rPr>
        <w:t>2)</w:t>
      </w:r>
      <w:r w:rsidR="001868CC" w:rsidRPr="00DB33E2">
        <w:rPr>
          <w:color w:val="000000"/>
          <w:sz w:val="24"/>
          <w:szCs w:val="24"/>
        </w:rPr>
        <w:t>“</w:t>
      </w:r>
      <w:r w:rsidR="001868CC" w:rsidRPr="00DB33E2">
        <w:rPr>
          <w:b/>
          <w:bCs/>
          <w:color w:val="000000"/>
          <w:sz w:val="24"/>
          <w:szCs w:val="24"/>
        </w:rPr>
        <w:t xml:space="preserve"> </w:t>
      </w:r>
      <w:r w:rsidR="002104DD" w:rsidRPr="00DB33E2">
        <w:rPr>
          <w:color w:val="000000"/>
          <w:sz w:val="24"/>
          <w:szCs w:val="24"/>
        </w:rPr>
        <w:t>partneri</w:t>
      </w:r>
      <w:r w:rsidR="00967B18" w:rsidRPr="00DB33E2">
        <w:rPr>
          <w:color w:val="000000"/>
          <w:sz w:val="24"/>
          <w:szCs w:val="24"/>
        </w:rPr>
        <w:t>o</w:t>
      </w:r>
      <w:r w:rsidR="002104DD" w:rsidRPr="00DB33E2">
        <w:rPr>
          <w:color w:val="000000"/>
          <w:sz w:val="24"/>
          <w:szCs w:val="24"/>
        </w:rPr>
        <w:t xml:space="preserve"> </w:t>
      </w:r>
      <w:r w:rsidR="002104DD" w:rsidRPr="00DB33E2">
        <w:rPr>
          <w:sz w:val="24"/>
          <w:szCs w:val="24"/>
        </w:rPr>
        <w:t xml:space="preserve">atrankos </w:t>
      </w:r>
      <w:r w:rsidR="00DD1B79" w:rsidRPr="00DB33E2">
        <w:rPr>
          <w:sz w:val="24"/>
          <w:szCs w:val="24"/>
        </w:rPr>
        <w:t xml:space="preserve">socialinės </w:t>
      </w:r>
      <w:r w:rsidR="00DD1B79" w:rsidRPr="009B77B5">
        <w:rPr>
          <w:sz w:val="24"/>
          <w:szCs w:val="24"/>
        </w:rPr>
        <w:t xml:space="preserve">integracijos paslaugoms teikti </w:t>
      </w:r>
      <w:r w:rsidR="002104DD" w:rsidRPr="009B77B5">
        <w:rPr>
          <w:sz w:val="24"/>
          <w:szCs w:val="24"/>
        </w:rPr>
        <w:t xml:space="preserve">Mažeikių rajono savivaldybėje organizavimo tvarkos aprašas </w:t>
      </w:r>
      <w:bookmarkEnd w:id="0"/>
      <w:r w:rsidR="002104DD" w:rsidRPr="009B77B5">
        <w:rPr>
          <w:sz w:val="24"/>
          <w:szCs w:val="24"/>
        </w:rPr>
        <w:t xml:space="preserve">(toliau – Aprašas) nustato </w:t>
      </w:r>
      <w:r w:rsidR="00777949" w:rsidRPr="009B77B5">
        <w:rPr>
          <w:sz w:val="24"/>
          <w:szCs w:val="24"/>
        </w:rPr>
        <w:t xml:space="preserve">partneriui keliamus </w:t>
      </w:r>
      <w:r w:rsidR="002104DD" w:rsidRPr="009B77B5">
        <w:rPr>
          <w:sz w:val="24"/>
          <w:szCs w:val="24"/>
        </w:rPr>
        <w:t>reikalavimu</w:t>
      </w:r>
      <w:r w:rsidR="006C2859" w:rsidRPr="009B77B5">
        <w:rPr>
          <w:sz w:val="24"/>
          <w:szCs w:val="24"/>
        </w:rPr>
        <w:t>s</w:t>
      </w:r>
      <w:r w:rsidR="002104DD" w:rsidRPr="009B77B5">
        <w:rPr>
          <w:sz w:val="24"/>
          <w:szCs w:val="24"/>
        </w:rPr>
        <w:t xml:space="preserve">, </w:t>
      </w:r>
      <w:r w:rsidR="006C2859" w:rsidRPr="009B77B5">
        <w:rPr>
          <w:rFonts w:eastAsia="Calibri"/>
          <w:sz w:val="24"/>
          <w:szCs w:val="24"/>
        </w:rPr>
        <w:t>p</w:t>
      </w:r>
      <w:r w:rsidR="00643CD0" w:rsidRPr="009B77B5">
        <w:rPr>
          <w:rFonts w:eastAsia="Calibri"/>
          <w:sz w:val="24"/>
          <w:szCs w:val="24"/>
        </w:rPr>
        <w:t>artneri</w:t>
      </w:r>
      <w:r w:rsidR="00967B18" w:rsidRPr="009B77B5">
        <w:rPr>
          <w:rFonts w:eastAsia="Calibri"/>
          <w:sz w:val="24"/>
          <w:szCs w:val="24"/>
        </w:rPr>
        <w:t>o</w:t>
      </w:r>
      <w:r w:rsidR="00643CD0" w:rsidRPr="009B77B5">
        <w:rPr>
          <w:rFonts w:eastAsia="Calibri"/>
          <w:sz w:val="24"/>
          <w:szCs w:val="24"/>
        </w:rPr>
        <w:t xml:space="preserve"> atrankos </w:t>
      </w:r>
      <w:r w:rsidR="00071ED4" w:rsidRPr="009B77B5">
        <w:rPr>
          <w:sz w:val="24"/>
          <w:szCs w:val="24"/>
        </w:rPr>
        <w:t xml:space="preserve">socialinės integracijos paslaugoms teikti </w:t>
      </w:r>
      <w:r w:rsidR="00071ED4" w:rsidRPr="00DB33E2">
        <w:rPr>
          <w:sz w:val="24"/>
          <w:szCs w:val="24"/>
        </w:rPr>
        <w:t xml:space="preserve">organizavimo </w:t>
      </w:r>
      <w:r w:rsidR="00643CD0" w:rsidRPr="00DB33E2">
        <w:rPr>
          <w:rFonts w:eastAsia="Calibri"/>
          <w:sz w:val="24"/>
          <w:szCs w:val="24"/>
        </w:rPr>
        <w:t xml:space="preserve"> tvarką ir kitus klausimus, susijusius su </w:t>
      </w:r>
      <w:r w:rsidR="006C2859" w:rsidRPr="00DB33E2">
        <w:rPr>
          <w:rFonts w:eastAsia="Calibri"/>
          <w:sz w:val="24"/>
          <w:szCs w:val="24"/>
        </w:rPr>
        <w:t>p</w:t>
      </w:r>
      <w:r w:rsidR="00643CD0" w:rsidRPr="00DB33E2">
        <w:rPr>
          <w:rFonts w:eastAsia="Calibri"/>
          <w:sz w:val="24"/>
          <w:szCs w:val="24"/>
        </w:rPr>
        <w:t>artneri</w:t>
      </w:r>
      <w:r w:rsidR="00967B18" w:rsidRPr="00DB33E2">
        <w:rPr>
          <w:rFonts w:eastAsia="Calibri"/>
          <w:sz w:val="24"/>
          <w:szCs w:val="24"/>
        </w:rPr>
        <w:t>o</w:t>
      </w:r>
      <w:r w:rsidR="00643CD0" w:rsidRPr="00DB33E2">
        <w:rPr>
          <w:rFonts w:eastAsia="Calibri"/>
          <w:sz w:val="24"/>
          <w:szCs w:val="24"/>
        </w:rPr>
        <w:t xml:space="preserve"> atranka</w:t>
      </w:r>
      <w:r w:rsidR="00B66A7E" w:rsidRPr="00DB33E2">
        <w:rPr>
          <w:rFonts w:eastAsia="Calibri"/>
          <w:sz w:val="24"/>
          <w:szCs w:val="24"/>
        </w:rPr>
        <w:t>.</w:t>
      </w:r>
    </w:p>
    <w:p w14:paraId="38C7EFD1" w14:textId="22488262" w:rsidR="00804064" w:rsidRPr="00DB33E2" w:rsidRDefault="005F3FD0" w:rsidP="002765A8">
      <w:pPr>
        <w:tabs>
          <w:tab w:val="left" w:pos="0"/>
        </w:tabs>
        <w:ind w:firstLine="851"/>
        <w:contextualSpacing/>
        <w:rPr>
          <w:sz w:val="24"/>
          <w:szCs w:val="24"/>
        </w:rPr>
      </w:pPr>
      <w:r w:rsidRPr="00DB33E2">
        <w:rPr>
          <w:rFonts w:eastAsia="Calibri"/>
          <w:sz w:val="24"/>
          <w:szCs w:val="24"/>
        </w:rPr>
        <w:t xml:space="preserve">2. </w:t>
      </w:r>
      <w:r w:rsidR="00804064" w:rsidRPr="009B77B5">
        <w:rPr>
          <w:rFonts w:eastAsia="Calibri"/>
          <w:sz w:val="24"/>
          <w:szCs w:val="24"/>
        </w:rPr>
        <w:t>A</w:t>
      </w:r>
      <w:r w:rsidR="00804064" w:rsidRPr="009B77B5">
        <w:rPr>
          <w:sz w:val="24"/>
          <w:szCs w:val="24"/>
        </w:rPr>
        <w:t>prašo tikslas – atrinkti Projekto „</w:t>
      </w:r>
      <w:r w:rsidR="00C63D4C" w:rsidRPr="009B77B5">
        <w:rPr>
          <w:sz w:val="24"/>
          <w:szCs w:val="24"/>
        </w:rPr>
        <w:t>Alternatyvių investicijų detektoriaus (AID 2)“</w:t>
      </w:r>
      <w:r w:rsidR="00C63D4C" w:rsidRPr="009B77B5">
        <w:rPr>
          <w:b/>
          <w:bCs/>
          <w:sz w:val="24"/>
          <w:szCs w:val="24"/>
        </w:rPr>
        <w:t xml:space="preserve"> </w:t>
      </w:r>
      <w:r w:rsidR="00804064" w:rsidRPr="009B77B5">
        <w:rPr>
          <w:sz w:val="24"/>
          <w:szCs w:val="24"/>
        </w:rPr>
        <w:t xml:space="preserve"> (toliau – Projektas) </w:t>
      </w:r>
      <w:r w:rsidR="00A66572" w:rsidRPr="009B77B5">
        <w:rPr>
          <w:sz w:val="24"/>
          <w:szCs w:val="24"/>
        </w:rPr>
        <w:t>socialinės integracijos</w:t>
      </w:r>
      <w:r w:rsidR="00804064" w:rsidRPr="009B77B5">
        <w:rPr>
          <w:sz w:val="24"/>
          <w:szCs w:val="24"/>
        </w:rPr>
        <w:t xml:space="preserve"> </w:t>
      </w:r>
      <w:r w:rsidR="00991952" w:rsidRPr="009B77B5">
        <w:rPr>
          <w:sz w:val="24"/>
          <w:szCs w:val="24"/>
        </w:rPr>
        <w:t>paslaugo</w:t>
      </w:r>
      <w:r w:rsidR="00026523" w:rsidRPr="009B77B5">
        <w:rPr>
          <w:sz w:val="24"/>
          <w:szCs w:val="24"/>
        </w:rPr>
        <w:t>ms</w:t>
      </w:r>
      <w:r w:rsidR="00CE5B8E" w:rsidRPr="009B77B5">
        <w:rPr>
          <w:sz w:val="24"/>
          <w:szCs w:val="24"/>
        </w:rPr>
        <w:t xml:space="preserve"> organizuoti ir</w:t>
      </w:r>
      <w:r w:rsidR="00026523" w:rsidRPr="009B77B5">
        <w:rPr>
          <w:sz w:val="24"/>
          <w:szCs w:val="24"/>
        </w:rPr>
        <w:t xml:space="preserve"> teikti</w:t>
      </w:r>
      <w:r w:rsidR="00804064" w:rsidRPr="009B77B5">
        <w:rPr>
          <w:sz w:val="24"/>
          <w:szCs w:val="24"/>
        </w:rPr>
        <w:t xml:space="preserve"> partnerį, kuris Projekto įgyvendinimo laikotarpiu</w:t>
      </w:r>
      <w:r w:rsidR="00A66572" w:rsidRPr="009B77B5">
        <w:rPr>
          <w:sz w:val="24"/>
          <w:szCs w:val="24"/>
        </w:rPr>
        <w:t xml:space="preserve"> </w:t>
      </w:r>
      <w:r w:rsidR="00D2351B" w:rsidRPr="00DB33E2">
        <w:rPr>
          <w:color w:val="000000"/>
          <w:sz w:val="24"/>
          <w:szCs w:val="24"/>
        </w:rPr>
        <w:t>vykdys veiklas, skatinančias</w:t>
      </w:r>
      <w:r w:rsidR="006C6BBE" w:rsidRPr="00DB33E2">
        <w:rPr>
          <w:color w:val="000000"/>
          <w:sz w:val="24"/>
          <w:szCs w:val="24"/>
        </w:rPr>
        <w:t xml:space="preserve"> nuteistųjų socialinį </w:t>
      </w:r>
      <w:r w:rsidR="006C6BBE" w:rsidRPr="00DB33E2">
        <w:rPr>
          <w:sz w:val="24"/>
          <w:szCs w:val="24"/>
        </w:rPr>
        <w:t>savarankiškumą</w:t>
      </w:r>
      <w:r w:rsidR="00D2351B" w:rsidRPr="00DB33E2">
        <w:rPr>
          <w:sz w:val="24"/>
          <w:szCs w:val="24"/>
        </w:rPr>
        <w:t xml:space="preserve"> ir darbingumą</w:t>
      </w:r>
      <w:r w:rsidR="00EA7836" w:rsidRPr="00DB33E2">
        <w:rPr>
          <w:sz w:val="24"/>
          <w:szCs w:val="24"/>
        </w:rPr>
        <w:t>, profesinės kompetencijos ir pajėgumo dalyvauti darbo rinkoje atkūrimą ir didinimą</w:t>
      </w:r>
      <w:r w:rsidR="00804064" w:rsidRPr="00DB33E2">
        <w:rPr>
          <w:sz w:val="24"/>
          <w:szCs w:val="24"/>
        </w:rPr>
        <w:t xml:space="preserve"> Mažeikių rajono savivaldybės</w:t>
      </w:r>
      <w:r w:rsidR="00804064" w:rsidRPr="00397BEE">
        <w:rPr>
          <w:color w:val="FF0000"/>
          <w:sz w:val="24"/>
          <w:szCs w:val="24"/>
        </w:rPr>
        <w:t xml:space="preserve"> </w:t>
      </w:r>
      <w:r w:rsidR="00804064" w:rsidRPr="00DB33E2">
        <w:rPr>
          <w:sz w:val="24"/>
          <w:szCs w:val="24"/>
        </w:rPr>
        <w:t xml:space="preserve">gyventojams. </w:t>
      </w:r>
    </w:p>
    <w:p w14:paraId="7C8B47E8" w14:textId="38BBA877" w:rsidR="00A422AF" w:rsidRPr="0011383F" w:rsidRDefault="00A422AF" w:rsidP="002765A8">
      <w:pPr>
        <w:tabs>
          <w:tab w:val="left" w:pos="993"/>
        </w:tabs>
        <w:ind w:firstLine="851"/>
        <w:rPr>
          <w:sz w:val="24"/>
          <w:szCs w:val="24"/>
        </w:rPr>
      </w:pPr>
      <w:r w:rsidRPr="00DB33E2">
        <w:rPr>
          <w:bCs/>
          <w:color w:val="000000"/>
          <w:sz w:val="24"/>
          <w:szCs w:val="24"/>
        </w:rPr>
        <w:t xml:space="preserve">3. </w:t>
      </w:r>
      <w:r w:rsidRPr="00DB33E2">
        <w:rPr>
          <w:sz w:val="24"/>
          <w:szCs w:val="24"/>
        </w:rPr>
        <w:t xml:space="preserve">Aprašas parengtas vadovaujantis </w:t>
      </w:r>
      <w:r w:rsidR="00477392" w:rsidRPr="00DB33E2">
        <w:rPr>
          <w:bCs/>
          <w:color w:val="000000"/>
          <w:sz w:val="24"/>
          <w:szCs w:val="24"/>
        </w:rPr>
        <w:t xml:space="preserve">Iš laisvės atėmimo bausmės atlikimo vietų paleidžiamų (paleistų) asmenų socialinės integracijos tvarkos aprašu, patvirtintu Lietuvos Respublikos socialinės apsaugos ir darbo ministro ir Lietuvos Respublikos teisingumo ministro 2020 m. spalio 8 d. įsakymu Nr. A1-939/1R-324 „Dėl </w:t>
      </w:r>
      <w:r w:rsidR="00A62AC9">
        <w:rPr>
          <w:bCs/>
          <w:color w:val="000000"/>
          <w:sz w:val="24"/>
          <w:szCs w:val="24"/>
        </w:rPr>
        <w:t>I</w:t>
      </w:r>
      <w:r w:rsidR="00477392" w:rsidRPr="00DB33E2">
        <w:rPr>
          <w:bCs/>
          <w:color w:val="000000"/>
          <w:sz w:val="24"/>
          <w:szCs w:val="24"/>
        </w:rPr>
        <w:t xml:space="preserve">š laisvės atėmimo bausmės atlikimo vietų paleidžiamų (paleistų) asmenų socialinės integracijos tvarkos aprašo patvirtinimo“, </w:t>
      </w:r>
      <w:r w:rsidRPr="00DB33E2">
        <w:rPr>
          <w:bCs/>
          <w:color w:val="000000"/>
          <w:sz w:val="24"/>
          <w:szCs w:val="24"/>
        </w:rPr>
        <w:t xml:space="preserve">Projektų administravimo ir finansavimo taisyklėmis, patvirtintomis Lietuvos Respublikos finansų ministro </w:t>
      </w:r>
      <w:r w:rsidR="00A62AC9" w:rsidRPr="0011383F">
        <w:rPr>
          <w:bCs/>
          <w:sz w:val="24"/>
          <w:szCs w:val="24"/>
        </w:rPr>
        <w:t xml:space="preserve">2014 m. spalio 8 d. įsakymu Nr. 1K-316 „Dėl Projektų administravimo ir finansavimo taisyklių patvirtinimo“, 2021–2027 metų Europos Sąjungos fondų investicijų programos ir Ekonomikos gaivinimo ir atsparumo didinimo plano „Naujos kartos Lietuva“ administravimo taisyklėmis, patvirtintomis Lietuvos Respublikos finansų ministro </w:t>
      </w:r>
      <w:r w:rsidRPr="0011383F">
        <w:rPr>
          <w:bCs/>
          <w:sz w:val="24"/>
          <w:szCs w:val="24"/>
        </w:rPr>
        <w:t xml:space="preserve">2022 m. birželio 22 d. įsakymu Nr. 1K-237 „Dėl 2021-2027 metų </w:t>
      </w:r>
      <w:r w:rsidRPr="0011383F">
        <w:rPr>
          <w:rFonts w:eastAsia="CIDFont+F2"/>
          <w:sz w:val="24"/>
          <w:szCs w:val="24"/>
        </w:rPr>
        <w:t>Europos Sąjungos fondų investicijų programos ir Ekonomikos gaivinimo ir atsparumo didinimo plano „Naujos kartos Lietuva“ įgyvendinimo“.</w:t>
      </w:r>
    </w:p>
    <w:p w14:paraId="607DB597" w14:textId="41531AA9" w:rsidR="00C0300A" w:rsidRPr="00DB33E2" w:rsidRDefault="00622B62" w:rsidP="002765A8">
      <w:pPr>
        <w:pStyle w:val="ListParagraph"/>
        <w:ind w:left="0" w:firstLine="851"/>
        <w:jc w:val="both"/>
        <w:rPr>
          <w:color w:val="4472C4" w:themeColor="accent1"/>
          <w:szCs w:val="24"/>
        </w:rPr>
      </w:pPr>
      <w:r w:rsidRPr="0011383F">
        <w:rPr>
          <w:szCs w:val="24"/>
        </w:rPr>
        <w:t xml:space="preserve">4. </w:t>
      </w:r>
      <w:r w:rsidR="00F52204" w:rsidRPr="0011383F">
        <w:rPr>
          <w:szCs w:val="24"/>
        </w:rPr>
        <w:t>S</w:t>
      </w:r>
      <w:r w:rsidR="00D87F73" w:rsidRPr="0011383F">
        <w:rPr>
          <w:szCs w:val="24"/>
        </w:rPr>
        <w:t>ocialinės integracijos veikl</w:t>
      </w:r>
      <w:r w:rsidR="00312C97" w:rsidRPr="0011383F">
        <w:rPr>
          <w:szCs w:val="24"/>
        </w:rPr>
        <w:t>ų</w:t>
      </w:r>
      <w:r w:rsidR="00D87F73" w:rsidRPr="0011383F">
        <w:rPr>
          <w:szCs w:val="24"/>
        </w:rPr>
        <w:t xml:space="preserve"> (paslaug</w:t>
      </w:r>
      <w:r w:rsidR="00312C97" w:rsidRPr="0011383F">
        <w:rPr>
          <w:szCs w:val="24"/>
        </w:rPr>
        <w:t>ų</w:t>
      </w:r>
      <w:r w:rsidR="00D87F73" w:rsidRPr="0011383F">
        <w:rPr>
          <w:szCs w:val="24"/>
        </w:rPr>
        <w:t>)</w:t>
      </w:r>
      <w:r w:rsidR="00312C97" w:rsidRPr="0011383F">
        <w:rPr>
          <w:szCs w:val="24"/>
        </w:rPr>
        <w:t xml:space="preserve"> teikimas finansuojamas </w:t>
      </w:r>
      <w:r w:rsidR="00BB6C43" w:rsidRPr="0011383F">
        <w:rPr>
          <w:szCs w:val="24"/>
        </w:rPr>
        <w:t xml:space="preserve">Europos Sąjungos fondų </w:t>
      </w:r>
      <w:r w:rsidR="00BB6C43" w:rsidRPr="00DB33E2">
        <w:rPr>
          <w:szCs w:val="24"/>
        </w:rPr>
        <w:t>lėšomis.</w:t>
      </w:r>
    </w:p>
    <w:p w14:paraId="143F7477" w14:textId="2A8410DD" w:rsidR="005F3FD0" w:rsidRDefault="00622B62" w:rsidP="002765A8">
      <w:pPr>
        <w:tabs>
          <w:tab w:val="left" w:pos="0"/>
          <w:tab w:val="left" w:pos="851"/>
        </w:tabs>
        <w:ind w:firstLine="0"/>
        <w:contextualSpacing/>
        <w:rPr>
          <w:rFonts w:eastAsia="Calibri"/>
          <w:sz w:val="24"/>
          <w:szCs w:val="24"/>
        </w:rPr>
      </w:pPr>
      <w:r w:rsidRPr="00DB33E2">
        <w:rPr>
          <w:sz w:val="24"/>
          <w:szCs w:val="24"/>
        </w:rPr>
        <w:tab/>
        <w:t xml:space="preserve">5. </w:t>
      </w:r>
      <w:r w:rsidR="00E2380C" w:rsidRPr="00DB33E2">
        <w:rPr>
          <w:sz w:val="24"/>
          <w:szCs w:val="24"/>
        </w:rPr>
        <w:t xml:space="preserve">Informacija apie </w:t>
      </w:r>
      <w:r w:rsidR="002C79D4" w:rsidRPr="00DB33E2">
        <w:rPr>
          <w:sz w:val="24"/>
          <w:szCs w:val="24"/>
        </w:rPr>
        <w:t>Partnerių a</w:t>
      </w:r>
      <w:r w:rsidR="00E2380C" w:rsidRPr="00DB33E2">
        <w:rPr>
          <w:sz w:val="24"/>
          <w:szCs w:val="24"/>
        </w:rPr>
        <w:t>tranką skelbiama Mažeikių rajono savivaldybės interneto svetainėje.</w:t>
      </w:r>
    </w:p>
    <w:p w14:paraId="1A7D9A32" w14:textId="77777777" w:rsidR="002765A8" w:rsidRPr="00DB33E2" w:rsidRDefault="002765A8" w:rsidP="002765A8">
      <w:pPr>
        <w:tabs>
          <w:tab w:val="left" w:pos="0"/>
          <w:tab w:val="left" w:pos="851"/>
        </w:tabs>
        <w:ind w:firstLine="0"/>
        <w:contextualSpacing/>
        <w:rPr>
          <w:rFonts w:eastAsia="Calibri"/>
          <w:sz w:val="24"/>
          <w:szCs w:val="24"/>
        </w:rPr>
      </w:pPr>
    </w:p>
    <w:p w14:paraId="6163AB95" w14:textId="77777777" w:rsidR="005F3FD0" w:rsidRPr="00DB33E2" w:rsidRDefault="005F3FD0" w:rsidP="002765A8">
      <w:pPr>
        <w:ind w:firstLine="0"/>
        <w:contextualSpacing/>
        <w:jc w:val="center"/>
        <w:rPr>
          <w:rFonts w:eastAsia="Calibri"/>
          <w:b/>
          <w:sz w:val="24"/>
          <w:szCs w:val="24"/>
        </w:rPr>
      </w:pPr>
      <w:r w:rsidRPr="00DB33E2">
        <w:rPr>
          <w:rFonts w:eastAsia="Calibri"/>
          <w:b/>
          <w:sz w:val="24"/>
          <w:szCs w:val="24"/>
        </w:rPr>
        <w:t>II SKYRIUS</w:t>
      </w:r>
    </w:p>
    <w:p w14:paraId="47BA4F5E" w14:textId="30E65D60" w:rsidR="005F3FD0" w:rsidRPr="00DB33E2" w:rsidRDefault="005F3FD0" w:rsidP="002765A8">
      <w:pPr>
        <w:ind w:firstLine="0"/>
        <w:jc w:val="center"/>
        <w:rPr>
          <w:rFonts w:eastAsia="Calibri"/>
          <w:b/>
          <w:sz w:val="24"/>
          <w:szCs w:val="24"/>
        </w:rPr>
      </w:pPr>
      <w:r w:rsidRPr="00DB33E2">
        <w:rPr>
          <w:rFonts w:eastAsia="Calibri"/>
          <w:b/>
          <w:sz w:val="24"/>
          <w:szCs w:val="24"/>
        </w:rPr>
        <w:t xml:space="preserve">REIKALAVIMAI </w:t>
      </w:r>
      <w:r w:rsidR="008D4E38" w:rsidRPr="00DB33E2">
        <w:rPr>
          <w:rFonts w:eastAsia="Calibri"/>
          <w:b/>
          <w:sz w:val="24"/>
          <w:szCs w:val="24"/>
        </w:rPr>
        <w:t>PAREIŠKĖJAMS</w:t>
      </w:r>
    </w:p>
    <w:p w14:paraId="518393A0" w14:textId="77777777" w:rsidR="005F3FD0" w:rsidRPr="00DB33E2" w:rsidRDefault="005F3FD0" w:rsidP="002765A8">
      <w:pPr>
        <w:tabs>
          <w:tab w:val="left" w:pos="0"/>
          <w:tab w:val="left" w:pos="709"/>
        </w:tabs>
        <w:ind w:firstLine="360"/>
        <w:jc w:val="center"/>
        <w:rPr>
          <w:rFonts w:eastAsia="Calibri"/>
          <w:b/>
          <w:sz w:val="24"/>
          <w:szCs w:val="24"/>
        </w:rPr>
      </w:pPr>
    </w:p>
    <w:p w14:paraId="7532FB2D" w14:textId="75DB2542" w:rsidR="00DB33E2" w:rsidRPr="00DB33E2" w:rsidRDefault="00F53DB2" w:rsidP="002765A8">
      <w:pPr>
        <w:ind w:firstLine="851"/>
        <w:rPr>
          <w:sz w:val="24"/>
          <w:szCs w:val="24"/>
        </w:rPr>
      </w:pPr>
      <w:r w:rsidRPr="00DB33E2">
        <w:rPr>
          <w:sz w:val="24"/>
          <w:szCs w:val="24"/>
        </w:rPr>
        <w:t>6</w:t>
      </w:r>
      <w:r w:rsidR="00762B5C" w:rsidRPr="00DB33E2">
        <w:rPr>
          <w:sz w:val="24"/>
          <w:szCs w:val="24"/>
        </w:rPr>
        <w:t>.</w:t>
      </w:r>
      <w:r w:rsidRPr="00DB33E2">
        <w:rPr>
          <w:sz w:val="24"/>
          <w:szCs w:val="24"/>
        </w:rPr>
        <w:t xml:space="preserve"> Atrankoje gali dalyvauti</w:t>
      </w:r>
      <w:r w:rsidR="00DB33E2" w:rsidRPr="00DB33E2">
        <w:rPr>
          <w:sz w:val="24"/>
          <w:szCs w:val="24"/>
        </w:rPr>
        <w:t xml:space="preserve"> viešieji ir  privatieji  juridiniai asmenys</w:t>
      </w:r>
      <w:r w:rsidR="00DB33E2">
        <w:rPr>
          <w:sz w:val="24"/>
          <w:szCs w:val="24"/>
        </w:rPr>
        <w:t>.</w:t>
      </w:r>
    </w:p>
    <w:p w14:paraId="08393383" w14:textId="269D18EA" w:rsidR="001C21F1" w:rsidRPr="00DB33E2" w:rsidRDefault="00DB33E2" w:rsidP="002765A8">
      <w:pPr>
        <w:ind w:firstLine="851"/>
        <w:rPr>
          <w:sz w:val="24"/>
          <w:szCs w:val="24"/>
        </w:rPr>
      </w:pPr>
      <w:r>
        <w:rPr>
          <w:sz w:val="24"/>
          <w:szCs w:val="24"/>
        </w:rPr>
        <w:t xml:space="preserve">7. </w:t>
      </w:r>
      <w:r w:rsidR="001C21F1" w:rsidRPr="009B77B5">
        <w:rPr>
          <w:sz w:val="24"/>
          <w:szCs w:val="24"/>
        </w:rPr>
        <w:t xml:space="preserve">Pareiškėjai, siekdami tapti </w:t>
      </w:r>
      <w:r w:rsidR="00A03D3C" w:rsidRPr="009B77B5">
        <w:rPr>
          <w:sz w:val="24"/>
          <w:szCs w:val="24"/>
        </w:rPr>
        <w:t xml:space="preserve">socialinės integracijos </w:t>
      </w:r>
      <w:r w:rsidR="00DD202D" w:rsidRPr="009B77B5">
        <w:rPr>
          <w:sz w:val="24"/>
          <w:szCs w:val="24"/>
        </w:rPr>
        <w:t>paslaugoms teikti</w:t>
      </w:r>
      <w:r w:rsidR="00EF744F" w:rsidRPr="009B77B5">
        <w:rPr>
          <w:sz w:val="24"/>
          <w:szCs w:val="24"/>
        </w:rPr>
        <w:t xml:space="preserve"> </w:t>
      </w:r>
      <w:r w:rsidR="001C21F1" w:rsidRPr="009B77B5">
        <w:rPr>
          <w:sz w:val="24"/>
          <w:szCs w:val="24"/>
        </w:rPr>
        <w:t>partneri</w:t>
      </w:r>
      <w:r w:rsidR="00967B18" w:rsidRPr="009B77B5">
        <w:rPr>
          <w:sz w:val="24"/>
          <w:szCs w:val="24"/>
        </w:rPr>
        <w:t>u</w:t>
      </w:r>
      <w:r w:rsidR="00545C62" w:rsidRPr="009B77B5">
        <w:rPr>
          <w:sz w:val="24"/>
          <w:szCs w:val="24"/>
        </w:rPr>
        <w:t xml:space="preserve"> (toliau – Pareiškėjas) </w:t>
      </w:r>
      <w:r w:rsidR="001C21F1" w:rsidRPr="009B77B5">
        <w:rPr>
          <w:sz w:val="24"/>
          <w:szCs w:val="24"/>
        </w:rPr>
        <w:t>Pr</w:t>
      </w:r>
      <w:r w:rsidR="001C21F1" w:rsidRPr="00DB33E2">
        <w:rPr>
          <w:sz w:val="24"/>
          <w:szCs w:val="24"/>
        </w:rPr>
        <w:t>ojekte, turi atitikti šiuos bendruosius reikalavimus:</w:t>
      </w:r>
    </w:p>
    <w:p w14:paraId="46965E5D" w14:textId="754B821A" w:rsidR="00110A60" w:rsidRPr="00CE1466" w:rsidRDefault="00110A60" w:rsidP="002765A8">
      <w:pPr>
        <w:ind w:firstLine="851"/>
        <w:rPr>
          <w:strike/>
          <w:sz w:val="24"/>
          <w:szCs w:val="24"/>
        </w:rPr>
      </w:pPr>
      <w:r w:rsidRPr="00CE1466">
        <w:rPr>
          <w:sz w:val="24"/>
          <w:szCs w:val="24"/>
        </w:rPr>
        <w:t xml:space="preserve">7.1. </w:t>
      </w:r>
      <w:r w:rsidR="00FA4BB4">
        <w:rPr>
          <w:sz w:val="24"/>
          <w:szCs w:val="24"/>
        </w:rPr>
        <w:t>P</w:t>
      </w:r>
      <w:r w:rsidRPr="00CE1466">
        <w:rPr>
          <w:sz w:val="24"/>
          <w:szCs w:val="24"/>
        </w:rPr>
        <w:t xml:space="preserve">areiškėjo steigimo dokumentuose (įstatuose arba nuostatuose) nurodyti pagrindiniai veiklos tikslai ir (ar) uždaviniai yra susiję su socialinių paslaugų teikimu </w:t>
      </w:r>
      <w:r w:rsidRPr="00CE1466">
        <w:rPr>
          <w:sz w:val="24"/>
          <w:szCs w:val="24"/>
          <w:shd w:val="clear" w:color="auto" w:fill="FFFFFF"/>
        </w:rPr>
        <w:t>socialinę atskirtį, socialinę riziką patiriantiems asmenims ir jų šeimos nariams</w:t>
      </w:r>
      <w:r w:rsidRPr="00CE1466">
        <w:rPr>
          <w:sz w:val="24"/>
          <w:szCs w:val="24"/>
        </w:rPr>
        <w:t>;</w:t>
      </w:r>
    </w:p>
    <w:p w14:paraId="11AEF446" w14:textId="32977D1A" w:rsidR="00110A60" w:rsidRPr="00CE1466" w:rsidRDefault="00110A60" w:rsidP="002765A8">
      <w:pPr>
        <w:ind w:right="27" w:firstLine="851"/>
        <w:rPr>
          <w:sz w:val="24"/>
          <w:szCs w:val="24"/>
        </w:rPr>
      </w:pPr>
      <w:r w:rsidRPr="00CE1466">
        <w:rPr>
          <w:sz w:val="24"/>
          <w:szCs w:val="24"/>
        </w:rPr>
        <w:t xml:space="preserve">7.2. turi patirties socialinių paslaugų teikime </w:t>
      </w:r>
      <w:r w:rsidRPr="00CE1466">
        <w:rPr>
          <w:sz w:val="24"/>
          <w:szCs w:val="24"/>
          <w:shd w:val="clear" w:color="auto" w:fill="FFFFFF"/>
        </w:rPr>
        <w:t>socialinę atskirtį, socialinę riziką patirian</w:t>
      </w:r>
      <w:r w:rsidR="00397BEE">
        <w:rPr>
          <w:sz w:val="24"/>
          <w:szCs w:val="24"/>
          <w:shd w:val="clear" w:color="auto" w:fill="FFFFFF"/>
        </w:rPr>
        <w:t>tiems</w:t>
      </w:r>
      <w:r w:rsidRPr="00CE1466">
        <w:rPr>
          <w:sz w:val="24"/>
          <w:szCs w:val="24"/>
          <w:shd w:val="clear" w:color="auto" w:fill="FFFFFF"/>
        </w:rPr>
        <w:t xml:space="preserve"> iš </w:t>
      </w:r>
      <w:r w:rsidRPr="00CE1466">
        <w:rPr>
          <w:sz w:val="24"/>
          <w:szCs w:val="24"/>
        </w:rPr>
        <w:t>laisvės atėmimo bausmės atlikimo vietų grįžusi</w:t>
      </w:r>
      <w:r w:rsidR="00397BEE">
        <w:rPr>
          <w:sz w:val="24"/>
          <w:szCs w:val="24"/>
        </w:rPr>
        <w:t>ems</w:t>
      </w:r>
      <w:r w:rsidRPr="00CE1466">
        <w:rPr>
          <w:sz w:val="24"/>
          <w:szCs w:val="24"/>
        </w:rPr>
        <w:t xml:space="preserve"> asmenimis;</w:t>
      </w:r>
    </w:p>
    <w:p w14:paraId="7C8576B7" w14:textId="7EE4FEAD" w:rsidR="00110A60" w:rsidRPr="00CE1466" w:rsidRDefault="00110A60" w:rsidP="002765A8">
      <w:pPr>
        <w:ind w:right="27" w:firstLine="851"/>
        <w:rPr>
          <w:sz w:val="24"/>
          <w:szCs w:val="24"/>
        </w:rPr>
      </w:pPr>
      <w:r w:rsidRPr="00CE1466">
        <w:rPr>
          <w:sz w:val="24"/>
          <w:szCs w:val="24"/>
        </w:rPr>
        <w:t>7.</w:t>
      </w:r>
      <w:r w:rsidR="00602030">
        <w:rPr>
          <w:sz w:val="24"/>
          <w:szCs w:val="24"/>
        </w:rPr>
        <w:t>3</w:t>
      </w:r>
      <w:r w:rsidRPr="00CE1466">
        <w:rPr>
          <w:sz w:val="24"/>
          <w:szCs w:val="24"/>
        </w:rPr>
        <w:t>. Pareiškėjui nėra iškelta bankroto arba restruktūrizavimo</w:t>
      </w:r>
      <w:r w:rsidR="00397BEE" w:rsidRPr="00397BEE">
        <w:rPr>
          <w:sz w:val="24"/>
          <w:szCs w:val="24"/>
        </w:rPr>
        <w:t xml:space="preserve"> </w:t>
      </w:r>
      <w:r w:rsidR="00397BEE" w:rsidRPr="00CE1466">
        <w:rPr>
          <w:sz w:val="24"/>
          <w:szCs w:val="24"/>
        </w:rPr>
        <w:t>byla</w:t>
      </w:r>
      <w:r w:rsidRPr="00CE1466">
        <w:rPr>
          <w:sz w:val="24"/>
          <w:szCs w:val="24"/>
        </w:rPr>
        <w:t>, nėra pradėtas ikiteisminis tyrimas dėl ūkinės</w:t>
      </w:r>
      <w:r w:rsidR="002765A8">
        <w:rPr>
          <w:sz w:val="24"/>
          <w:szCs w:val="24"/>
        </w:rPr>
        <w:t xml:space="preserve"> </w:t>
      </w:r>
      <w:r w:rsidRPr="00CE1466">
        <w:rPr>
          <w:sz w:val="24"/>
          <w:szCs w:val="24"/>
        </w:rPr>
        <w:t>ir (arba) ekonominės veiklos arba jis nėra likviduojamas, nėra priimtas kreditorių susirinkimo nutarimas bankroto procedūras vykdyti ne teismo tvarka (ši nuostata netaikoma biudžetinėms įstaigoms);</w:t>
      </w:r>
    </w:p>
    <w:p w14:paraId="2A16CA18" w14:textId="717059F4" w:rsidR="00110A60" w:rsidRPr="00CE1466" w:rsidRDefault="00C0324F" w:rsidP="002765A8">
      <w:pPr>
        <w:pBdr>
          <w:top w:val="nil"/>
          <w:left w:val="nil"/>
          <w:bottom w:val="nil"/>
          <w:right w:val="nil"/>
          <w:between w:val="nil"/>
        </w:pBdr>
        <w:tabs>
          <w:tab w:val="left" w:pos="0"/>
          <w:tab w:val="left" w:pos="284"/>
          <w:tab w:val="left" w:pos="630"/>
          <w:tab w:val="left" w:pos="851"/>
        </w:tabs>
        <w:ind w:firstLine="851"/>
        <w:rPr>
          <w:sz w:val="24"/>
          <w:szCs w:val="24"/>
        </w:rPr>
      </w:pPr>
      <w:r w:rsidRPr="00CE1466">
        <w:rPr>
          <w:sz w:val="24"/>
          <w:szCs w:val="24"/>
        </w:rPr>
        <w:lastRenderedPageBreak/>
        <w:t>7.</w:t>
      </w:r>
      <w:r w:rsidR="00602030">
        <w:rPr>
          <w:sz w:val="24"/>
          <w:szCs w:val="24"/>
        </w:rPr>
        <w:t>4</w:t>
      </w:r>
      <w:r w:rsidRPr="00CE1466">
        <w:rPr>
          <w:sz w:val="24"/>
          <w:szCs w:val="24"/>
        </w:rPr>
        <w:t xml:space="preserve">. </w:t>
      </w:r>
      <w:r w:rsidR="00110A60" w:rsidRPr="00CE1466">
        <w:rPr>
          <w:sz w:val="24"/>
          <w:szCs w:val="24"/>
        </w:rPr>
        <w:t>nėra nustatytų pažeidimų teikiant socialines paslaugas ir naudojant tam skirtas lėšas</w:t>
      </w:r>
      <w:r w:rsidR="00683693">
        <w:rPr>
          <w:sz w:val="24"/>
          <w:szCs w:val="24"/>
        </w:rPr>
        <w:t>;</w:t>
      </w:r>
    </w:p>
    <w:p w14:paraId="4753B28A" w14:textId="5FBDCDF4" w:rsidR="00110A60" w:rsidRPr="00CE1466" w:rsidRDefault="00C0324F" w:rsidP="002765A8">
      <w:pPr>
        <w:tabs>
          <w:tab w:val="left" w:pos="851"/>
        </w:tabs>
        <w:ind w:firstLine="851"/>
        <w:rPr>
          <w:sz w:val="24"/>
          <w:szCs w:val="24"/>
        </w:rPr>
      </w:pPr>
      <w:r w:rsidRPr="00CE1466">
        <w:rPr>
          <w:sz w:val="24"/>
          <w:szCs w:val="24"/>
        </w:rPr>
        <w:t>7.</w:t>
      </w:r>
      <w:r w:rsidR="00602030">
        <w:rPr>
          <w:sz w:val="24"/>
          <w:szCs w:val="24"/>
        </w:rPr>
        <w:t>5</w:t>
      </w:r>
      <w:r w:rsidRPr="00CE1466">
        <w:rPr>
          <w:sz w:val="24"/>
          <w:szCs w:val="24"/>
        </w:rPr>
        <w:t>.</w:t>
      </w:r>
      <w:r w:rsidR="00110A60" w:rsidRPr="00CE1466">
        <w:rPr>
          <w:sz w:val="24"/>
          <w:szCs w:val="24"/>
        </w:rPr>
        <w:t xml:space="preserve">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r w:rsidR="00CB2332">
        <w:rPr>
          <w:sz w:val="24"/>
          <w:szCs w:val="24"/>
        </w:rPr>
        <w:t xml:space="preserve"> </w:t>
      </w:r>
    </w:p>
    <w:p w14:paraId="70F53E55" w14:textId="2181098B" w:rsidR="00110A60" w:rsidRPr="00CE1466" w:rsidRDefault="00C0324F" w:rsidP="002765A8">
      <w:pPr>
        <w:tabs>
          <w:tab w:val="left" w:pos="851"/>
        </w:tabs>
        <w:ind w:firstLine="851"/>
        <w:rPr>
          <w:sz w:val="24"/>
          <w:szCs w:val="24"/>
        </w:rPr>
      </w:pPr>
      <w:r w:rsidRPr="00CE1466">
        <w:rPr>
          <w:sz w:val="24"/>
          <w:szCs w:val="24"/>
        </w:rPr>
        <w:t>7.</w:t>
      </w:r>
      <w:r w:rsidR="00602030">
        <w:rPr>
          <w:sz w:val="24"/>
          <w:szCs w:val="24"/>
        </w:rPr>
        <w:t>6</w:t>
      </w:r>
      <w:r w:rsidRPr="00CE1466">
        <w:rPr>
          <w:sz w:val="24"/>
          <w:szCs w:val="24"/>
        </w:rPr>
        <w:t>.</w:t>
      </w:r>
      <w:r w:rsidR="00110A60" w:rsidRPr="00CE1466">
        <w:rPr>
          <w:sz w:val="24"/>
          <w:szCs w:val="24"/>
        </w:rPr>
        <w:t xml:space="preserve"> Pareiškėjo vadovas, pagrindinis akcininkas (turintis daugiau nei 50 procentų akcijų) ar savininkas, ūkinės bendrijos tikrasis narys ar mažosios bendrijos atstovas, turintis teisę juridinio asmens vardu sudaryti sandorį, ar apskaitą tvarkantis asmuo, ar kitas asmuo, turintis teisę surašyti ir pasirašyti </w:t>
      </w:r>
      <w:r w:rsidR="00CB2332">
        <w:rPr>
          <w:sz w:val="24"/>
          <w:szCs w:val="24"/>
        </w:rPr>
        <w:t>p</w:t>
      </w:r>
      <w:r w:rsidR="00110A60" w:rsidRPr="00CE1466">
        <w:rPr>
          <w:sz w:val="24"/>
          <w:szCs w:val="24"/>
        </w:rPr>
        <w:t xml:space="preserve">areiškėjo apskaitos dokumentus, Paraiškos pateikimo metu turi neišnykusį arba nepanaikintą teistumą arba dėl </w:t>
      </w:r>
      <w:r w:rsidR="00CB2332">
        <w:rPr>
          <w:sz w:val="24"/>
          <w:szCs w:val="24"/>
        </w:rPr>
        <w:t>P</w:t>
      </w:r>
      <w:r w:rsidR="00110A60" w:rsidRPr="00CE1466">
        <w:rPr>
          <w:sz w:val="24"/>
          <w:szCs w:val="24"/>
        </w:rPr>
        <w:t xml:space="preserve">areiškėjo per pastaruosius 5 metus nebuvo priimtas ir įsiteisėjęs apkaltinamasis teismo nuosprendis dėl neteisėtos veiklos, kenkiančios Lietuvos Respublikos ir </w:t>
      </w:r>
      <w:r w:rsidR="00CB2332">
        <w:rPr>
          <w:sz w:val="24"/>
          <w:szCs w:val="24"/>
        </w:rPr>
        <w:t xml:space="preserve">/ </w:t>
      </w:r>
      <w:r w:rsidR="00110A60" w:rsidRPr="00CE1466">
        <w:rPr>
          <w:sz w:val="24"/>
          <w:szCs w:val="24"/>
        </w:rPr>
        <w:t>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juos nėra pateiktų duomenų Finansinių nusikaltimų tyrimo tarnybos prie Lietuvos Respublikos vidaus reikalų ministerijos interneto svetainėje skelbiamoje informacijoje apie fizinių ir (ar) juridinių asmenų sąsajas su subjektais, kuriems taikomos tarptautinės sankcijos (netaikoma, jei partnerio veikla finansuojama iš valstybės ir (arba) savivaldybių biudžetų ir (arba) valstybės pinigų fondų lėšų, taip pat iš Europos investicijų fondo ir Europos investicijų banko lėšų)</w:t>
      </w:r>
      <w:r w:rsidR="00DE035C">
        <w:rPr>
          <w:sz w:val="24"/>
          <w:szCs w:val="24"/>
        </w:rPr>
        <w:t>.</w:t>
      </w:r>
    </w:p>
    <w:p w14:paraId="57473E06" w14:textId="77777777" w:rsidR="00AB73A3" w:rsidRPr="00132217" w:rsidRDefault="00AB73A3" w:rsidP="002765A8">
      <w:pPr>
        <w:ind w:firstLine="0"/>
        <w:rPr>
          <w:rFonts w:eastAsia="Calibri"/>
          <w:sz w:val="24"/>
          <w:szCs w:val="24"/>
        </w:rPr>
      </w:pPr>
    </w:p>
    <w:p w14:paraId="7C710558" w14:textId="77777777" w:rsidR="005F3FD0" w:rsidRPr="00132217" w:rsidRDefault="005F3FD0" w:rsidP="002765A8">
      <w:pPr>
        <w:ind w:firstLine="0"/>
        <w:jc w:val="center"/>
        <w:rPr>
          <w:rFonts w:eastAsia="Calibri"/>
          <w:b/>
          <w:sz w:val="24"/>
          <w:szCs w:val="24"/>
        </w:rPr>
      </w:pPr>
      <w:r w:rsidRPr="00132217">
        <w:rPr>
          <w:rFonts w:eastAsia="Calibri"/>
          <w:b/>
          <w:sz w:val="24"/>
          <w:szCs w:val="24"/>
        </w:rPr>
        <w:t>III SKYRIUS</w:t>
      </w:r>
    </w:p>
    <w:p w14:paraId="16E6FAE2" w14:textId="6F956F03" w:rsidR="005F3FD0" w:rsidRPr="00132217" w:rsidRDefault="005F3FD0" w:rsidP="002765A8">
      <w:pPr>
        <w:ind w:firstLine="0"/>
        <w:contextualSpacing/>
        <w:jc w:val="center"/>
        <w:rPr>
          <w:rFonts w:eastAsia="Calibri"/>
          <w:b/>
          <w:sz w:val="24"/>
          <w:szCs w:val="24"/>
        </w:rPr>
      </w:pPr>
      <w:r w:rsidRPr="00132217">
        <w:rPr>
          <w:rFonts w:eastAsia="Calibri"/>
          <w:b/>
          <w:sz w:val="24"/>
          <w:szCs w:val="24"/>
        </w:rPr>
        <w:t xml:space="preserve">PARAIŠKŲ TEIKIMAS </w:t>
      </w:r>
      <w:r w:rsidR="00647CA7" w:rsidRPr="00132217">
        <w:rPr>
          <w:rFonts w:eastAsia="Calibri"/>
          <w:b/>
          <w:sz w:val="24"/>
          <w:szCs w:val="24"/>
        </w:rPr>
        <w:t>ATRANKAI</w:t>
      </w:r>
    </w:p>
    <w:p w14:paraId="6FD3ACBC" w14:textId="2B68B89C" w:rsidR="005F3FD0" w:rsidRPr="00132217" w:rsidRDefault="005F3FD0" w:rsidP="002765A8">
      <w:pPr>
        <w:tabs>
          <w:tab w:val="left" w:pos="851"/>
          <w:tab w:val="left" w:pos="993"/>
        </w:tabs>
        <w:ind w:firstLine="0"/>
        <w:rPr>
          <w:rFonts w:eastAsia="Calibri"/>
          <w:sz w:val="24"/>
          <w:szCs w:val="24"/>
        </w:rPr>
      </w:pPr>
    </w:p>
    <w:p w14:paraId="3DBEE138" w14:textId="6AF70184" w:rsidR="008A6B68" w:rsidRPr="0011383F" w:rsidRDefault="008A6B68" w:rsidP="002765A8">
      <w:pPr>
        <w:tabs>
          <w:tab w:val="left" w:pos="851"/>
        </w:tabs>
        <w:suppressAutoHyphens/>
        <w:ind w:firstLine="851"/>
        <w:textAlignment w:val="baseline"/>
        <w:rPr>
          <w:rFonts w:eastAsia="SimSun"/>
          <w:sz w:val="24"/>
          <w:szCs w:val="24"/>
          <w:lang w:eastAsia="zh-CN"/>
        </w:rPr>
      </w:pPr>
      <w:r w:rsidRPr="001503CB">
        <w:rPr>
          <w:sz w:val="24"/>
          <w:szCs w:val="24"/>
        </w:rPr>
        <w:t xml:space="preserve">8. </w:t>
      </w:r>
      <w:r w:rsidRPr="0011383F">
        <w:rPr>
          <w:sz w:val="24"/>
          <w:szCs w:val="24"/>
        </w:rPr>
        <w:t>Pareiškėjai</w:t>
      </w:r>
      <w:r w:rsidR="00CB2332" w:rsidRPr="0011383F">
        <w:rPr>
          <w:sz w:val="24"/>
          <w:szCs w:val="24"/>
        </w:rPr>
        <w:t>, siekiantys dalyvauti atrankoje,</w:t>
      </w:r>
      <w:r w:rsidRPr="0011383F">
        <w:rPr>
          <w:sz w:val="24"/>
          <w:szCs w:val="24"/>
        </w:rPr>
        <w:t xml:space="preserve"> turi užpildyti P</w:t>
      </w:r>
      <w:r w:rsidR="00B7346B" w:rsidRPr="0011383F">
        <w:rPr>
          <w:sz w:val="24"/>
          <w:szCs w:val="24"/>
        </w:rPr>
        <w:t>artnerio atrankos socialinės integracijos paslaugoms teikti paraišką</w:t>
      </w:r>
      <w:r w:rsidRPr="0011383F">
        <w:rPr>
          <w:sz w:val="24"/>
          <w:szCs w:val="24"/>
        </w:rPr>
        <w:t xml:space="preserve"> (toliau – Paraiška) (</w:t>
      </w:r>
      <w:r w:rsidR="00B34F7C" w:rsidRPr="0011383F">
        <w:rPr>
          <w:sz w:val="24"/>
          <w:szCs w:val="24"/>
        </w:rPr>
        <w:t>A</w:t>
      </w:r>
      <w:r w:rsidRPr="0011383F">
        <w:rPr>
          <w:sz w:val="24"/>
          <w:szCs w:val="24"/>
        </w:rPr>
        <w:t xml:space="preserve">prašo </w:t>
      </w:r>
      <w:r w:rsidR="00A9790E" w:rsidRPr="00E12C10">
        <w:rPr>
          <w:sz w:val="24"/>
          <w:szCs w:val="24"/>
        </w:rPr>
        <w:t>1</w:t>
      </w:r>
      <w:r w:rsidRPr="00E12C10">
        <w:rPr>
          <w:sz w:val="24"/>
          <w:szCs w:val="24"/>
        </w:rPr>
        <w:t xml:space="preserve"> priedas)</w:t>
      </w:r>
      <w:r w:rsidR="00D36D18" w:rsidRPr="00E12C10">
        <w:rPr>
          <w:sz w:val="24"/>
          <w:szCs w:val="24"/>
        </w:rPr>
        <w:t>,</w:t>
      </w:r>
      <w:r w:rsidRPr="00E12C10">
        <w:rPr>
          <w:sz w:val="24"/>
          <w:szCs w:val="24"/>
        </w:rPr>
        <w:t xml:space="preserve"> Pareiškėjo atitikties deklaraciją (</w:t>
      </w:r>
      <w:r w:rsidR="00B34F7C" w:rsidRPr="00E12C10">
        <w:rPr>
          <w:sz w:val="24"/>
          <w:szCs w:val="24"/>
        </w:rPr>
        <w:t>A</w:t>
      </w:r>
      <w:r w:rsidRPr="00E12C10">
        <w:rPr>
          <w:sz w:val="24"/>
          <w:szCs w:val="24"/>
        </w:rPr>
        <w:t xml:space="preserve">prašo </w:t>
      </w:r>
      <w:r w:rsidR="00A9790E" w:rsidRPr="00E12C10">
        <w:rPr>
          <w:sz w:val="24"/>
          <w:szCs w:val="24"/>
        </w:rPr>
        <w:t>2</w:t>
      </w:r>
      <w:r w:rsidRPr="00E12C10">
        <w:rPr>
          <w:sz w:val="24"/>
          <w:szCs w:val="24"/>
        </w:rPr>
        <w:t xml:space="preserve"> priedas) bei pateikti</w:t>
      </w:r>
      <w:r w:rsidRPr="00E12C10">
        <w:rPr>
          <w:rFonts w:eastAsia="SimSun"/>
          <w:sz w:val="24"/>
          <w:szCs w:val="24"/>
          <w:lang w:eastAsia="zh-CN"/>
        </w:rPr>
        <w:t xml:space="preserve"> dokumentus, įrodančius atitiktį</w:t>
      </w:r>
      <w:r w:rsidRPr="0011383F">
        <w:rPr>
          <w:rFonts w:eastAsia="SimSun"/>
          <w:sz w:val="24"/>
          <w:szCs w:val="24"/>
          <w:lang w:eastAsia="zh-CN"/>
        </w:rPr>
        <w:t xml:space="preserve"> bendriesiems ir specialiesiems Partnerių atrankos reikalavimams numatytus </w:t>
      </w:r>
      <w:r w:rsidR="00D36D18" w:rsidRPr="0011383F">
        <w:rPr>
          <w:rFonts w:eastAsia="SimSun"/>
          <w:sz w:val="24"/>
          <w:szCs w:val="24"/>
          <w:lang w:eastAsia="zh-CN"/>
        </w:rPr>
        <w:t xml:space="preserve">šiame </w:t>
      </w:r>
      <w:r w:rsidR="00B34F7C" w:rsidRPr="0011383F">
        <w:rPr>
          <w:sz w:val="24"/>
          <w:szCs w:val="24"/>
        </w:rPr>
        <w:t>A</w:t>
      </w:r>
      <w:r w:rsidRPr="0011383F">
        <w:rPr>
          <w:sz w:val="24"/>
          <w:szCs w:val="24"/>
        </w:rPr>
        <w:t>praše.</w:t>
      </w:r>
    </w:p>
    <w:p w14:paraId="5ED2F902" w14:textId="22D58657" w:rsidR="008A6B68" w:rsidRPr="0011383F" w:rsidRDefault="008A6B68" w:rsidP="002765A8">
      <w:pPr>
        <w:tabs>
          <w:tab w:val="left" w:pos="851"/>
        </w:tabs>
        <w:ind w:firstLine="851"/>
        <w:rPr>
          <w:sz w:val="24"/>
          <w:szCs w:val="24"/>
        </w:rPr>
      </w:pPr>
      <w:r w:rsidRPr="0011383F">
        <w:rPr>
          <w:sz w:val="24"/>
          <w:szCs w:val="24"/>
        </w:rPr>
        <w:t>9. Paraiška turi būti užpildyta lietuvių kalba, pasirašyta įstaigos</w:t>
      </w:r>
      <w:r w:rsidR="00D36D18" w:rsidRPr="0011383F">
        <w:rPr>
          <w:sz w:val="24"/>
          <w:szCs w:val="24"/>
        </w:rPr>
        <w:t>, organizacijos</w:t>
      </w:r>
      <w:r w:rsidRPr="0011383F">
        <w:rPr>
          <w:sz w:val="24"/>
          <w:szCs w:val="24"/>
        </w:rPr>
        <w:t xml:space="preserve"> vadovo ar jo įgalioto asmens. </w:t>
      </w:r>
    </w:p>
    <w:p w14:paraId="5EA7AF7F" w14:textId="42300BCE" w:rsidR="008A6B68" w:rsidRPr="0011383F" w:rsidRDefault="008A6B68" w:rsidP="002765A8">
      <w:pPr>
        <w:tabs>
          <w:tab w:val="left" w:pos="851"/>
        </w:tabs>
        <w:ind w:firstLine="851"/>
        <w:rPr>
          <w:sz w:val="24"/>
          <w:szCs w:val="24"/>
        </w:rPr>
      </w:pPr>
      <w:r w:rsidRPr="0011383F">
        <w:rPr>
          <w:sz w:val="24"/>
          <w:szCs w:val="24"/>
        </w:rPr>
        <w:t xml:space="preserve">10. Pareiškėjas kartu su Paraiška privalo pateikti šiuos </w:t>
      </w:r>
      <w:r w:rsidR="00D36D18" w:rsidRPr="0011383F">
        <w:rPr>
          <w:sz w:val="24"/>
          <w:szCs w:val="24"/>
        </w:rPr>
        <w:t xml:space="preserve">dokumentus, kurie turi būti surašyti </w:t>
      </w:r>
      <w:r w:rsidRPr="0011383F">
        <w:rPr>
          <w:sz w:val="24"/>
          <w:szCs w:val="24"/>
        </w:rPr>
        <w:t xml:space="preserve">lietuvių kalba arba </w:t>
      </w:r>
      <w:r w:rsidR="00D36D18" w:rsidRPr="0011383F">
        <w:rPr>
          <w:sz w:val="24"/>
          <w:szCs w:val="24"/>
        </w:rPr>
        <w:t xml:space="preserve">atliktas </w:t>
      </w:r>
      <w:r w:rsidRPr="0011383F">
        <w:rPr>
          <w:sz w:val="24"/>
          <w:szCs w:val="24"/>
        </w:rPr>
        <w:t>jų vertimus</w:t>
      </w:r>
      <w:r w:rsidR="00D36D18" w:rsidRPr="0011383F">
        <w:rPr>
          <w:sz w:val="24"/>
          <w:szCs w:val="24"/>
        </w:rPr>
        <w:t xml:space="preserve"> į lietuvių kalbą (vertimai turi būti</w:t>
      </w:r>
      <w:r w:rsidRPr="0011383F">
        <w:rPr>
          <w:sz w:val="24"/>
          <w:szCs w:val="24"/>
        </w:rPr>
        <w:t xml:space="preserve"> patvirtint</w:t>
      </w:r>
      <w:r w:rsidR="00D36D18" w:rsidRPr="0011383F">
        <w:rPr>
          <w:sz w:val="24"/>
          <w:szCs w:val="24"/>
        </w:rPr>
        <w:t>i</w:t>
      </w:r>
      <w:r w:rsidRPr="0011383F">
        <w:rPr>
          <w:sz w:val="24"/>
          <w:szCs w:val="24"/>
        </w:rPr>
        <w:t xml:space="preserve"> vert</w:t>
      </w:r>
      <w:r w:rsidR="00D36D18" w:rsidRPr="0011383F">
        <w:rPr>
          <w:sz w:val="24"/>
          <w:szCs w:val="24"/>
        </w:rPr>
        <w:t>imą atlikusio asmens</w:t>
      </w:r>
      <w:r w:rsidRPr="0011383F">
        <w:rPr>
          <w:sz w:val="24"/>
          <w:szCs w:val="24"/>
        </w:rPr>
        <w:t xml:space="preserve">) arba teisės aktų nustatyta tvarka patvirtintas jų kopijas: </w:t>
      </w:r>
    </w:p>
    <w:p w14:paraId="620478F2" w14:textId="259A258C" w:rsidR="008A6B68" w:rsidRPr="0011383F" w:rsidRDefault="008A6B68" w:rsidP="002765A8">
      <w:pPr>
        <w:tabs>
          <w:tab w:val="left" w:pos="851"/>
        </w:tabs>
        <w:ind w:firstLine="851"/>
        <w:rPr>
          <w:sz w:val="24"/>
          <w:szCs w:val="24"/>
        </w:rPr>
      </w:pPr>
      <w:r w:rsidRPr="0011383F">
        <w:rPr>
          <w:sz w:val="24"/>
          <w:szCs w:val="24"/>
        </w:rPr>
        <w:lastRenderedPageBreak/>
        <w:t xml:space="preserve">10.1. steigimo dokumentą (pvz., įstatus, nuostatus, registravimo pažymėjimą); </w:t>
      </w:r>
    </w:p>
    <w:p w14:paraId="60A0C5A3" w14:textId="06BD6C0F" w:rsidR="008A6B68" w:rsidRPr="0011383F" w:rsidRDefault="008A6B68" w:rsidP="002765A8">
      <w:pPr>
        <w:tabs>
          <w:tab w:val="left" w:pos="851"/>
        </w:tabs>
        <w:ind w:firstLine="851"/>
        <w:rPr>
          <w:sz w:val="24"/>
          <w:szCs w:val="24"/>
        </w:rPr>
      </w:pPr>
      <w:r w:rsidRPr="0011383F">
        <w:rPr>
          <w:sz w:val="24"/>
          <w:szCs w:val="24"/>
        </w:rPr>
        <w:t xml:space="preserve">10.2. jei Pareiškėjui atstovauja ne jo vadovas – dokumentą, patvirtinantį asmens teisę veikti Pareiškėjo vardu; </w:t>
      </w:r>
    </w:p>
    <w:p w14:paraId="12CAE35F" w14:textId="344FFB44" w:rsidR="008A6B68" w:rsidRPr="0011383F" w:rsidRDefault="008A6B68" w:rsidP="002765A8">
      <w:pPr>
        <w:ind w:firstLine="851"/>
        <w:rPr>
          <w:sz w:val="24"/>
          <w:szCs w:val="24"/>
        </w:rPr>
      </w:pPr>
      <w:r w:rsidRPr="0011383F">
        <w:rPr>
          <w:sz w:val="24"/>
          <w:szCs w:val="24"/>
        </w:rPr>
        <w:t>10.3. įstaigos, organizacijos vadovo vadybinius ir kvalifikaciją pagrindžiančius dokumentus (išsilavinimą, darbo patirt</w:t>
      </w:r>
      <w:r w:rsidR="00D36D18" w:rsidRPr="0011383F">
        <w:rPr>
          <w:sz w:val="24"/>
          <w:szCs w:val="24"/>
        </w:rPr>
        <w:t>į</w:t>
      </w:r>
      <w:r w:rsidRPr="0011383F">
        <w:rPr>
          <w:sz w:val="24"/>
          <w:szCs w:val="24"/>
        </w:rPr>
        <w:t>, kvalifikacij</w:t>
      </w:r>
      <w:r w:rsidR="00D36D18" w:rsidRPr="0011383F">
        <w:rPr>
          <w:sz w:val="24"/>
          <w:szCs w:val="24"/>
        </w:rPr>
        <w:t>ą ir pan. pagrindžiančius dokumentus</w:t>
      </w:r>
      <w:r w:rsidRPr="0011383F">
        <w:rPr>
          <w:sz w:val="24"/>
          <w:szCs w:val="24"/>
        </w:rPr>
        <w:t>);</w:t>
      </w:r>
    </w:p>
    <w:p w14:paraId="0C816F3C" w14:textId="74E8F98C" w:rsidR="008A6B68" w:rsidRPr="0011383F" w:rsidRDefault="008A6B68" w:rsidP="002765A8">
      <w:pPr>
        <w:ind w:firstLine="851"/>
        <w:rPr>
          <w:sz w:val="24"/>
          <w:szCs w:val="24"/>
        </w:rPr>
      </w:pPr>
      <w:r w:rsidRPr="0011383F">
        <w:rPr>
          <w:sz w:val="24"/>
          <w:szCs w:val="24"/>
        </w:rPr>
        <w:t>10.4. darbuotojų, teiks</w:t>
      </w:r>
      <w:r w:rsidR="00D36D18" w:rsidRPr="0011383F">
        <w:rPr>
          <w:sz w:val="24"/>
          <w:szCs w:val="24"/>
        </w:rPr>
        <w:t>iančių</w:t>
      </w:r>
      <w:r w:rsidRPr="0011383F">
        <w:rPr>
          <w:sz w:val="24"/>
          <w:szCs w:val="24"/>
        </w:rPr>
        <w:t xml:space="preserve"> socialinės integracijos paslaugas, kvalifikaciją pagrindžiančius dokumentus (išsilavinimą ir kompetencijas pagrindžian</w:t>
      </w:r>
      <w:r w:rsidR="00D36D18" w:rsidRPr="0011383F">
        <w:rPr>
          <w:sz w:val="24"/>
          <w:szCs w:val="24"/>
        </w:rPr>
        <w:t>čius</w:t>
      </w:r>
      <w:r w:rsidRPr="0011383F">
        <w:rPr>
          <w:sz w:val="24"/>
          <w:szCs w:val="24"/>
        </w:rPr>
        <w:t xml:space="preserve"> dokument</w:t>
      </w:r>
      <w:r w:rsidR="00D36D18" w:rsidRPr="0011383F">
        <w:rPr>
          <w:sz w:val="24"/>
          <w:szCs w:val="24"/>
        </w:rPr>
        <w:t>us</w:t>
      </w:r>
      <w:r w:rsidRPr="0011383F">
        <w:rPr>
          <w:sz w:val="24"/>
          <w:szCs w:val="24"/>
        </w:rPr>
        <w:t>, pareigybių aprašym</w:t>
      </w:r>
      <w:r w:rsidR="00D36D18" w:rsidRPr="0011383F">
        <w:rPr>
          <w:sz w:val="24"/>
          <w:szCs w:val="24"/>
        </w:rPr>
        <w:t>us</w:t>
      </w:r>
      <w:r w:rsidRPr="0011383F">
        <w:rPr>
          <w:sz w:val="24"/>
          <w:szCs w:val="24"/>
        </w:rPr>
        <w:t xml:space="preserve">); </w:t>
      </w:r>
    </w:p>
    <w:p w14:paraId="5C94FB5B" w14:textId="345C60B8" w:rsidR="008A6B68" w:rsidRPr="0011383F" w:rsidRDefault="00393A55" w:rsidP="002765A8">
      <w:pPr>
        <w:tabs>
          <w:tab w:val="left" w:pos="851"/>
        </w:tabs>
        <w:ind w:firstLine="851"/>
        <w:rPr>
          <w:sz w:val="24"/>
          <w:szCs w:val="24"/>
        </w:rPr>
      </w:pPr>
      <w:r w:rsidRPr="0011383F">
        <w:rPr>
          <w:sz w:val="24"/>
          <w:szCs w:val="24"/>
        </w:rPr>
        <w:t>10</w:t>
      </w:r>
      <w:r w:rsidR="008A6B68" w:rsidRPr="0011383F">
        <w:rPr>
          <w:sz w:val="24"/>
          <w:szCs w:val="24"/>
        </w:rPr>
        <w:t xml:space="preserve">.5. vadovo ar jo įgalioto asmens pasirašytą laisvos formos pažymą, </w:t>
      </w:r>
      <w:r w:rsidR="00D36D18" w:rsidRPr="0011383F">
        <w:rPr>
          <w:sz w:val="24"/>
          <w:szCs w:val="24"/>
        </w:rPr>
        <w:t xml:space="preserve">apie tai, </w:t>
      </w:r>
      <w:r w:rsidR="008A6B68" w:rsidRPr="0011383F">
        <w:rPr>
          <w:sz w:val="24"/>
          <w:szCs w:val="24"/>
        </w:rPr>
        <w:t xml:space="preserve">kad: </w:t>
      </w:r>
    </w:p>
    <w:p w14:paraId="5A7BB27D" w14:textId="27C94589" w:rsidR="008A6B68" w:rsidRPr="0011383F" w:rsidRDefault="00393A55" w:rsidP="002765A8">
      <w:pPr>
        <w:tabs>
          <w:tab w:val="left" w:pos="851"/>
        </w:tabs>
        <w:ind w:firstLine="851"/>
        <w:rPr>
          <w:sz w:val="24"/>
          <w:szCs w:val="24"/>
        </w:rPr>
      </w:pPr>
      <w:r w:rsidRPr="0011383F">
        <w:rPr>
          <w:sz w:val="24"/>
          <w:szCs w:val="24"/>
        </w:rPr>
        <w:t>10</w:t>
      </w:r>
      <w:r w:rsidR="008A6B68" w:rsidRPr="0011383F">
        <w:rPr>
          <w:sz w:val="24"/>
          <w:szCs w:val="24"/>
        </w:rPr>
        <w:t xml:space="preserve">.5.1. nėra iškeltos bylos dėl bankroto arba restruktūrizavimo, nėra pradėtas ikiteisminis tyrimas dėl ūkinės komercinės veiklos arba ji nėra likviduojama, nėra priimtas kreditorių susirinkimo nutarimas bankroto procedūras vykdyti ne teismo tvarka; </w:t>
      </w:r>
    </w:p>
    <w:p w14:paraId="567B5CD8" w14:textId="6F7D53E3" w:rsidR="008A6B68" w:rsidRPr="0011383F" w:rsidRDefault="00393A55" w:rsidP="002765A8">
      <w:pPr>
        <w:tabs>
          <w:tab w:val="left" w:pos="851"/>
        </w:tabs>
        <w:ind w:firstLine="851"/>
        <w:rPr>
          <w:sz w:val="24"/>
          <w:szCs w:val="24"/>
        </w:rPr>
      </w:pPr>
      <w:r w:rsidRPr="0011383F">
        <w:rPr>
          <w:sz w:val="24"/>
          <w:szCs w:val="24"/>
        </w:rPr>
        <w:t>10</w:t>
      </w:r>
      <w:r w:rsidR="008A6B68" w:rsidRPr="0011383F">
        <w:rPr>
          <w:sz w:val="24"/>
          <w:szCs w:val="24"/>
        </w:rPr>
        <w:t xml:space="preserve">.5.2. nėra įsiteisėjusio teismo sprendimo dėl paramos skyrimo iš ES ir (arba) Lietuvos Respublikos biudžeto lėšų naudojimo pažeidimo; </w:t>
      </w:r>
    </w:p>
    <w:p w14:paraId="55A5B8D6" w14:textId="67C1D86D" w:rsidR="008A6B68" w:rsidRPr="0011383F" w:rsidRDefault="00393A55" w:rsidP="002765A8">
      <w:pPr>
        <w:tabs>
          <w:tab w:val="left" w:pos="851"/>
        </w:tabs>
        <w:ind w:firstLine="851"/>
        <w:rPr>
          <w:sz w:val="24"/>
          <w:szCs w:val="24"/>
        </w:rPr>
      </w:pPr>
      <w:r w:rsidRPr="0011383F">
        <w:rPr>
          <w:sz w:val="24"/>
          <w:szCs w:val="24"/>
        </w:rPr>
        <w:t>10</w:t>
      </w:r>
      <w:r w:rsidR="008A6B68" w:rsidRPr="0011383F">
        <w:rPr>
          <w:sz w:val="24"/>
          <w:szCs w:val="24"/>
        </w:rPr>
        <w:t>.5.3. neturi neįvykdytų mokesčių ar socialinio draudimo įmokų mokėjimo įsipareigojimų.</w:t>
      </w:r>
    </w:p>
    <w:p w14:paraId="51B0D8EF" w14:textId="6E8F1E2F" w:rsidR="008A6B68" w:rsidRPr="0011383F" w:rsidRDefault="00393A55" w:rsidP="002765A8">
      <w:pPr>
        <w:tabs>
          <w:tab w:val="left" w:pos="851"/>
        </w:tabs>
        <w:ind w:firstLine="851"/>
        <w:rPr>
          <w:sz w:val="24"/>
          <w:szCs w:val="24"/>
        </w:rPr>
      </w:pPr>
      <w:r w:rsidRPr="0011383F">
        <w:rPr>
          <w:sz w:val="24"/>
          <w:szCs w:val="24"/>
        </w:rPr>
        <w:t>11</w:t>
      </w:r>
      <w:r w:rsidR="008A6B68" w:rsidRPr="0011383F">
        <w:rPr>
          <w:sz w:val="24"/>
          <w:szCs w:val="24"/>
        </w:rPr>
        <w:t xml:space="preserve">. Pareiškėjas gali pateikti ir kitus dokumentus ir (ar) duomenis, jo manymu turinčius reikšmės Paraiškos vertinimui. </w:t>
      </w:r>
    </w:p>
    <w:p w14:paraId="087F37F2" w14:textId="64CE8A4F" w:rsidR="008A6B68" w:rsidRPr="0011383F" w:rsidRDefault="008A6B68" w:rsidP="002765A8">
      <w:pPr>
        <w:tabs>
          <w:tab w:val="left" w:pos="851"/>
        </w:tabs>
        <w:ind w:firstLine="851"/>
        <w:rPr>
          <w:sz w:val="24"/>
          <w:szCs w:val="24"/>
        </w:rPr>
      </w:pPr>
      <w:r w:rsidRPr="0011383F">
        <w:rPr>
          <w:sz w:val="24"/>
          <w:szCs w:val="24"/>
        </w:rPr>
        <w:t>1</w:t>
      </w:r>
      <w:r w:rsidR="00393A55" w:rsidRPr="0011383F">
        <w:rPr>
          <w:sz w:val="24"/>
          <w:szCs w:val="24"/>
        </w:rPr>
        <w:t>2</w:t>
      </w:r>
      <w:r w:rsidRPr="0011383F">
        <w:rPr>
          <w:sz w:val="24"/>
          <w:szCs w:val="24"/>
        </w:rPr>
        <w:t>. Kvalifikuotu elektroniniu parašu ar elektroniniu spaudu</w:t>
      </w:r>
      <w:r w:rsidRPr="0011383F">
        <w:rPr>
          <w:rFonts w:eastAsia="Calibri"/>
          <w:sz w:val="24"/>
          <w:szCs w:val="24"/>
          <w:lang w:eastAsia="zh-CN"/>
        </w:rPr>
        <w:t xml:space="preserve"> pasirašyta Paraiška turi būti teikiama kartu su visais pridedamais dokumentais, </w:t>
      </w:r>
      <w:r w:rsidRPr="0011383F">
        <w:rPr>
          <w:sz w:val="24"/>
          <w:szCs w:val="24"/>
        </w:rPr>
        <w:t xml:space="preserve">vienu elektroniniu laišku, adresu </w:t>
      </w:r>
      <w:hyperlink r:id="rId7" w:history="1">
        <w:r w:rsidRPr="0011383F">
          <w:rPr>
            <w:rStyle w:val="Hyperlink"/>
            <w:color w:val="auto"/>
            <w:sz w:val="24"/>
            <w:szCs w:val="24"/>
            <w:u w:val="none"/>
          </w:rPr>
          <w:t>daiva.milinaviciene@mazeikiai.lt</w:t>
        </w:r>
      </w:hyperlink>
      <w:r w:rsidR="00D36D18" w:rsidRPr="0011383F">
        <w:rPr>
          <w:sz w:val="24"/>
          <w:szCs w:val="24"/>
        </w:rPr>
        <w:t>,</w:t>
      </w:r>
      <w:r w:rsidRPr="0011383F">
        <w:rPr>
          <w:sz w:val="24"/>
          <w:szCs w:val="24"/>
        </w:rPr>
        <w:t xml:space="preserve"> </w:t>
      </w:r>
      <w:r w:rsidR="00D36D18" w:rsidRPr="0011383F">
        <w:rPr>
          <w:sz w:val="24"/>
          <w:szCs w:val="24"/>
        </w:rPr>
        <w:t>e</w:t>
      </w:r>
      <w:r w:rsidRPr="0011383F">
        <w:rPr>
          <w:rFonts w:eastAsia="SimSun"/>
          <w:sz w:val="24"/>
          <w:szCs w:val="24"/>
          <w:lang w:eastAsia="zh-CN"/>
        </w:rPr>
        <w:t>lektroninio laiško temos eilutėje įraš</w:t>
      </w:r>
      <w:r w:rsidR="00D36D18" w:rsidRPr="0011383F">
        <w:rPr>
          <w:rFonts w:eastAsia="SimSun"/>
          <w:sz w:val="24"/>
          <w:szCs w:val="24"/>
          <w:lang w:eastAsia="zh-CN"/>
        </w:rPr>
        <w:t>ant</w:t>
      </w:r>
      <w:r w:rsidRPr="0011383F">
        <w:rPr>
          <w:rFonts w:eastAsia="SimSun"/>
          <w:sz w:val="24"/>
          <w:szCs w:val="24"/>
          <w:lang w:eastAsia="zh-CN"/>
        </w:rPr>
        <w:t xml:space="preserve"> „</w:t>
      </w:r>
      <w:r w:rsidR="001A7049" w:rsidRPr="0011383F">
        <w:rPr>
          <w:sz w:val="24"/>
          <w:szCs w:val="24"/>
        </w:rPr>
        <w:t>Projekto „Alternatyvių investicijų detektoriaus (AID 2)“</w:t>
      </w:r>
      <w:r w:rsidR="001A7049" w:rsidRPr="0011383F">
        <w:rPr>
          <w:b/>
          <w:bCs/>
          <w:sz w:val="24"/>
          <w:szCs w:val="24"/>
        </w:rPr>
        <w:t xml:space="preserve"> </w:t>
      </w:r>
      <w:r w:rsidR="001A7049" w:rsidRPr="0011383F">
        <w:rPr>
          <w:sz w:val="24"/>
          <w:szCs w:val="24"/>
        </w:rPr>
        <w:t xml:space="preserve">partnerio </w:t>
      </w:r>
      <w:r w:rsidRPr="0011383F">
        <w:rPr>
          <w:rFonts w:eastAsia="SimSun"/>
          <w:sz w:val="24"/>
          <w:szCs w:val="24"/>
          <w:lang w:eastAsia="zh-CN"/>
        </w:rPr>
        <w:t>atrankai“.</w:t>
      </w:r>
    </w:p>
    <w:p w14:paraId="139200B4" w14:textId="5CB349D1" w:rsidR="008A6B68" w:rsidRPr="0011383F" w:rsidRDefault="008A6B68" w:rsidP="002765A8">
      <w:pPr>
        <w:tabs>
          <w:tab w:val="left" w:pos="851"/>
        </w:tabs>
        <w:ind w:firstLine="851"/>
        <w:rPr>
          <w:sz w:val="24"/>
          <w:szCs w:val="24"/>
        </w:rPr>
      </w:pPr>
      <w:r w:rsidRPr="0011383F">
        <w:rPr>
          <w:sz w:val="24"/>
          <w:szCs w:val="24"/>
        </w:rPr>
        <w:t>1</w:t>
      </w:r>
      <w:r w:rsidR="00393A55" w:rsidRPr="0011383F">
        <w:rPr>
          <w:sz w:val="24"/>
          <w:szCs w:val="24"/>
        </w:rPr>
        <w:t>3</w:t>
      </w:r>
      <w:r w:rsidRPr="0011383F">
        <w:rPr>
          <w:sz w:val="24"/>
          <w:szCs w:val="24"/>
        </w:rPr>
        <w:t xml:space="preserve">. Paraiška turi būti pateikta iki </w:t>
      </w:r>
      <w:r w:rsidR="00D36D18" w:rsidRPr="0011383F">
        <w:rPr>
          <w:sz w:val="24"/>
          <w:szCs w:val="24"/>
        </w:rPr>
        <w:t xml:space="preserve">Mažeikių rajono savivaldybės interneto svetainėje paskelbtame </w:t>
      </w:r>
      <w:r w:rsidRPr="0011383F">
        <w:rPr>
          <w:sz w:val="24"/>
          <w:szCs w:val="24"/>
        </w:rPr>
        <w:t>skelbim</w:t>
      </w:r>
      <w:r w:rsidR="00D36D18" w:rsidRPr="0011383F">
        <w:rPr>
          <w:sz w:val="24"/>
          <w:szCs w:val="24"/>
        </w:rPr>
        <w:t>e</w:t>
      </w:r>
      <w:r w:rsidRPr="0011383F">
        <w:rPr>
          <w:sz w:val="24"/>
          <w:szCs w:val="24"/>
        </w:rPr>
        <w:t xml:space="preserve"> nustatyto termino paskutinės dienos. Paraiškos, gautos po nustatytos datos, nevertinamos. </w:t>
      </w:r>
    </w:p>
    <w:p w14:paraId="6331BF4C" w14:textId="2C7CE63C" w:rsidR="008A6B68" w:rsidRPr="0011383F" w:rsidRDefault="008A6B68" w:rsidP="002765A8">
      <w:pPr>
        <w:tabs>
          <w:tab w:val="left" w:pos="851"/>
        </w:tabs>
        <w:ind w:firstLine="851"/>
        <w:rPr>
          <w:sz w:val="24"/>
          <w:szCs w:val="24"/>
        </w:rPr>
      </w:pPr>
      <w:r w:rsidRPr="0011383F">
        <w:rPr>
          <w:sz w:val="24"/>
          <w:szCs w:val="24"/>
        </w:rPr>
        <w:t>1</w:t>
      </w:r>
      <w:r w:rsidR="00393A55" w:rsidRPr="0011383F">
        <w:rPr>
          <w:sz w:val="24"/>
          <w:szCs w:val="24"/>
        </w:rPr>
        <w:t>4</w:t>
      </w:r>
      <w:r w:rsidRPr="0011383F">
        <w:rPr>
          <w:sz w:val="24"/>
          <w:szCs w:val="24"/>
        </w:rPr>
        <w:t>. Pareiškėjas iki galutinio Paraiškų pateikimo termino turi teisę pakeisti arba atšaukti savo Paraišką Aprašo 1</w:t>
      </w:r>
      <w:r w:rsidR="00AD0FD8" w:rsidRPr="0011383F">
        <w:rPr>
          <w:sz w:val="24"/>
          <w:szCs w:val="24"/>
        </w:rPr>
        <w:t>2</w:t>
      </w:r>
      <w:r w:rsidRPr="0011383F">
        <w:rPr>
          <w:sz w:val="24"/>
          <w:szCs w:val="24"/>
        </w:rPr>
        <w:t xml:space="preserve"> punkte nurodytu būdu.</w:t>
      </w:r>
    </w:p>
    <w:p w14:paraId="248DD9B3" w14:textId="47C78398" w:rsidR="005F3FD0" w:rsidRPr="0011383F" w:rsidRDefault="005F3FD0" w:rsidP="002765A8">
      <w:pPr>
        <w:tabs>
          <w:tab w:val="left" w:pos="851"/>
        </w:tabs>
        <w:ind w:firstLine="0"/>
        <w:rPr>
          <w:rFonts w:eastAsia="Calibri"/>
          <w:b/>
          <w:sz w:val="24"/>
          <w:szCs w:val="24"/>
        </w:rPr>
      </w:pPr>
    </w:p>
    <w:p w14:paraId="243CF5AE" w14:textId="7A5B713A" w:rsidR="00CC77D0" w:rsidRPr="0011383F" w:rsidRDefault="00CC77D0" w:rsidP="002765A8">
      <w:pPr>
        <w:tabs>
          <w:tab w:val="left" w:pos="851"/>
        </w:tabs>
        <w:ind w:firstLine="0"/>
        <w:jc w:val="center"/>
        <w:rPr>
          <w:b/>
          <w:sz w:val="24"/>
          <w:szCs w:val="24"/>
          <w:lang w:val="pt-BR"/>
        </w:rPr>
      </w:pPr>
      <w:r w:rsidRPr="0011383F">
        <w:rPr>
          <w:b/>
          <w:sz w:val="24"/>
          <w:szCs w:val="24"/>
          <w:lang w:val="pt-BR"/>
        </w:rPr>
        <w:t>IV SKYRIUS</w:t>
      </w:r>
    </w:p>
    <w:p w14:paraId="6ED31B3A" w14:textId="3BCAF3E7" w:rsidR="003B6884" w:rsidRPr="0011383F" w:rsidRDefault="00F93F0B" w:rsidP="002765A8">
      <w:pPr>
        <w:tabs>
          <w:tab w:val="left" w:pos="360"/>
          <w:tab w:val="left" w:pos="630"/>
          <w:tab w:val="left" w:pos="851"/>
        </w:tabs>
        <w:ind w:firstLine="0"/>
        <w:jc w:val="center"/>
        <w:rPr>
          <w:b/>
          <w:bCs/>
          <w:sz w:val="24"/>
          <w:szCs w:val="24"/>
        </w:rPr>
      </w:pPr>
      <w:r w:rsidRPr="0011383F">
        <w:rPr>
          <w:b/>
          <w:bCs/>
          <w:sz w:val="24"/>
          <w:szCs w:val="24"/>
        </w:rPr>
        <w:t xml:space="preserve">DARBO GRUPĖS </w:t>
      </w:r>
      <w:r w:rsidR="00B44AE1" w:rsidRPr="0011383F">
        <w:rPr>
          <w:b/>
          <w:bCs/>
          <w:sz w:val="24"/>
          <w:szCs w:val="24"/>
        </w:rPr>
        <w:t xml:space="preserve">SUDARYMAS IR </w:t>
      </w:r>
      <w:r w:rsidRPr="0011383F">
        <w:rPr>
          <w:b/>
          <w:bCs/>
          <w:sz w:val="24"/>
          <w:szCs w:val="24"/>
        </w:rPr>
        <w:t xml:space="preserve">JOS </w:t>
      </w:r>
      <w:r w:rsidR="00B44AE1" w:rsidRPr="0011383F">
        <w:rPr>
          <w:b/>
          <w:bCs/>
          <w:sz w:val="24"/>
          <w:szCs w:val="24"/>
        </w:rPr>
        <w:t>DARBO ORGANIZAVIMAS</w:t>
      </w:r>
    </w:p>
    <w:p w14:paraId="6803B1CA" w14:textId="77777777" w:rsidR="00B44AE1" w:rsidRPr="0011383F" w:rsidRDefault="00B44AE1" w:rsidP="002765A8">
      <w:pPr>
        <w:tabs>
          <w:tab w:val="left" w:pos="360"/>
          <w:tab w:val="left" w:pos="630"/>
          <w:tab w:val="left" w:pos="851"/>
        </w:tabs>
        <w:ind w:firstLine="0"/>
        <w:jc w:val="center"/>
        <w:rPr>
          <w:b/>
          <w:sz w:val="24"/>
          <w:szCs w:val="24"/>
          <w:lang w:val="pt-BR"/>
        </w:rPr>
      </w:pPr>
    </w:p>
    <w:p w14:paraId="3B380562" w14:textId="38F1B939" w:rsidR="00B44AE1" w:rsidRPr="0011383F" w:rsidRDefault="00102AC2" w:rsidP="002765A8">
      <w:pPr>
        <w:tabs>
          <w:tab w:val="left" w:pos="851"/>
        </w:tabs>
        <w:ind w:firstLine="851"/>
        <w:rPr>
          <w:sz w:val="24"/>
          <w:szCs w:val="24"/>
        </w:rPr>
      </w:pPr>
      <w:r w:rsidRPr="0011383F">
        <w:rPr>
          <w:bCs/>
          <w:sz w:val="24"/>
          <w:szCs w:val="24"/>
          <w:lang w:val="pt-BR"/>
        </w:rPr>
        <w:t>1</w:t>
      </w:r>
      <w:r w:rsidR="00993DE3" w:rsidRPr="0011383F">
        <w:rPr>
          <w:bCs/>
          <w:sz w:val="24"/>
          <w:szCs w:val="24"/>
          <w:lang w:val="pt-BR"/>
        </w:rPr>
        <w:t>5</w:t>
      </w:r>
      <w:r w:rsidR="003B6884" w:rsidRPr="0011383F">
        <w:rPr>
          <w:bCs/>
          <w:sz w:val="24"/>
          <w:szCs w:val="24"/>
          <w:lang w:val="pt-BR"/>
        </w:rPr>
        <w:t>.</w:t>
      </w:r>
      <w:r w:rsidR="00B43EEE" w:rsidRPr="0011383F">
        <w:rPr>
          <w:bCs/>
          <w:sz w:val="24"/>
          <w:szCs w:val="24"/>
          <w:lang w:val="pt-BR"/>
        </w:rPr>
        <w:t xml:space="preserve"> </w:t>
      </w:r>
      <w:r w:rsidR="00B44AE1" w:rsidRPr="0011383F">
        <w:rPr>
          <w:sz w:val="24"/>
          <w:szCs w:val="24"/>
        </w:rPr>
        <w:t>Atrank</w:t>
      </w:r>
      <w:r w:rsidR="003833D0" w:rsidRPr="0011383F">
        <w:rPr>
          <w:sz w:val="24"/>
          <w:szCs w:val="24"/>
        </w:rPr>
        <w:t>ai</w:t>
      </w:r>
      <w:r w:rsidR="00B44AE1" w:rsidRPr="0011383F">
        <w:rPr>
          <w:sz w:val="24"/>
          <w:szCs w:val="24"/>
        </w:rPr>
        <w:t xml:space="preserve"> pateiktas </w:t>
      </w:r>
      <w:r w:rsidR="003833D0" w:rsidRPr="0011383F">
        <w:rPr>
          <w:sz w:val="24"/>
          <w:szCs w:val="24"/>
        </w:rPr>
        <w:t>P</w:t>
      </w:r>
      <w:r w:rsidR="00B44AE1" w:rsidRPr="0011383F">
        <w:rPr>
          <w:sz w:val="24"/>
          <w:szCs w:val="24"/>
        </w:rPr>
        <w:t xml:space="preserve">araiškas vertina ir Partnerių </w:t>
      </w:r>
      <w:r w:rsidR="003833D0" w:rsidRPr="0011383F">
        <w:rPr>
          <w:sz w:val="24"/>
          <w:szCs w:val="24"/>
        </w:rPr>
        <w:t xml:space="preserve">eilės </w:t>
      </w:r>
      <w:r w:rsidR="00B44AE1" w:rsidRPr="0011383F">
        <w:rPr>
          <w:sz w:val="24"/>
          <w:szCs w:val="24"/>
        </w:rPr>
        <w:t>sąraš</w:t>
      </w:r>
      <w:r w:rsidR="003833D0" w:rsidRPr="0011383F">
        <w:rPr>
          <w:sz w:val="24"/>
          <w:szCs w:val="24"/>
        </w:rPr>
        <w:t xml:space="preserve">ą siūlo iš ne mažiau kaip 3 narių sudaryta </w:t>
      </w:r>
      <w:bookmarkStart w:id="1" w:name="_Hlk183783902"/>
      <w:r w:rsidR="00F920EA" w:rsidRPr="0011383F">
        <w:rPr>
          <w:sz w:val="24"/>
          <w:szCs w:val="24"/>
        </w:rPr>
        <w:t>Projekto „Alternatyvių investicijų detektoriaus (AID 2)“</w:t>
      </w:r>
      <w:r w:rsidR="00F920EA" w:rsidRPr="0011383F">
        <w:rPr>
          <w:b/>
          <w:bCs/>
          <w:sz w:val="24"/>
          <w:szCs w:val="24"/>
        </w:rPr>
        <w:t xml:space="preserve"> </w:t>
      </w:r>
      <w:r w:rsidR="003833D0" w:rsidRPr="0011383F">
        <w:rPr>
          <w:sz w:val="24"/>
          <w:szCs w:val="24"/>
        </w:rPr>
        <w:t xml:space="preserve">partnerio atrankos Mažeikių rajono savivaldybėje </w:t>
      </w:r>
      <w:bookmarkEnd w:id="1"/>
      <w:r w:rsidR="00AD0FD8" w:rsidRPr="0011383F">
        <w:rPr>
          <w:sz w:val="24"/>
          <w:szCs w:val="24"/>
        </w:rPr>
        <w:t>darbo grupė</w:t>
      </w:r>
      <w:r w:rsidR="007A6968" w:rsidRPr="0011383F">
        <w:rPr>
          <w:sz w:val="24"/>
          <w:szCs w:val="24"/>
        </w:rPr>
        <w:t xml:space="preserve"> </w:t>
      </w:r>
      <w:r w:rsidR="000B1B55" w:rsidRPr="0011383F">
        <w:rPr>
          <w:sz w:val="24"/>
          <w:szCs w:val="24"/>
        </w:rPr>
        <w:t>(toliau –</w:t>
      </w:r>
      <w:r w:rsidR="003833D0" w:rsidRPr="0011383F">
        <w:rPr>
          <w:sz w:val="24"/>
          <w:szCs w:val="24"/>
        </w:rPr>
        <w:t xml:space="preserve"> </w:t>
      </w:r>
      <w:r w:rsidR="00AD0FD8" w:rsidRPr="0011383F">
        <w:rPr>
          <w:sz w:val="24"/>
          <w:szCs w:val="24"/>
        </w:rPr>
        <w:t>Darbo grupė</w:t>
      </w:r>
      <w:r w:rsidR="000B1B55" w:rsidRPr="0011383F">
        <w:rPr>
          <w:sz w:val="24"/>
          <w:szCs w:val="24"/>
        </w:rPr>
        <w:t>)</w:t>
      </w:r>
      <w:r w:rsidR="00B44AE1" w:rsidRPr="0011383F">
        <w:rPr>
          <w:sz w:val="24"/>
          <w:szCs w:val="24"/>
        </w:rPr>
        <w:t>, kuri</w:t>
      </w:r>
      <w:r w:rsidR="00AD0FD8" w:rsidRPr="0011383F">
        <w:rPr>
          <w:sz w:val="24"/>
          <w:szCs w:val="24"/>
        </w:rPr>
        <w:t>ą</w:t>
      </w:r>
      <w:r w:rsidR="00B44AE1" w:rsidRPr="0011383F">
        <w:rPr>
          <w:sz w:val="24"/>
          <w:szCs w:val="24"/>
        </w:rPr>
        <w:t xml:space="preserve"> sud</w:t>
      </w:r>
      <w:r w:rsidR="00AD0FD8" w:rsidRPr="0011383F">
        <w:rPr>
          <w:sz w:val="24"/>
          <w:szCs w:val="24"/>
        </w:rPr>
        <w:t>aro Mažeikių rajono savivaldybės meras</w:t>
      </w:r>
      <w:r w:rsidR="00B44AE1" w:rsidRPr="0011383F">
        <w:rPr>
          <w:sz w:val="24"/>
          <w:szCs w:val="24"/>
        </w:rPr>
        <w:t xml:space="preserve">. </w:t>
      </w:r>
    </w:p>
    <w:p w14:paraId="43A1B2A1" w14:textId="6497BAB0" w:rsidR="0045488A" w:rsidRPr="0011383F" w:rsidRDefault="00B44AE1" w:rsidP="002765A8">
      <w:pPr>
        <w:tabs>
          <w:tab w:val="left" w:pos="851"/>
        </w:tabs>
        <w:ind w:firstLine="851"/>
        <w:rPr>
          <w:sz w:val="24"/>
          <w:szCs w:val="24"/>
        </w:rPr>
      </w:pPr>
      <w:r w:rsidRPr="0011383F">
        <w:rPr>
          <w:sz w:val="24"/>
          <w:szCs w:val="24"/>
        </w:rPr>
        <w:t>1</w:t>
      </w:r>
      <w:r w:rsidR="00187EB2" w:rsidRPr="0011383F">
        <w:rPr>
          <w:sz w:val="24"/>
          <w:szCs w:val="24"/>
        </w:rPr>
        <w:t>6</w:t>
      </w:r>
      <w:r w:rsidRPr="0011383F">
        <w:rPr>
          <w:sz w:val="24"/>
          <w:szCs w:val="24"/>
        </w:rPr>
        <w:t xml:space="preserve">. </w:t>
      </w:r>
      <w:r w:rsidR="00AD0FD8" w:rsidRPr="0011383F">
        <w:rPr>
          <w:sz w:val="24"/>
          <w:szCs w:val="24"/>
        </w:rPr>
        <w:t>Darbo grupės</w:t>
      </w:r>
      <w:r w:rsidRPr="0011383F">
        <w:rPr>
          <w:sz w:val="24"/>
          <w:szCs w:val="24"/>
        </w:rPr>
        <w:t xml:space="preserve"> </w:t>
      </w:r>
      <w:r w:rsidR="00AD0FD8" w:rsidRPr="0011383F">
        <w:rPr>
          <w:sz w:val="24"/>
          <w:szCs w:val="24"/>
        </w:rPr>
        <w:t xml:space="preserve">darbą </w:t>
      </w:r>
      <w:r w:rsidRPr="0011383F">
        <w:rPr>
          <w:sz w:val="24"/>
          <w:szCs w:val="24"/>
        </w:rPr>
        <w:t xml:space="preserve">organizuoja ir jai vadovauja </w:t>
      </w:r>
      <w:r w:rsidR="00AD0FD8" w:rsidRPr="0011383F">
        <w:rPr>
          <w:sz w:val="24"/>
          <w:szCs w:val="24"/>
        </w:rPr>
        <w:t>Darbo grupės</w:t>
      </w:r>
      <w:r w:rsidRPr="0011383F">
        <w:rPr>
          <w:sz w:val="24"/>
          <w:szCs w:val="24"/>
        </w:rPr>
        <w:t xml:space="preserve"> pirmininkas. </w:t>
      </w:r>
    </w:p>
    <w:p w14:paraId="1C785CE3" w14:textId="218D55F4" w:rsidR="00B44AE1" w:rsidRPr="0011383F" w:rsidRDefault="0045488A" w:rsidP="002765A8">
      <w:pPr>
        <w:ind w:firstLine="851"/>
        <w:rPr>
          <w:sz w:val="24"/>
          <w:szCs w:val="24"/>
        </w:rPr>
      </w:pPr>
      <w:r w:rsidRPr="0011383F">
        <w:rPr>
          <w:sz w:val="24"/>
          <w:szCs w:val="24"/>
        </w:rPr>
        <w:t>1</w:t>
      </w:r>
      <w:r w:rsidR="00187EB2" w:rsidRPr="0011383F">
        <w:rPr>
          <w:sz w:val="24"/>
          <w:szCs w:val="24"/>
        </w:rPr>
        <w:t>7</w:t>
      </w:r>
      <w:r w:rsidRPr="0011383F">
        <w:rPr>
          <w:sz w:val="24"/>
          <w:szCs w:val="24"/>
        </w:rPr>
        <w:t xml:space="preserve">. </w:t>
      </w:r>
      <w:r w:rsidR="00AD0FD8" w:rsidRPr="0011383F">
        <w:rPr>
          <w:sz w:val="24"/>
          <w:szCs w:val="24"/>
        </w:rPr>
        <w:t>Darbo grupę</w:t>
      </w:r>
      <w:r w:rsidR="00FE069B" w:rsidRPr="0011383F">
        <w:rPr>
          <w:sz w:val="24"/>
          <w:szCs w:val="24"/>
        </w:rPr>
        <w:t xml:space="preserve"> techniškai aptarnauja </w:t>
      </w:r>
      <w:r w:rsidR="00AD0FD8" w:rsidRPr="0011383F">
        <w:rPr>
          <w:sz w:val="24"/>
          <w:szCs w:val="24"/>
        </w:rPr>
        <w:t>Darbo grupės</w:t>
      </w:r>
      <w:r w:rsidR="00FE069B" w:rsidRPr="0011383F">
        <w:rPr>
          <w:sz w:val="24"/>
          <w:szCs w:val="24"/>
        </w:rPr>
        <w:t xml:space="preserve"> sekretorius, kuris nėra</w:t>
      </w:r>
      <w:r w:rsidR="0082499B" w:rsidRPr="0011383F">
        <w:rPr>
          <w:sz w:val="24"/>
          <w:szCs w:val="24"/>
        </w:rPr>
        <w:t xml:space="preserve"> </w:t>
      </w:r>
      <w:r w:rsidR="00AD0FD8" w:rsidRPr="0011383F">
        <w:rPr>
          <w:sz w:val="24"/>
          <w:szCs w:val="24"/>
        </w:rPr>
        <w:t>Darbo grupės</w:t>
      </w:r>
      <w:r w:rsidR="00FE069B" w:rsidRPr="0011383F">
        <w:rPr>
          <w:sz w:val="24"/>
          <w:szCs w:val="24"/>
        </w:rPr>
        <w:t xml:space="preserve"> narys.</w:t>
      </w:r>
    </w:p>
    <w:p w14:paraId="44CB25B5" w14:textId="77B76F03" w:rsidR="00B44AE1" w:rsidRPr="0011383F" w:rsidRDefault="00E414D5" w:rsidP="002765A8">
      <w:pPr>
        <w:tabs>
          <w:tab w:val="left" w:pos="851"/>
        </w:tabs>
        <w:ind w:firstLine="851"/>
        <w:rPr>
          <w:sz w:val="24"/>
          <w:szCs w:val="24"/>
        </w:rPr>
      </w:pPr>
      <w:r w:rsidRPr="0011383F">
        <w:rPr>
          <w:sz w:val="24"/>
          <w:szCs w:val="24"/>
        </w:rPr>
        <w:t>1</w:t>
      </w:r>
      <w:r w:rsidR="00187EB2" w:rsidRPr="0011383F">
        <w:rPr>
          <w:sz w:val="24"/>
          <w:szCs w:val="24"/>
        </w:rPr>
        <w:t>8</w:t>
      </w:r>
      <w:r w:rsidR="00B44AE1" w:rsidRPr="0011383F">
        <w:rPr>
          <w:sz w:val="24"/>
          <w:szCs w:val="24"/>
        </w:rPr>
        <w:t xml:space="preserve">. </w:t>
      </w:r>
      <w:r w:rsidR="00AD0FD8" w:rsidRPr="0011383F">
        <w:rPr>
          <w:sz w:val="24"/>
          <w:szCs w:val="24"/>
        </w:rPr>
        <w:t>Darbo grupė</w:t>
      </w:r>
      <w:r w:rsidR="00B44AE1" w:rsidRPr="0011383F">
        <w:rPr>
          <w:sz w:val="24"/>
          <w:szCs w:val="24"/>
        </w:rPr>
        <w:t xml:space="preserve"> savo veikloje vadovaujasi Lietuvos Respublikos įstatymais, Lietuvos Respublikos Vyriausybės nutarimais, </w:t>
      </w:r>
      <w:r w:rsidR="00AD0FD8" w:rsidRPr="0011383F">
        <w:rPr>
          <w:sz w:val="24"/>
          <w:szCs w:val="24"/>
        </w:rPr>
        <w:t xml:space="preserve">kitais teisės aktais ir šiuo </w:t>
      </w:r>
      <w:r w:rsidR="00B44AE1" w:rsidRPr="0011383F">
        <w:rPr>
          <w:sz w:val="24"/>
          <w:szCs w:val="24"/>
        </w:rPr>
        <w:t xml:space="preserve">Aprašu. </w:t>
      </w:r>
    </w:p>
    <w:p w14:paraId="7DE6781D" w14:textId="7862A3AC" w:rsidR="00B44AE1" w:rsidRPr="0011383F" w:rsidRDefault="00E414D5" w:rsidP="002765A8">
      <w:pPr>
        <w:tabs>
          <w:tab w:val="left" w:pos="851"/>
        </w:tabs>
        <w:ind w:firstLine="851"/>
        <w:rPr>
          <w:sz w:val="24"/>
          <w:szCs w:val="24"/>
        </w:rPr>
      </w:pPr>
      <w:r w:rsidRPr="0011383F">
        <w:rPr>
          <w:sz w:val="24"/>
          <w:szCs w:val="24"/>
        </w:rPr>
        <w:t>1</w:t>
      </w:r>
      <w:r w:rsidR="00187EB2" w:rsidRPr="0011383F">
        <w:rPr>
          <w:sz w:val="24"/>
          <w:szCs w:val="24"/>
        </w:rPr>
        <w:t>9</w:t>
      </w:r>
      <w:r w:rsidR="00B44AE1" w:rsidRPr="0011383F">
        <w:rPr>
          <w:sz w:val="24"/>
          <w:szCs w:val="24"/>
        </w:rPr>
        <w:t xml:space="preserve">. </w:t>
      </w:r>
      <w:r w:rsidR="00AD0FD8" w:rsidRPr="0011383F">
        <w:rPr>
          <w:sz w:val="24"/>
          <w:szCs w:val="24"/>
        </w:rPr>
        <w:t>Darbo grupės</w:t>
      </w:r>
      <w:r w:rsidR="00B44AE1" w:rsidRPr="0011383F">
        <w:rPr>
          <w:sz w:val="24"/>
          <w:szCs w:val="24"/>
        </w:rPr>
        <w:t xml:space="preserve"> darbo forma yra posėdžiai. </w:t>
      </w:r>
      <w:r w:rsidR="008A3839" w:rsidRPr="0011383F">
        <w:rPr>
          <w:sz w:val="24"/>
          <w:szCs w:val="24"/>
        </w:rPr>
        <w:t>Darbo grupės</w:t>
      </w:r>
      <w:r w:rsidR="00B44AE1" w:rsidRPr="0011383F">
        <w:rPr>
          <w:sz w:val="24"/>
          <w:szCs w:val="24"/>
        </w:rPr>
        <w:t xml:space="preserve"> posėdžius</w:t>
      </w:r>
      <w:r w:rsidR="0045488A" w:rsidRPr="0011383F">
        <w:rPr>
          <w:sz w:val="24"/>
          <w:szCs w:val="24"/>
        </w:rPr>
        <w:t xml:space="preserve"> </w:t>
      </w:r>
      <w:r w:rsidR="008A3839" w:rsidRPr="0011383F">
        <w:rPr>
          <w:sz w:val="24"/>
          <w:szCs w:val="24"/>
        </w:rPr>
        <w:t xml:space="preserve">Darbo grupės </w:t>
      </w:r>
      <w:r w:rsidR="0045488A" w:rsidRPr="0011383F">
        <w:rPr>
          <w:sz w:val="24"/>
          <w:szCs w:val="24"/>
        </w:rPr>
        <w:t xml:space="preserve">pirmininko pavedimu </w:t>
      </w:r>
      <w:r w:rsidR="00B44AE1" w:rsidRPr="0011383F">
        <w:rPr>
          <w:sz w:val="24"/>
          <w:szCs w:val="24"/>
        </w:rPr>
        <w:t xml:space="preserve">šaukia </w:t>
      </w:r>
      <w:r w:rsidR="008A3839" w:rsidRPr="0011383F">
        <w:rPr>
          <w:sz w:val="24"/>
          <w:szCs w:val="24"/>
        </w:rPr>
        <w:t xml:space="preserve">Darbo grupės </w:t>
      </w:r>
      <w:r w:rsidR="00B44AE1" w:rsidRPr="0011383F">
        <w:rPr>
          <w:sz w:val="24"/>
          <w:szCs w:val="24"/>
        </w:rPr>
        <w:t xml:space="preserve">sekretorius. Posėdžiai yra teisėti, kai juose dalyvauja ne mažiau kaip du trečdaliai </w:t>
      </w:r>
      <w:r w:rsidR="008A3839" w:rsidRPr="0011383F">
        <w:rPr>
          <w:sz w:val="24"/>
          <w:szCs w:val="24"/>
        </w:rPr>
        <w:t xml:space="preserve">Darbo grupės </w:t>
      </w:r>
      <w:r w:rsidR="00B44AE1" w:rsidRPr="0011383F">
        <w:rPr>
          <w:sz w:val="24"/>
          <w:szCs w:val="24"/>
        </w:rPr>
        <w:t xml:space="preserve">narių. </w:t>
      </w:r>
    </w:p>
    <w:p w14:paraId="37CF5401" w14:textId="77777777" w:rsidR="008F27AC" w:rsidRPr="0011383F" w:rsidRDefault="00187EB2" w:rsidP="002765A8">
      <w:pPr>
        <w:tabs>
          <w:tab w:val="left" w:pos="851"/>
        </w:tabs>
        <w:ind w:firstLine="851"/>
        <w:rPr>
          <w:sz w:val="24"/>
          <w:szCs w:val="24"/>
        </w:rPr>
      </w:pPr>
      <w:r w:rsidRPr="0011383F">
        <w:rPr>
          <w:sz w:val="24"/>
          <w:szCs w:val="24"/>
        </w:rPr>
        <w:t>20</w:t>
      </w:r>
      <w:r w:rsidR="00B44AE1" w:rsidRPr="0011383F">
        <w:rPr>
          <w:sz w:val="24"/>
          <w:szCs w:val="24"/>
        </w:rPr>
        <w:t xml:space="preserve">. </w:t>
      </w:r>
      <w:r w:rsidR="008A3839" w:rsidRPr="0011383F">
        <w:rPr>
          <w:sz w:val="24"/>
          <w:szCs w:val="24"/>
        </w:rPr>
        <w:t>Mažeikių rajono s</w:t>
      </w:r>
      <w:r w:rsidR="00B44AE1" w:rsidRPr="0011383F">
        <w:rPr>
          <w:sz w:val="24"/>
          <w:szCs w:val="24"/>
        </w:rPr>
        <w:t xml:space="preserve">avivaldybės mero potvarkiu paskirtas darbuotojas, prieš pradėdamas registruoti </w:t>
      </w:r>
      <w:r w:rsidR="0045488A" w:rsidRPr="0011383F">
        <w:rPr>
          <w:sz w:val="24"/>
          <w:szCs w:val="24"/>
        </w:rPr>
        <w:t>P</w:t>
      </w:r>
      <w:r w:rsidR="00B44AE1" w:rsidRPr="0011383F">
        <w:rPr>
          <w:sz w:val="24"/>
          <w:szCs w:val="24"/>
        </w:rPr>
        <w:t xml:space="preserve">araiškas ir tikrinti jų atitiktį formaliesiems kriterijams, </w:t>
      </w:r>
      <w:r w:rsidR="008A3839" w:rsidRPr="0011383F">
        <w:rPr>
          <w:sz w:val="24"/>
          <w:szCs w:val="24"/>
        </w:rPr>
        <w:t xml:space="preserve">Darbo grupės </w:t>
      </w:r>
      <w:r w:rsidR="00B44AE1" w:rsidRPr="0011383F">
        <w:rPr>
          <w:sz w:val="24"/>
          <w:szCs w:val="24"/>
        </w:rPr>
        <w:t>nariai</w:t>
      </w:r>
      <w:r w:rsidR="008A3839" w:rsidRPr="0011383F">
        <w:rPr>
          <w:sz w:val="24"/>
          <w:szCs w:val="24"/>
        </w:rPr>
        <w:t xml:space="preserve"> bei Darbo grupės sekretorius</w:t>
      </w:r>
      <w:r w:rsidR="00B44AE1" w:rsidRPr="0011383F">
        <w:rPr>
          <w:sz w:val="24"/>
          <w:szCs w:val="24"/>
        </w:rPr>
        <w:t xml:space="preserve">, prieš </w:t>
      </w:r>
      <w:r w:rsidR="0045488A" w:rsidRPr="0011383F">
        <w:rPr>
          <w:sz w:val="24"/>
          <w:szCs w:val="24"/>
        </w:rPr>
        <w:t>pradėdami darbą</w:t>
      </w:r>
      <w:r w:rsidR="00B44AE1" w:rsidRPr="0011383F">
        <w:rPr>
          <w:sz w:val="24"/>
          <w:szCs w:val="24"/>
        </w:rPr>
        <w:t>, privalo pasirašyti Konfidencialumo pasižadėjimą (</w:t>
      </w:r>
      <w:r w:rsidR="00993DE3" w:rsidRPr="0011383F">
        <w:rPr>
          <w:sz w:val="24"/>
          <w:szCs w:val="24"/>
        </w:rPr>
        <w:t>A</w:t>
      </w:r>
      <w:r w:rsidR="00B44AE1" w:rsidRPr="0011383F">
        <w:rPr>
          <w:sz w:val="24"/>
          <w:szCs w:val="24"/>
        </w:rPr>
        <w:t xml:space="preserve">prašo </w:t>
      </w:r>
      <w:r w:rsidR="00A9790E" w:rsidRPr="00E12C10">
        <w:rPr>
          <w:sz w:val="24"/>
          <w:szCs w:val="24"/>
        </w:rPr>
        <w:t>3</w:t>
      </w:r>
      <w:r w:rsidR="00B44AE1" w:rsidRPr="00E12C10">
        <w:rPr>
          <w:sz w:val="24"/>
          <w:szCs w:val="24"/>
        </w:rPr>
        <w:t xml:space="preserve"> priedas)</w:t>
      </w:r>
      <w:r w:rsidR="008F27AC" w:rsidRPr="00E12C10">
        <w:rPr>
          <w:sz w:val="24"/>
          <w:szCs w:val="24"/>
        </w:rPr>
        <w:t>,</w:t>
      </w:r>
      <w:r w:rsidR="008F27AC" w:rsidRPr="0011383F">
        <w:rPr>
          <w:sz w:val="24"/>
          <w:szCs w:val="24"/>
        </w:rPr>
        <w:t xml:space="preserve"> o Darbo grupės nariai bei Darbo grupės sekretorius -</w:t>
      </w:r>
      <w:r w:rsidR="00B44AE1" w:rsidRPr="0011383F">
        <w:rPr>
          <w:sz w:val="24"/>
          <w:szCs w:val="24"/>
        </w:rPr>
        <w:t xml:space="preserve"> ir Nešališkumo deklaraciją dėl objektyvių sprendimų priėmimo bei viešųjų ir privačių interesų konflikto vengimo (</w:t>
      </w:r>
      <w:r w:rsidR="00993DE3" w:rsidRPr="0011383F">
        <w:rPr>
          <w:sz w:val="24"/>
          <w:szCs w:val="24"/>
        </w:rPr>
        <w:t>A</w:t>
      </w:r>
      <w:r w:rsidR="00B44AE1" w:rsidRPr="0011383F">
        <w:rPr>
          <w:sz w:val="24"/>
          <w:szCs w:val="24"/>
        </w:rPr>
        <w:t xml:space="preserve">prašo </w:t>
      </w:r>
      <w:r w:rsidR="00A9790E" w:rsidRPr="0011383F">
        <w:rPr>
          <w:sz w:val="24"/>
          <w:szCs w:val="24"/>
        </w:rPr>
        <w:t>4</w:t>
      </w:r>
      <w:r w:rsidR="00B44AE1" w:rsidRPr="0011383F">
        <w:rPr>
          <w:sz w:val="24"/>
          <w:szCs w:val="24"/>
        </w:rPr>
        <w:t xml:space="preserve"> priedas).</w:t>
      </w:r>
    </w:p>
    <w:p w14:paraId="0D9942D2" w14:textId="5BA548E5" w:rsidR="00B44AE1" w:rsidRPr="0011383F" w:rsidRDefault="00B44AE1" w:rsidP="002765A8">
      <w:pPr>
        <w:tabs>
          <w:tab w:val="left" w:pos="851"/>
        </w:tabs>
        <w:ind w:firstLine="851"/>
        <w:rPr>
          <w:sz w:val="24"/>
          <w:szCs w:val="24"/>
        </w:rPr>
      </w:pPr>
      <w:r w:rsidRPr="0011383F">
        <w:rPr>
          <w:sz w:val="24"/>
          <w:szCs w:val="24"/>
        </w:rPr>
        <w:t xml:space="preserve">Konfidencialumo pasižadėjimą taip pat privalo pasirašyti </w:t>
      </w:r>
      <w:r w:rsidR="00CA42E9" w:rsidRPr="0011383F">
        <w:rPr>
          <w:sz w:val="24"/>
          <w:szCs w:val="24"/>
        </w:rPr>
        <w:t>Pareiškėjai, P</w:t>
      </w:r>
      <w:r w:rsidRPr="0011383F">
        <w:rPr>
          <w:sz w:val="24"/>
          <w:szCs w:val="24"/>
        </w:rPr>
        <w:t>areiškėj</w:t>
      </w:r>
      <w:r w:rsidR="00CA42E9" w:rsidRPr="0011383F">
        <w:rPr>
          <w:sz w:val="24"/>
          <w:szCs w:val="24"/>
        </w:rPr>
        <w:t>ų</w:t>
      </w:r>
      <w:r w:rsidRPr="0011383F">
        <w:rPr>
          <w:sz w:val="24"/>
          <w:szCs w:val="24"/>
        </w:rPr>
        <w:t xml:space="preserve"> atstova</w:t>
      </w:r>
      <w:r w:rsidR="00CA42E9" w:rsidRPr="0011383F">
        <w:rPr>
          <w:sz w:val="24"/>
          <w:szCs w:val="24"/>
        </w:rPr>
        <w:t xml:space="preserve">i bei kiti asmenys, </w:t>
      </w:r>
      <w:r w:rsidRPr="0011383F">
        <w:rPr>
          <w:sz w:val="24"/>
          <w:szCs w:val="24"/>
        </w:rPr>
        <w:t>jei ji</w:t>
      </w:r>
      <w:r w:rsidR="00CA42E9" w:rsidRPr="0011383F">
        <w:rPr>
          <w:sz w:val="24"/>
          <w:szCs w:val="24"/>
        </w:rPr>
        <w:t>e</w:t>
      </w:r>
      <w:r w:rsidRPr="0011383F">
        <w:rPr>
          <w:sz w:val="24"/>
          <w:szCs w:val="24"/>
        </w:rPr>
        <w:t xml:space="preserve"> dalyvauja </w:t>
      </w:r>
      <w:r w:rsidR="008F27AC" w:rsidRPr="0011383F">
        <w:rPr>
          <w:sz w:val="24"/>
          <w:szCs w:val="24"/>
        </w:rPr>
        <w:t xml:space="preserve">Darbo grupės </w:t>
      </w:r>
      <w:r w:rsidRPr="0011383F">
        <w:rPr>
          <w:sz w:val="24"/>
          <w:szCs w:val="24"/>
        </w:rPr>
        <w:t xml:space="preserve">posėdyje. </w:t>
      </w:r>
    </w:p>
    <w:p w14:paraId="6E3C8EB3" w14:textId="13FD312B" w:rsidR="00F55A18" w:rsidRPr="0011383F" w:rsidRDefault="00187EB2" w:rsidP="002765A8">
      <w:pPr>
        <w:ind w:firstLine="851"/>
        <w:rPr>
          <w:sz w:val="24"/>
          <w:szCs w:val="24"/>
        </w:rPr>
      </w:pPr>
      <w:r w:rsidRPr="0011383F">
        <w:rPr>
          <w:sz w:val="24"/>
          <w:szCs w:val="24"/>
        </w:rPr>
        <w:t>21</w:t>
      </w:r>
      <w:r w:rsidR="00B44AE1" w:rsidRPr="0011383F">
        <w:rPr>
          <w:sz w:val="24"/>
          <w:szCs w:val="24"/>
        </w:rPr>
        <w:t>. Jeigu yra aplinkybių, galinčių turėti įtakos priimant sprendim</w:t>
      </w:r>
      <w:r w:rsidR="00CA42E9" w:rsidRPr="0011383F">
        <w:rPr>
          <w:sz w:val="24"/>
          <w:szCs w:val="24"/>
        </w:rPr>
        <w:t>us</w:t>
      </w:r>
      <w:r w:rsidR="00B44AE1" w:rsidRPr="0011383F">
        <w:rPr>
          <w:sz w:val="24"/>
          <w:szCs w:val="24"/>
        </w:rPr>
        <w:t xml:space="preserve">, su tomis aplinkybėmis susijęs </w:t>
      </w:r>
      <w:r w:rsidR="001C42C0" w:rsidRPr="0011383F">
        <w:rPr>
          <w:sz w:val="24"/>
          <w:szCs w:val="24"/>
        </w:rPr>
        <w:t xml:space="preserve">Darbo grupės </w:t>
      </w:r>
      <w:r w:rsidR="00B44AE1" w:rsidRPr="0011383F">
        <w:rPr>
          <w:sz w:val="24"/>
          <w:szCs w:val="24"/>
        </w:rPr>
        <w:t xml:space="preserve">narys </w:t>
      </w:r>
      <w:r w:rsidR="00CA42E9" w:rsidRPr="0011383F">
        <w:rPr>
          <w:sz w:val="24"/>
          <w:szCs w:val="24"/>
        </w:rPr>
        <w:t xml:space="preserve">viešai privalo informuoti </w:t>
      </w:r>
      <w:r w:rsidR="001C42C0" w:rsidRPr="0011383F">
        <w:rPr>
          <w:sz w:val="24"/>
          <w:szCs w:val="24"/>
        </w:rPr>
        <w:t>Darbo grupės pirmininką</w:t>
      </w:r>
      <w:r w:rsidR="00CA42E9" w:rsidRPr="0011383F">
        <w:rPr>
          <w:sz w:val="24"/>
          <w:szCs w:val="24"/>
        </w:rPr>
        <w:t xml:space="preserve"> ir nusišalinti</w:t>
      </w:r>
      <w:r w:rsidR="009B77B5" w:rsidRPr="0011383F">
        <w:rPr>
          <w:sz w:val="24"/>
          <w:szCs w:val="24"/>
        </w:rPr>
        <w:t xml:space="preserve"> (jeigu nusišalina Darbo grupės pirmininkas, jis apie tai informuoja Mažeikių rajono savivaldybės merą)</w:t>
      </w:r>
      <w:r w:rsidR="00B44AE1" w:rsidRPr="0011383F">
        <w:rPr>
          <w:sz w:val="24"/>
          <w:szCs w:val="24"/>
        </w:rPr>
        <w:t xml:space="preserve">. </w:t>
      </w:r>
      <w:r w:rsidR="00B44AE1" w:rsidRPr="0011383F">
        <w:rPr>
          <w:sz w:val="24"/>
          <w:szCs w:val="24"/>
        </w:rPr>
        <w:lastRenderedPageBreak/>
        <w:t xml:space="preserve">Jeigu </w:t>
      </w:r>
      <w:r w:rsidR="001C42C0" w:rsidRPr="0011383F">
        <w:rPr>
          <w:sz w:val="24"/>
          <w:szCs w:val="24"/>
        </w:rPr>
        <w:t xml:space="preserve">Darbo grupės </w:t>
      </w:r>
      <w:r w:rsidR="00B44AE1" w:rsidRPr="0011383F">
        <w:rPr>
          <w:sz w:val="24"/>
          <w:szCs w:val="24"/>
        </w:rPr>
        <w:t xml:space="preserve">narys nenusišalina, o vėliau dėl to kyla interesų konfliktas, </w:t>
      </w:r>
      <w:r w:rsidR="00CA42E9" w:rsidRPr="0011383F">
        <w:rPr>
          <w:sz w:val="24"/>
          <w:szCs w:val="24"/>
        </w:rPr>
        <w:t xml:space="preserve">šio </w:t>
      </w:r>
      <w:r w:rsidR="001C42C0" w:rsidRPr="0011383F">
        <w:rPr>
          <w:sz w:val="24"/>
          <w:szCs w:val="24"/>
        </w:rPr>
        <w:t xml:space="preserve">Darbo grupės </w:t>
      </w:r>
      <w:r w:rsidR="00CA42E9" w:rsidRPr="0011383F">
        <w:rPr>
          <w:sz w:val="24"/>
          <w:szCs w:val="24"/>
        </w:rPr>
        <w:t>nario</w:t>
      </w:r>
      <w:r w:rsidR="00B44AE1" w:rsidRPr="0011383F">
        <w:rPr>
          <w:sz w:val="24"/>
          <w:szCs w:val="24"/>
        </w:rPr>
        <w:t xml:space="preserve"> vertinimo rezultatai laikomi negaliojančiais. </w:t>
      </w:r>
    </w:p>
    <w:p w14:paraId="1463A3A7" w14:textId="55A45E68" w:rsidR="00F55A18" w:rsidRPr="0011383F" w:rsidRDefault="00CA42E9" w:rsidP="002765A8">
      <w:pPr>
        <w:tabs>
          <w:tab w:val="left" w:pos="851"/>
        </w:tabs>
        <w:ind w:firstLine="851"/>
        <w:rPr>
          <w:sz w:val="24"/>
          <w:szCs w:val="24"/>
        </w:rPr>
      </w:pPr>
      <w:r w:rsidRPr="0011383F">
        <w:rPr>
          <w:sz w:val="24"/>
          <w:szCs w:val="24"/>
        </w:rPr>
        <w:t>2</w:t>
      </w:r>
      <w:r w:rsidR="00187EB2" w:rsidRPr="0011383F">
        <w:rPr>
          <w:sz w:val="24"/>
          <w:szCs w:val="24"/>
        </w:rPr>
        <w:t>2</w:t>
      </w:r>
      <w:r w:rsidR="00B44AE1" w:rsidRPr="0011383F">
        <w:rPr>
          <w:sz w:val="24"/>
          <w:szCs w:val="24"/>
        </w:rPr>
        <w:t xml:space="preserve">. Pirmasis </w:t>
      </w:r>
      <w:r w:rsidR="001C42C0" w:rsidRPr="0011383F">
        <w:rPr>
          <w:sz w:val="24"/>
          <w:szCs w:val="24"/>
        </w:rPr>
        <w:t xml:space="preserve">Darbo grupės </w:t>
      </w:r>
      <w:r w:rsidR="00B44AE1" w:rsidRPr="0011383F">
        <w:rPr>
          <w:sz w:val="24"/>
          <w:szCs w:val="24"/>
        </w:rPr>
        <w:t xml:space="preserve">posėdis šaukiamas ne vėliau kaip per 5 darbo dienas nuo paskutinės nustatytos </w:t>
      </w:r>
      <w:r w:rsidRPr="0011383F">
        <w:rPr>
          <w:sz w:val="24"/>
          <w:szCs w:val="24"/>
        </w:rPr>
        <w:t>P</w:t>
      </w:r>
      <w:r w:rsidR="00B44AE1" w:rsidRPr="0011383F">
        <w:rPr>
          <w:sz w:val="24"/>
          <w:szCs w:val="24"/>
        </w:rPr>
        <w:t xml:space="preserve">araiškų pateikimo </w:t>
      </w:r>
      <w:r w:rsidRPr="0011383F">
        <w:rPr>
          <w:sz w:val="24"/>
          <w:szCs w:val="24"/>
        </w:rPr>
        <w:t>atrankai</w:t>
      </w:r>
      <w:r w:rsidR="00B44AE1" w:rsidRPr="0011383F">
        <w:rPr>
          <w:sz w:val="24"/>
          <w:szCs w:val="24"/>
        </w:rPr>
        <w:t xml:space="preserve"> dienos. Kitas posėdis šaukiamas </w:t>
      </w:r>
      <w:r w:rsidRPr="0011383F">
        <w:rPr>
          <w:sz w:val="24"/>
          <w:szCs w:val="24"/>
        </w:rPr>
        <w:t xml:space="preserve">per 3 darbo dienas po to, </w:t>
      </w:r>
      <w:r w:rsidR="00B44AE1" w:rsidRPr="0011383F">
        <w:rPr>
          <w:sz w:val="24"/>
          <w:szCs w:val="24"/>
        </w:rPr>
        <w:t xml:space="preserve">kai </w:t>
      </w:r>
      <w:r w:rsidR="001C42C0" w:rsidRPr="0011383F">
        <w:rPr>
          <w:sz w:val="24"/>
          <w:szCs w:val="24"/>
        </w:rPr>
        <w:t xml:space="preserve">Darbo grupės </w:t>
      </w:r>
      <w:r w:rsidR="00B44AE1" w:rsidRPr="0011383F">
        <w:rPr>
          <w:sz w:val="24"/>
          <w:szCs w:val="24"/>
        </w:rPr>
        <w:t>sekretorius</w:t>
      </w:r>
      <w:r w:rsidR="001C42C0" w:rsidRPr="0011383F">
        <w:rPr>
          <w:sz w:val="24"/>
          <w:szCs w:val="24"/>
        </w:rPr>
        <w:t>,</w:t>
      </w:r>
      <w:r w:rsidRPr="0011383F">
        <w:rPr>
          <w:sz w:val="24"/>
          <w:szCs w:val="24"/>
        </w:rPr>
        <w:t xml:space="preserve"> </w:t>
      </w:r>
      <w:r w:rsidR="00B44AE1" w:rsidRPr="0011383F">
        <w:rPr>
          <w:sz w:val="24"/>
          <w:szCs w:val="24"/>
        </w:rPr>
        <w:t>apibendrin</w:t>
      </w:r>
      <w:r w:rsidR="001C42C0" w:rsidRPr="0011383F">
        <w:rPr>
          <w:sz w:val="24"/>
          <w:szCs w:val="24"/>
        </w:rPr>
        <w:t>ęs</w:t>
      </w:r>
      <w:r w:rsidR="00B44AE1" w:rsidRPr="0011383F">
        <w:rPr>
          <w:sz w:val="24"/>
          <w:szCs w:val="24"/>
        </w:rPr>
        <w:t xml:space="preserve"> </w:t>
      </w:r>
      <w:r w:rsidR="001C42C0" w:rsidRPr="0011383F">
        <w:rPr>
          <w:sz w:val="24"/>
          <w:szCs w:val="24"/>
        </w:rPr>
        <w:t xml:space="preserve">Darbo grupės </w:t>
      </w:r>
      <w:r w:rsidR="00B44AE1" w:rsidRPr="0011383F">
        <w:rPr>
          <w:sz w:val="24"/>
          <w:szCs w:val="24"/>
        </w:rPr>
        <w:t>narių vertinimus</w:t>
      </w:r>
      <w:r w:rsidR="001C42C0" w:rsidRPr="0011383F">
        <w:rPr>
          <w:sz w:val="24"/>
          <w:szCs w:val="24"/>
        </w:rPr>
        <w:t>,</w:t>
      </w:r>
      <w:r w:rsidRPr="0011383F">
        <w:rPr>
          <w:sz w:val="24"/>
          <w:szCs w:val="24"/>
        </w:rPr>
        <w:t xml:space="preserve"> </w:t>
      </w:r>
      <w:r w:rsidR="001C42C0" w:rsidRPr="0011383F">
        <w:rPr>
          <w:sz w:val="24"/>
          <w:szCs w:val="24"/>
        </w:rPr>
        <w:t>Darbo grupės pirmininkui pateikia P</w:t>
      </w:r>
      <w:r w:rsidRPr="0011383F">
        <w:rPr>
          <w:sz w:val="24"/>
          <w:szCs w:val="24"/>
        </w:rPr>
        <w:t>araiškų vertinimo suvestinę</w:t>
      </w:r>
      <w:r w:rsidR="00B44AE1" w:rsidRPr="0011383F">
        <w:rPr>
          <w:sz w:val="24"/>
          <w:szCs w:val="24"/>
        </w:rPr>
        <w:t xml:space="preserve">. </w:t>
      </w:r>
    </w:p>
    <w:p w14:paraId="3FF7C9FC" w14:textId="44373559" w:rsidR="00F55A18" w:rsidRPr="0011383F" w:rsidRDefault="00B44AE1" w:rsidP="002765A8">
      <w:pPr>
        <w:tabs>
          <w:tab w:val="left" w:pos="851"/>
        </w:tabs>
        <w:ind w:firstLine="851"/>
        <w:rPr>
          <w:sz w:val="24"/>
          <w:szCs w:val="24"/>
        </w:rPr>
      </w:pPr>
      <w:r w:rsidRPr="0011383F">
        <w:rPr>
          <w:sz w:val="24"/>
          <w:szCs w:val="24"/>
        </w:rPr>
        <w:t>2</w:t>
      </w:r>
      <w:r w:rsidR="00187EB2" w:rsidRPr="0011383F">
        <w:rPr>
          <w:sz w:val="24"/>
          <w:szCs w:val="24"/>
        </w:rPr>
        <w:t>3</w:t>
      </w:r>
      <w:r w:rsidRPr="0011383F">
        <w:rPr>
          <w:sz w:val="24"/>
          <w:szCs w:val="24"/>
        </w:rPr>
        <w:t xml:space="preserve">. </w:t>
      </w:r>
      <w:r w:rsidR="001C42C0" w:rsidRPr="0011383F">
        <w:rPr>
          <w:sz w:val="24"/>
          <w:szCs w:val="24"/>
        </w:rPr>
        <w:t xml:space="preserve">Darbo grupės </w:t>
      </w:r>
      <w:r w:rsidRPr="0011383F">
        <w:rPr>
          <w:sz w:val="24"/>
          <w:szCs w:val="24"/>
        </w:rPr>
        <w:t>sprendima</w:t>
      </w:r>
      <w:r w:rsidR="00250CA6" w:rsidRPr="0011383F">
        <w:rPr>
          <w:sz w:val="24"/>
          <w:szCs w:val="24"/>
        </w:rPr>
        <w:t>i</w:t>
      </w:r>
      <w:r w:rsidRPr="0011383F">
        <w:rPr>
          <w:sz w:val="24"/>
          <w:szCs w:val="24"/>
        </w:rPr>
        <w:t xml:space="preserve"> įforminam</w:t>
      </w:r>
      <w:r w:rsidR="00250CA6" w:rsidRPr="0011383F">
        <w:rPr>
          <w:sz w:val="24"/>
          <w:szCs w:val="24"/>
        </w:rPr>
        <w:t>i</w:t>
      </w:r>
      <w:r w:rsidRPr="0011383F">
        <w:rPr>
          <w:sz w:val="24"/>
          <w:szCs w:val="24"/>
        </w:rPr>
        <w:t xml:space="preserve"> </w:t>
      </w:r>
      <w:r w:rsidR="00250CA6" w:rsidRPr="0011383F">
        <w:rPr>
          <w:sz w:val="24"/>
          <w:szCs w:val="24"/>
        </w:rPr>
        <w:t xml:space="preserve">posėdžių </w:t>
      </w:r>
      <w:r w:rsidRPr="0011383F">
        <w:rPr>
          <w:sz w:val="24"/>
          <w:szCs w:val="24"/>
        </w:rPr>
        <w:t>protokol</w:t>
      </w:r>
      <w:r w:rsidR="00250CA6" w:rsidRPr="0011383F">
        <w:rPr>
          <w:sz w:val="24"/>
          <w:szCs w:val="24"/>
        </w:rPr>
        <w:t>ais</w:t>
      </w:r>
      <w:r w:rsidRPr="0011383F">
        <w:rPr>
          <w:sz w:val="24"/>
          <w:szCs w:val="24"/>
        </w:rPr>
        <w:t xml:space="preserve">, </w:t>
      </w:r>
      <w:r w:rsidR="00250CA6" w:rsidRPr="0011383F">
        <w:rPr>
          <w:sz w:val="24"/>
          <w:szCs w:val="24"/>
        </w:rPr>
        <w:t xml:space="preserve">kuriuos rengia </w:t>
      </w:r>
      <w:r w:rsidR="001C42C0" w:rsidRPr="0011383F">
        <w:rPr>
          <w:sz w:val="24"/>
          <w:szCs w:val="24"/>
        </w:rPr>
        <w:t xml:space="preserve">Darbo grupės </w:t>
      </w:r>
      <w:r w:rsidR="00250CA6" w:rsidRPr="0011383F">
        <w:rPr>
          <w:sz w:val="24"/>
          <w:szCs w:val="24"/>
        </w:rPr>
        <w:t xml:space="preserve">sekretorius bei </w:t>
      </w:r>
      <w:r w:rsidRPr="0011383F">
        <w:rPr>
          <w:sz w:val="24"/>
          <w:szCs w:val="24"/>
        </w:rPr>
        <w:t>kur</w:t>
      </w:r>
      <w:r w:rsidR="00250CA6" w:rsidRPr="0011383F">
        <w:rPr>
          <w:sz w:val="24"/>
          <w:szCs w:val="24"/>
        </w:rPr>
        <w:t>iuos</w:t>
      </w:r>
      <w:r w:rsidRPr="0011383F">
        <w:rPr>
          <w:sz w:val="24"/>
          <w:szCs w:val="24"/>
        </w:rPr>
        <w:t xml:space="preserve"> pasirašo </w:t>
      </w:r>
      <w:r w:rsidR="001C42C0" w:rsidRPr="0011383F">
        <w:rPr>
          <w:sz w:val="24"/>
          <w:szCs w:val="24"/>
        </w:rPr>
        <w:t xml:space="preserve">Darbo grupės </w:t>
      </w:r>
      <w:r w:rsidRPr="0011383F">
        <w:rPr>
          <w:sz w:val="24"/>
          <w:szCs w:val="24"/>
        </w:rPr>
        <w:t xml:space="preserve">pirmininkas </w:t>
      </w:r>
      <w:r w:rsidR="00250CA6" w:rsidRPr="0011383F">
        <w:rPr>
          <w:sz w:val="24"/>
          <w:szCs w:val="24"/>
        </w:rPr>
        <w:t xml:space="preserve">ir </w:t>
      </w:r>
      <w:r w:rsidR="001C42C0" w:rsidRPr="0011383F">
        <w:rPr>
          <w:sz w:val="24"/>
          <w:szCs w:val="24"/>
        </w:rPr>
        <w:t xml:space="preserve">Darbo grupės </w:t>
      </w:r>
      <w:r w:rsidRPr="0011383F">
        <w:rPr>
          <w:sz w:val="24"/>
          <w:szCs w:val="24"/>
        </w:rPr>
        <w:t>sekretorius. P</w:t>
      </w:r>
      <w:r w:rsidR="00250CA6" w:rsidRPr="0011383F">
        <w:rPr>
          <w:sz w:val="24"/>
          <w:szCs w:val="24"/>
        </w:rPr>
        <w:t>osėdžių p</w:t>
      </w:r>
      <w:r w:rsidRPr="0011383F">
        <w:rPr>
          <w:sz w:val="24"/>
          <w:szCs w:val="24"/>
        </w:rPr>
        <w:t xml:space="preserve">rotokolai parengiami ne vėliau kaip per 3 darbo dienas po </w:t>
      </w:r>
      <w:r w:rsidR="00250CA6" w:rsidRPr="0011383F">
        <w:rPr>
          <w:sz w:val="24"/>
          <w:szCs w:val="24"/>
        </w:rPr>
        <w:t xml:space="preserve">įvykusio </w:t>
      </w:r>
      <w:r w:rsidRPr="0011383F">
        <w:rPr>
          <w:sz w:val="24"/>
          <w:szCs w:val="24"/>
        </w:rPr>
        <w:t>posėdžio. K</w:t>
      </w:r>
      <w:r w:rsidR="00250CA6" w:rsidRPr="0011383F">
        <w:rPr>
          <w:sz w:val="24"/>
          <w:szCs w:val="24"/>
        </w:rPr>
        <w:t xml:space="preserve">iekvienas </w:t>
      </w:r>
      <w:r w:rsidR="001C42C0" w:rsidRPr="0011383F">
        <w:rPr>
          <w:sz w:val="24"/>
          <w:szCs w:val="24"/>
        </w:rPr>
        <w:t xml:space="preserve">Darbo grupės </w:t>
      </w:r>
      <w:r w:rsidRPr="0011383F">
        <w:rPr>
          <w:sz w:val="24"/>
          <w:szCs w:val="24"/>
        </w:rPr>
        <w:t xml:space="preserve">narys turi teisę pareikšti savo atskirąją nuomonę, kuri pridedama prie </w:t>
      </w:r>
      <w:r w:rsidR="00250CA6" w:rsidRPr="0011383F">
        <w:rPr>
          <w:sz w:val="24"/>
          <w:szCs w:val="24"/>
        </w:rPr>
        <w:t xml:space="preserve">posėdžio </w:t>
      </w:r>
      <w:r w:rsidRPr="0011383F">
        <w:rPr>
          <w:sz w:val="24"/>
          <w:szCs w:val="24"/>
        </w:rPr>
        <w:t xml:space="preserve">protokolo. </w:t>
      </w:r>
    </w:p>
    <w:p w14:paraId="3E4B3114" w14:textId="78248E4D" w:rsidR="00993DE3" w:rsidRPr="0011383F" w:rsidRDefault="00B44AE1" w:rsidP="002765A8">
      <w:pPr>
        <w:tabs>
          <w:tab w:val="left" w:pos="851"/>
        </w:tabs>
        <w:ind w:firstLine="851"/>
        <w:rPr>
          <w:sz w:val="24"/>
          <w:szCs w:val="24"/>
        </w:rPr>
      </w:pPr>
      <w:r w:rsidRPr="0011383F">
        <w:rPr>
          <w:sz w:val="24"/>
          <w:szCs w:val="24"/>
        </w:rPr>
        <w:t>2</w:t>
      </w:r>
      <w:r w:rsidR="00187EB2" w:rsidRPr="0011383F">
        <w:rPr>
          <w:sz w:val="24"/>
          <w:szCs w:val="24"/>
        </w:rPr>
        <w:t>4</w:t>
      </w:r>
      <w:r w:rsidRPr="0011383F">
        <w:rPr>
          <w:sz w:val="24"/>
          <w:szCs w:val="24"/>
        </w:rPr>
        <w:t xml:space="preserve">. </w:t>
      </w:r>
      <w:r w:rsidR="00993DE3" w:rsidRPr="0011383F">
        <w:rPr>
          <w:sz w:val="24"/>
          <w:szCs w:val="24"/>
        </w:rPr>
        <w:t xml:space="preserve">Visi </w:t>
      </w:r>
      <w:r w:rsidR="001C42C0" w:rsidRPr="0011383F">
        <w:rPr>
          <w:sz w:val="24"/>
          <w:szCs w:val="24"/>
        </w:rPr>
        <w:t xml:space="preserve">Darbo grupės </w:t>
      </w:r>
      <w:r w:rsidR="00993DE3" w:rsidRPr="0011383F">
        <w:rPr>
          <w:sz w:val="24"/>
          <w:szCs w:val="24"/>
        </w:rPr>
        <w:t xml:space="preserve">nariai </w:t>
      </w:r>
      <w:r w:rsidR="001C42C0" w:rsidRPr="0011383F">
        <w:rPr>
          <w:sz w:val="24"/>
          <w:szCs w:val="24"/>
        </w:rPr>
        <w:t>P</w:t>
      </w:r>
      <w:r w:rsidR="00993DE3" w:rsidRPr="0011383F">
        <w:rPr>
          <w:sz w:val="24"/>
          <w:szCs w:val="24"/>
        </w:rPr>
        <w:t xml:space="preserve">araiškas </w:t>
      </w:r>
      <w:r w:rsidR="001C42C0" w:rsidRPr="0011383F">
        <w:rPr>
          <w:sz w:val="24"/>
          <w:szCs w:val="24"/>
        </w:rPr>
        <w:t xml:space="preserve">vertina </w:t>
      </w:r>
      <w:r w:rsidR="00993DE3" w:rsidRPr="0011383F">
        <w:rPr>
          <w:sz w:val="24"/>
          <w:szCs w:val="24"/>
        </w:rPr>
        <w:t xml:space="preserve">užpildydami </w:t>
      </w:r>
      <w:r w:rsidR="001C42C0" w:rsidRPr="0011383F">
        <w:rPr>
          <w:sz w:val="24"/>
          <w:szCs w:val="24"/>
        </w:rPr>
        <w:t>P</w:t>
      </w:r>
      <w:r w:rsidR="00993DE3" w:rsidRPr="0011383F">
        <w:rPr>
          <w:sz w:val="24"/>
          <w:szCs w:val="24"/>
        </w:rPr>
        <w:t>artneri</w:t>
      </w:r>
      <w:r w:rsidR="00ED3C39" w:rsidRPr="0011383F">
        <w:rPr>
          <w:sz w:val="24"/>
          <w:szCs w:val="24"/>
        </w:rPr>
        <w:t>ų</w:t>
      </w:r>
      <w:r w:rsidR="00993DE3" w:rsidRPr="0011383F">
        <w:rPr>
          <w:sz w:val="24"/>
          <w:szCs w:val="24"/>
        </w:rPr>
        <w:t xml:space="preserve"> atrankos vertinimo kriterijų </w:t>
      </w:r>
      <w:r w:rsidR="00993DE3" w:rsidRPr="00160DDB">
        <w:rPr>
          <w:sz w:val="24"/>
          <w:szCs w:val="24"/>
        </w:rPr>
        <w:t>lentelę (Aprašo 5 priedas).</w:t>
      </w:r>
    </w:p>
    <w:p w14:paraId="65A69ACA" w14:textId="1284DA01" w:rsidR="00993DE3" w:rsidRPr="0011383F" w:rsidRDefault="00187EB2" w:rsidP="002765A8">
      <w:pPr>
        <w:ind w:firstLine="851"/>
        <w:rPr>
          <w:sz w:val="24"/>
          <w:szCs w:val="24"/>
        </w:rPr>
      </w:pPr>
      <w:r w:rsidRPr="0011383F">
        <w:rPr>
          <w:sz w:val="24"/>
          <w:szCs w:val="24"/>
        </w:rPr>
        <w:t xml:space="preserve">25. </w:t>
      </w:r>
      <w:r w:rsidR="00993DE3" w:rsidRPr="0011383F">
        <w:rPr>
          <w:sz w:val="24"/>
          <w:szCs w:val="24"/>
        </w:rPr>
        <w:t xml:space="preserve">Paraiškos vertinamos balais. Aukščiausias galimas Paraiškos </w:t>
      </w:r>
      <w:r w:rsidR="00ED3C39" w:rsidRPr="0011383F">
        <w:rPr>
          <w:sz w:val="24"/>
          <w:szCs w:val="24"/>
        </w:rPr>
        <w:t xml:space="preserve">suminis </w:t>
      </w:r>
      <w:r w:rsidR="00993DE3" w:rsidRPr="0011383F">
        <w:rPr>
          <w:sz w:val="24"/>
          <w:szCs w:val="24"/>
        </w:rPr>
        <w:t>įvertinimas – 130 balų.</w:t>
      </w:r>
    </w:p>
    <w:p w14:paraId="438D1F02" w14:textId="08E3CAC4" w:rsidR="00993DE3" w:rsidRPr="0011383F" w:rsidRDefault="00187EB2" w:rsidP="002765A8">
      <w:pPr>
        <w:ind w:firstLine="851"/>
        <w:rPr>
          <w:sz w:val="24"/>
          <w:szCs w:val="24"/>
        </w:rPr>
      </w:pPr>
      <w:r w:rsidRPr="0011383F">
        <w:rPr>
          <w:sz w:val="24"/>
          <w:szCs w:val="24"/>
        </w:rPr>
        <w:t>26</w:t>
      </w:r>
      <w:r w:rsidR="00993DE3" w:rsidRPr="0011383F">
        <w:rPr>
          <w:sz w:val="24"/>
          <w:szCs w:val="24"/>
        </w:rPr>
        <w:t xml:space="preserve">. </w:t>
      </w:r>
      <w:r w:rsidR="00ED3C39" w:rsidRPr="0011383F">
        <w:rPr>
          <w:sz w:val="24"/>
          <w:szCs w:val="24"/>
        </w:rPr>
        <w:t>Darbo grupės</w:t>
      </w:r>
      <w:r w:rsidR="00993DE3" w:rsidRPr="0011383F">
        <w:rPr>
          <w:sz w:val="24"/>
          <w:szCs w:val="24"/>
        </w:rPr>
        <w:t xml:space="preserve"> narių </w:t>
      </w:r>
      <w:r w:rsidR="00ED3C39" w:rsidRPr="0011383F">
        <w:rPr>
          <w:sz w:val="24"/>
          <w:szCs w:val="24"/>
        </w:rPr>
        <w:t xml:space="preserve">apskaičiuoti </w:t>
      </w:r>
      <w:r w:rsidR="00993DE3" w:rsidRPr="0011383F">
        <w:rPr>
          <w:sz w:val="24"/>
          <w:szCs w:val="24"/>
        </w:rPr>
        <w:t>balų vidurki</w:t>
      </w:r>
      <w:r w:rsidR="00ED3C39" w:rsidRPr="0011383F">
        <w:rPr>
          <w:sz w:val="24"/>
          <w:szCs w:val="24"/>
        </w:rPr>
        <w:t>ai</w:t>
      </w:r>
      <w:r w:rsidR="00993DE3" w:rsidRPr="0011383F">
        <w:rPr>
          <w:sz w:val="24"/>
          <w:szCs w:val="24"/>
        </w:rPr>
        <w:t xml:space="preserve"> </w:t>
      </w:r>
      <w:r w:rsidR="00ED3C39" w:rsidRPr="0011383F">
        <w:rPr>
          <w:sz w:val="24"/>
          <w:szCs w:val="24"/>
        </w:rPr>
        <w:t>su</w:t>
      </w:r>
      <w:r w:rsidR="00993DE3" w:rsidRPr="0011383F">
        <w:rPr>
          <w:sz w:val="24"/>
          <w:szCs w:val="24"/>
        </w:rPr>
        <w:t>rašom</w:t>
      </w:r>
      <w:r w:rsidR="00ED3C39" w:rsidRPr="0011383F">
        <w:rPr>
          <w:sz w:val="24"/>
          <w:szCs w:val="24"/>
        </w:rPr>
        <w:t>i</w:t>
      </w:r>
      <w:r w:rsidR="00993DE3" w:rsidRPr="0011383F">
        <w:rPr>
          <w:sz w:val="24"/>
          <w:szCs w:val="24"/>
        </w:rPr>
        <w:t xml:space="preserve"> į apibendrintą </w:t>
      </w:r>
      <w:r w:rsidR="00ED3C39" w:rsidRPr="0011383F">
        <w:rPr>
          <w:sz w:val="24"/>
          <w:szCs w:val="24"/>
        </w:rPr>
        <w:t>P</w:t>
      </w:r>
      <w:r w:rsidR="00993DE3" w:rsidRPr="0011383F">
        <w:rPr>
          <w:sz w:val="24"/>
          <w:szCs w:val="24"/>
        </w:rPr>
        <w:t xml:space="preserve">araiškų </w:t>
      </w:r>
      <w:r w:rsidR="00ED3C39" w:rsidRPr="0011383F">
        <w:rPr>
          <w:sz w:val="24"/>
          <w:szCs w:val="24"/>
        </w:rPr>
        <w:t xml:space="preserve">vertinimo </w:t>
      </w:r>
      <w:r w:rsidR="00993DE3" w:rsidRPr="0011383F">
        <w:rPr>
          <w:sz w:val="24"/>
          <w:szCs w:val="24"/>
        </w:rPr>
        <w:t>sąrašą.</w:t>
      </w:r>
    </w:p>
    <w:p w14:paraId="17EB7196" w14:textId="158723D8" w:rsidR="00993DE3" w:rsidRPr="0011383F" w:rsidRDefault="00187EB2" w:rsidP="002765A8">
      <w:pPr>
        <w:ind w:firstLine="851"/>
        <w:rPr>
          <w:sz w:val="24"/>
          <w:szCs w:val="24"/>
        </w:rPr>
      </w:pPr>
      <w:r w:rsidRPr="0011383F">
        <w:rPr>
          <w:sz w:val="24"/>
          <w:szCs w:val="24"/>
        </w:rPr>
        <w:t>27</w:t>
      </w:r>
      <w:r w:rsidR="00993DE3" w:rsidRPr="0011383F">
        <w:rPr>
          <w:sz w:val="24"/>
          <w:szCs w:val="24"/>
        </w:rPr>
        <w:t xml:space="preserve">. Paraiškos, </w:t>
      </w:r>
      <w:r w:rsidR="00ED3C39" w:rsidRPr="0011383F">
        <w:rPr>
          <w:sz w:val="24"/>
          <w:szCs w:val="24"/>
        </w:rPr>
        <w:t xml:space="preserve">Darbo grupės </w:t>
      </w:r>
      <w:r w:rsidR="00993DE3" w:rsidRPr="0011383F">
        <w:rPr>
          <w:sz w:val="24"/>
          <w:szCs w:val="24"/>
        </w:rPr>
        <w:t>narių įvertintos mažiau kaip 70 balų, atmetamos.</w:t>
      </w:r>
    </w:p>
    <w:p w14:paraId="3E714383" w14:textId="72DFAAE7" w:rsidR="00993DE3" w:rsidRPr="0011383F" w:rsidRDefault="00187EB2" w:rsidP="002765A8">
      <w:pPr>
        <w:ind w:firstLine="851"/>
        <w:rPr>
          <w:sz w:val="24"/>
          <w:szCs w:val="24"/>
        </w:rPr>
      </w:pPr>
      <w:r w:rsidRPr="0011383F">
        <w:rPr>
          <w:sz w:val="24"/>
          <w:szCs w:val="24"/>
        </w:rPr>
        <w:t>28</w:t>
      </w:r>
      <w:r w:rsidR="00993DE3" w:rsidRPr="0011383F">
        <w:rPr>
          <w:sz w:val="24"/>
          <w:szCs w:val="24"/>
        </w:rPr>
        <w:t xml:space="preserve">. Pirmenybė teikiama daugiausiai balų surinkusiam </w:t>
      </w:r>
      <w:r w:rsidR="00ED3C39" w:rsidRPr="0011383F">
        <w:rPr>
          <w:sz w:val="24"/>
          <w:szCs w:val="24"/>
        </w:rPr>
        <w:t>P</w:t>
      </w:r>
      <w:r w:rsidR="00993DE3" w:rsidRPr="0011383F">
        <w:rPr>
          <w:sz w:val="24"/>
          <w:szCs w:val="24"/>
        </w:rPr>
        <w:t>areiškėjui.</w:t>
      </w:r>
    </w:p>
    <w:p w14:paraId="1A37BF06" w14:textId="0E69DE75" w:rsidR="00993DE3" w:rsidRPr="0011383F" w:rsidRDefault="00993DE3" w:rsidP="002765A8">
      <w:pPr>
        <w:ind w:firstLine="851"/>
        <w:rPr>
          <w:sz w:val="24"/>
          <w:szCs w:val="24"/>
        </w:rPr>
      </w:pPr>
      <w:r w:rsidRPr="0011383F">
        <w:rPr>
          <w:sz w:val="24"/>
          <w:szCs w:val="24"/>
        </w:rPr>
        <w:t>2</w:t>
      </w:r>
      <w:r w:rsidR="00187EB2" w:rsidRPr="0011383F">
        <w:rPr>
          <w:sz w:val="24"/>
          <w:szCs w:val="24"/>
        </w:rPr>
        <w:t>9</w:t>
      </w:r>
      <w:r w:rsidRPr="0011383F">
        <w:rPr>
          <w:sz w:val="24"/>
          <w:szCs w:val="24"/>
        </w:rPr>
        <w:t xml:space="preserve">. Jeigu </w:t>
      </w:r>
      <w:r w:rsidR="00ED3C39" w:rsidRPr="0011383F">
        <w:rPr>
          <w:sz w:val="24"/>
          <w:szCs w:val="24"/>
        </w:rPr>
        <w:t>P</w:t>
      </w:r>
      <w:r w:rsidRPr="0011383F">
        <w:rPr>
          <w:sz w:val="24"/>
          <w:szCs w:val="24"/>
        </w:rPr>
        <w:t xml:space="preserve">araiškos surenka vienodą balų skaičių, pirmenybė teikiama </w:t>
      </w:r>
      <w:r w:rsidR="00ED3C39" w:rsidRPr="0011383F">
        <w:rPr>
          <w:sz w:val="24"/>
          <w:szCs w:val="24"/>
        </w:rPr>
        <w:t>P</w:t>
      </w:r>
      <w:r w:rsidRPr="0011383F">
        <w:rPr>
          <w:sz w:val="24"/>
          <w:szCs w:val="24"/>
        </w:rPr>
        <w:t xml:space="preserve">araiškai, kurioje </w:t>
      </w:r>
      <w:r w:rsidRPr="0011383F">
        <w:rPr>
          <w:rFonts w:eastAsia="Calibri"/>
          <w:sz w:val="24"/>
          <w:szCs w:val="24"/>
        </w:rPr>
        <w:t>pateiktas numatytų vykdyti veiklų aprašymas (santrauka) ir įgyvendinimo planas</w:t>
      </w:r>
      <w:r w:rsidRPr="0011383F">
        <w:rPr>
          <w:sz w:val="24"/>
          <w:szCs w:val="24"/>
        </w:rPr>
        <w:t xml:space="preserve"> surinko daugiausia </w:t>
      </w:r>
      <w:r w:rsidR="00ED3C39" w:rsidRPr="0011383F">
        <w:rPr>
          <w:sz w:val="24"/>
          <w:szCs w:val="24"/>
        </w:rPr>
        <w:t xml:space="preserve">Darbo grupės </w:t>
      </w:r>
      <w:r w:rsidRPr="0011383F">
        <w:rPr>
          <w:sz w:val="24"/>
          <w:szCs w:val="24"/>
        </w:rPr>
        <w:t>narių balų.</w:t>
      </w:r>
    </w:p>
    <w:p w14:paraId="0F219412" w14:textId="67A81920" w:rsidR="000A6177" w:rsidRPr="0011383F" w:rsidRDefault="000A6177" w:rsidP="002765A8">
      <w:pPr>
        <w:tabs>
          <w:tab w:val="left" w:pos="851"/>
        </w:tabs>
        <w:ind w:firstLine="851"/>
        <w:rPr>
          <w:bCs/>
          <w:sz w:val="24"/>
          <w:szCs w:val="24"/>
          <w:lang w:val="pt-BR"/>
        </w:rPr>
      </w:pPr>
    </w:p>
    <w:p w14:paraId="060D4BCC" w14:textId="4755AF74" w:rsidR="00295B07" w:rsidRPr="0011383F" w:rsidRDefault="00295B07" w:rsidP="002765A8">
      <w:pPr>
        <w:tabs>
          <w:tab w:val="left" w:pos="851"/>
        </w:tabs>
        <w:ind w:firstLine="0"/>
        <w:jc w:val="center"/>
        <w:rPr>
          <w:b/>
          <w:sz w:val="24"/>
          <w:szCs w:val="24"/>
          <w:lang w:val="pt-BR"/>
        </w:rPr>
      </w:pPr>
      <w:r w:rsidRPr="0011383F">
        <w:rPr>
          <w:b/>
          <w:sz w:val="24"/>
          <w:szCs w:val="24"/>
          <w:lang w:val="pt-BR"/>
        </w:rPr>
        <w:t>V SKYRIUS</w:t>
      </w:r>
    </w:p>
    <w:p w14:paraId="47217A52" w14:textId="364A1BE2" w:rsidR="00295B07" w:rsidRPr="0011383F" w:rsidRDefault="00295B07" w:rsidP="002765A8">
      <w:pPr>
        <w:pStyle w:val="ListParagraph"/>
        <w:tabs>
          <w:tab w:val="left" w:pos="851"/>
        </w:tabs>
        <w:ind w:left="0"/>
        <w:jc w:val="center"/>
        <w:rPr>
          <w:b/>
          <w:szCs w:val="24"/>
        </w:rPr>
      </w:pPr>
      <w:r w:rsidRPr="0011383F">
        <w:rPr>
          <w:b/>
          <w:szCs w:val="24"/>
        </w:rPr>
        <w:t>PARAIŠKŲ VERTINIM</w:t>
      </w:r>
      <w:r w:rsidR="00576858" w:rsidRPr="0011383F">
        <w:rPr>
          <w:b/>
          <w:szCs w:val="24"/>
        </w:rPr>
        <w:t>O REZULTATŲ ĮFORMINIMAS</w:t>
      </w:r>
    </w:p>
    <w:p w14:paraId="194B34D3" w14:textId="77777777" w:rsidR="004C1D45" w:rsidRPr="0011383F" w:rsidRDefault="004C1D45" w:rsidP="002765A8">
      <w:pPr>
        <w:pStyle w:val="ListParagraph"/>
        <w:tabs>
          <w:tab w:val="left" w:pos="851"/>
        </w:tabs>
        <w:ind w:left="0"/>
        <w:jc w:val="center"/>
        <w:rPr>
          <w:b/>
          <w:szCs w:val="24"/>
        </w:rPr>
      </w:pPr>
    </w:p>
    <w:p w14:paraId="353AB40C" w14:textId="6CCB81FE" w:rsidR="004C1D45" w:rsidRPr="0011383F" w:rsidRDefault="00B939F4" w:rsidP="002765A8">
      <w:pPr>
        <w:tabs>
          <w:tab w:val="left" w:pos="851"/>
        </w:tabs>
        <w:ind w:firstLine="851"/>
        <w:contextualSpacing/>
        <w:rPr>
          <w:sz w:val="24"/>
          <w:szCs w:val="24"/>
        </w:rPr>
      </w:pPr>
      <w:r w:rsidRPr="0011383F">
        <w:rPr>
          <w:sz w:val="24"/>
          <w:szCs w:val="24"/>
        </w:rPr>
        <w:t>30</w:t>
      </w:r>
      <w:r w:rsidR="004C1D45" w:rsidRPr="0011383F">
        <w:rPr>
          <w:sz w:val="24"/>
          <w:szCs w:val="24"/>
        </w:rPr>
        <w:t>. Partnerių sąrašas</w:t>
      </w:r>
      <w:r w:rsidR="00250CA6" w:rsidRPr="0011383F">
        <w:rPr>
          <w:sz w:val="24"/>
          <w:szCs w:val="24"/>
        </w:rPr>
        <w:t>,</w:t>
      </w:r>
      <w:r w:rsidR="004C1D45" w:rsidRPr="0011383F">
        <w:rPr>
          <w:sz w:val="24"/>
          <w:szCs w:val="24"/>
        </w:rPr>
        <w:t xml:space="preserve"> </w:t>
      </w:r>
      <w:r w:rsidR="00250CA6" w:rsidRPr="0011383F">
        <w:rPr>
          <w:sz w:val="24"/>
          <w:szCs w:val="24"/>
        </w:rPr>
        <w:t xml:space="preserve">atsižvelgiant į </w:t>
      </w:r>
      <w:r w:rsidR="00ED3C39" w:rsidRPr="0011383F">
        <w:rPr>
          <w:sz w:val="24"/>
          <w:szCs w:val="24"/>
        </w:rPr>
        <w:t xml:space="preserve">Darbo grupės </w:t>
      </w:r>
      <w:r w:rsidR="00250CA6" w:rsidRPr="0011383F">
        <w:rPr>
          <w:sz w:val="24"/>
          <w:szCs w:val="24"/>
        </w:rPr>
        <w:t xml:space="preserve">siūlymą, </w:t>
      </w:r>
      <w:r w:rsidR="00ED3C39" w:rsidRPr="0011383F">
        <w:rPr>
          <w:sz w:val="24"/>
          <w:szCs w:val="24"/>
        </w:rPr>
        <w:t>tvirtinamas</w:t>
      </w:r>
      <w:r w:rsidR="004C1D45" w:rsidRPr="0011383F">
        <w:rPr>
          <w:sz w:val="24"/>
          <w:szCs w:val="24"/>
        </w:rPr>
        <w:t xml:space="preserve"> </w:t>
      </w:r>
      <w:r w:rsidR="00ED3C39" w:rsidRPr="0011383F">
        <w:rPr>
          <w:sz w:val="24"/>
          <w:szCs w:val="24"/>
        </w:rPr>
        <w:t>Mažeikių rajono s</w:t>
      </w:r>
      <w:r w:rsidR="004C1D45" w:rsidRPr="0011383F">
        <w:rPr>
          <w:sz w:val="24"/>
          <w:szCs w:val="24"/>
        </w:rPr>
        <w:t xml:space="preserve">avivaldybės mero potvarkiu. </w:t>
      </w:r>
    </w:p>
    <w:p w14:paraId="0E49F64C" w14:textId="2A296E3C" w:rsidR="00B939F4" w:rsidRPr="0011383F" w:rsidRDefault="00B939F4" w:rsidP="002765A8">
      <w:pPr>
        <w:ind w:firstLine="851"/>
        <w:rPr>
          <w:sz w:val="24"/>
          <w:szCs w:val="24"/>
        </w:rPr>
      </w:pPr>
      <w:r w:rsidRPr="0011383F">
        <w:rPr>
          <w:sz w:val="24"/>
          <w:szCs w:val="24"/>
        </w:rPr>
        <w:t>31.</w:t>
      </w:r>
      <w:r w:rsidR="00ED3C39" w:rsidRPr="0011383F">
        <w:rPr>
          <w:sz w:val="24"/>
          <w:szCs w:val="24"/>
        </w:rPr>
        <w:t xml:space="preserve"> </w:t>
      </w:r>
      <w:r w:rsidRPr="0011383F">
        <w:rPr>
          <w:sz w:val="24"/>
          <w:szCs w:val="24"/>
        </w:rPr>
        <w:t xml:space="preserve">Atrankoje dalyvavę </w:t>
      </w:r>
      <w:r w:rsidR="00ED3C39" w:rsidRPr="0011383F">
        <w:rPr>
          <w:sz w:val="24"/>
          <w:szCs w:val="24"/>
        </w:rPr>
        <w:t>P</w:t>
      </w:r>
      <w:r w:rsidRPr="0011383F">
        <w:rPr>
          <w:sz w:val="24"/>
          <w:szCs w:val="24"/>
        </w:rPr>
        <w:t xml:space="preserve">areiškėjai apie </w:t>
      </w:r>
      <w:r w:rsidR="00ED3C39" w:rsidRPr="0011383F">
        <w:rPr>
          <w:sz w:val="24"/>
          <w:szCs w:val="24"/>
        </w:rPr>
        <w:t>vertinimo rezultatus</w:t>
      </w:r>
      <w:r w:rsidRPr="0011383F">
        <w:rPr>
          <w:sz w:val="24"/>
          <w:szCs w:val="24"/>
        </w:rPr>
        <w:t xml:space="preserve"> </w:t>
      </w:r>
      <w:r w:rsidR="00ED3C39" w:rsidRPr="0011383F">
        <w:rPr>
          <w:sz w:val="24"/>
          <w:szCs w:val="24"/>
        </w:rPr>
        <w:t>informuojami raštu per 5 darbo dienas po Mažeikių rajono savivaldybės mero potvarkio išleidimo</w:t>
      </w:r>
      <w:r w:rsidRPr="0011383F">
        <w:rPr>
          <w:sz w:val="24"/>
          <w:szCs w:val="24"/>
        </w:rPr>
        <w:t>.</w:t>
      </w:r>
    </w:p>
    <w:p w14:paraId="467A7D7A" w14:textId="2A2DEDF6" w:rsidR="00B939F4" w:rsidRPr="0011383F" w:rsidRDefault="00B939F4" w:rsidP="002765A8">
      <w:pPr>
        <w:tabs>
          <w:tab w:val="left" w:pos="851"/>
        </w:tabs>
        <w:ind w:firstLine="851"/>
        <w:contextualSpacing/>
        <w:rPr>
          <w:sz w:val="24"/>
          <w:szCs w:val="24"/>
        </w:rPr>
      </w:pPr>
      <w:r w:rsidRPr="0011383F">
        <w:rPr>
          <w:sz w:val="24"/>
          <w:szCs w:val="24"/>
        </w:rPr>
        <w:t>32. Į Partnerių sąrašą neįtraukti</w:t>
      </w:r>
      <w:r w:rsidR="00ED3C39" w:rsidRPr="0011383F">
        <w:rPr>
          <w:sz w:val="24"/>
          <w:szCs w:val="24"/>
        </w:rPr>
        <w:t>ems</w:t>
      </w:r>
      <w:r w:rsidRPr="0011383F">
        <w:rPr>
          <w:sz w:val="24"/>
          <w:szCs w:val="24"/>
        </w:rPr>
        <w:t xml:space="preserve"> Par</w:t>
      </w:r>
      <w:r w:rsidR="00576858" w:rsidRPr="0011383F">
        <w:rPr>
          <w:sz w:val="24"/>
          <w:szCs w:val="24"/>
        </w:rPr>
        <w:t>eiškėjams</w:t>
      </w:r>
      <w:r w:rsidRPr="0011383F">
        <w:rPr>
          <w:sz w:val="24"/>
          <w:szCs w:val="24"/>
        </w:rPr>
        <w:t xml:space="preserve"> nurod</w:t>
      </w:r>
      <w:r w:rsidR="00ED3C39" w:rsidRPr="0011383F">
        <w:rPr>
          <w:sz w:val="24"/>
          <w:szCs w:val="24"/>
        </w:rPr>
        <w:t>oma neįtraukimo į Partnerių sąrašą</w:t>
      </w:r>
      <w:r w:rsidRPr="0011383F">
        <w:rPr>
          <w:sz w:val="24"/>
          <w:szCs w:val="24"/>
        </w:rPr>
        <w:t xml:space="preserve"> priežastis ir apskundimo tvark</w:t>
      </w:r>
      <w:r w:rsidR="00ED3C39" w:rsidRPr="0011383F">
        <w:rPr>
          <w:sz w:val="24"/>
          <w:szCs w:val="24"/>
        </w:rPr>
        <w:t>a</w:t>
      </w:r>
      <w:r w:rsidRPr="0011383F">
        <w:rPr>
          <w:sz w:val="24"/>
          <w:szCs w:val="24"/>
        </w:rPr>
        <w:t xml:space="preserve">. </w:t>
      </w:r>
    </w:p>
    <w:p w14:paraId="642C902D" w14:textId="344B2A77" w:rsidR="00B939F4" w:rsidRPr="0011383F" w:rsidRDefault="00B939F4" w:rsidP="002765A8">
      <w:pPr>
        <w:tabs>
          <w:tab w:val="left" w:pos="851"/>
        </w:tabs>
        <w:ind w:firstLine="851"/>
        <w:contextualSpacing/>
        <w:rPr>
          <w:sz w:val="24"/>
          <w:szCs w:val="24"/>
        </w:rPr>
      </w:pPr>
      <w:r w:rsidRPr="0011383F">
        <w:rPr>
          <w:sz w:val="24"/>
          <w:szCs w:val="24"/>
        </w:rPr>
        <w:t xml:space="preserve">33. Jei atranką laimėjęs Partneris pasitraukia iš Projekto, jo vietą užima </w:t>
      </w:r>
      <w:r w:rsidR="00ED3C39" w:rsidRPr="0011383F">
        <w:rPr>
          <w:sz w:val="24"/>
          <w:szCs w:val="24"/>
        </w:rPr>
        <w:t xml:space="preserve">viena pozicija žemesnę vietą </w:t>
      </w:r>
      <w:r w:rsidR="00576858" w:rsidRPr="0011383F">
        <w:rPr>
          <w:sz w:val="24"/>
          <w:szCs w:val="24"/>
        </w:rPr>
        <w:t>P</w:t>
      </w:r>
      <w:r w:rsidR="00ED3C39" w:rsidRPr="0011383F">
        <w:rPr>
          <w:sz w:val="24"/>
          <w:szCs w:val="24"/>
        </w:rPr>
        <w:t>artnerių sąraše užėmęs Partneris</w:t>
      </w:r>
      <w:r w:rsidRPr="0011383F">
        <w:rPr>
          <w:sz w:val="24"/>
          <w:szCs w:val="24"/>
        </w:rPr>
        <w:t>.</w:t>
      </w:r>
    </w:p>
    <w:p w14:paraId="39D2B04A" w14:textId="1CA40CE7" w:rsidR="003E0908" w:rsidRPr="0011383F" w:rsidRDefault="003E0908" w:rsidP="002765A8">
      <w:pPr>
        <w:tabs>
          <w:tab w:val="left" w:pos="851"/>
        </w:tabs>
        <w:ind w:firstLine="851"/>
        <w:contextualSpacing/>
        <w:rPr>
          <w:rFonts w:eastAsia="Calibri"/>
          <w:b/>
          <w:sz w:val="24"/>
          <w:szCs w:val="24"/>
        </w:rPr>
      </w:pPr>
    </w:p>
    <w:p w14:paraId="70E57174" w14:textId="3D38C670" w:rsidR="005F3FD0" w:rsidRPr="0011383F" w:rsidRDefault="005F3FD0" w:rsidP="002765A8">
      <w:pPr>
        <w:ind w:firstLine="0"/>
        <w:jc w:val="center"/>
        <w:rPr>
          <w:rFonts w:eastAsia="Calibri"/>
          <w:b/>
          <w:sz w:val="24"/>
          <w:szCs w:val="24"/>
        </w:rPr>
      </w:pPr>
      <w:r w:rsidRPr="0011383F">
        <w:rPr>
          <w:rFonts w:eastAsia="Calibri"/>
          <w:b/>
          <w:sz w:val="24"/>
          <w:szCs w:val="24"/>
        </w:rPr>
        <w:t>V</w:t>
      </w:r>
      <w:r w:rsidR="00295B07" w:rsidRPr="0011383F">
        <w:rPr>
          <w:rFonts w:eastAsia="Calibri"/>
          <w:b/>
          <w:sz w:val="24"/>
          <w:szCs w:val="24"/>
        </w:rPr>
        <w:t>I</w:t>
      </w:r>
      <w:r w:rsidRPr="0011383F">
        <w:rPr>
          <w:rFonts w:eastAsia="Calibri"/>
          <w:b/>
          <w:sz w:val="24"/>
          <w:szCs w:val="24"/>
        </w:rPr>
        <w:t xml:space="preserve"> SKYRIUS</w:t>
      </w:r>
    </w:p>
    <w:p w14:paraId="2D3E6FA5" w14:textId="77777777" w:rsidR="005F3FD0" w:rsidRPr="0011383F" w:rsidRDefault="005F3FD0" w:rsidP="002765A8">
      <w:pPr>
        <w:ind w:firstLine="0"/>
        <w:jc w:val="center"/>
        <w:rPr>
          <w:b/>
          <w:caps/>
          <w:sz w:val="24"/>
          <w:szCs w:val="24"/>
        </w:rPr>
      </w:pPr>
      <w:r w:rsidRPr="0011383F">
        <w:rPr>
          <w:b/>
          <w:caps/>
          <w:sz w:val="24"/>
          <w:szCs w:val="24"/>
        </w:rPr>
        <w:t>Baigiamosios nuostatos</w:t>
      </w:r>
    </w:p>
    <w:p w14:paraId="4F4DD433" w14:textId="77777777" w:rsidR="005F3FD0" w:rsidRPr="0011383F" w:rsidRDefault="005F3FD0" w:rsidP="002765A8">
      <w:pPr>
        <w:ind w:left="425"/>
        <w:jc w:val="center"/>
        <w:rPr>
          <w:b/>
          <w:caps/>
          <w:sz w:val="24"/>
          <w:szCs w:val="24"/>
        </w:rPr>
      </w:pPr>
    </w:p>
    <w:p w14:paraId="77D27866" w14:textId="42A8DF63" w:rsidR="005F3FD0" w:rsidRPr="0011383F" w:rsidRDefault="008B72AB" w:rsidP="002765A8">
      <w:pPr>
        <w:ind w:firstLine="851"/>
        <w:rPr>
          <w:sz w:val="24"/>
          <w:szCs w:val="24"/>
        </w:rPr>
      </w:pPr>
      <w:r w:rsidRPr="0011383F">
        <w:rPr>
          <w:sz w:val="24"/>
          <w:szCs w:val="24"/>
        </w:rPr>
        <w:t>34</w:t>
      </w:r>
      <w:r w:rsidR="005F3FD0" w:rsidRPr="0011383F">
        <w:rPr>
          <w:sz w:val="24"/>
          <w:szCs w:val="24"/>
        </w:rPr>
        <w:t>. Paraiškas teikian</w:t>
      </w:r>
      <w:r w:rsidR="009D6BE8" w:rsidRPr="0011383F">
        <w:rPr>
          <w:sz w:val="24"/>
          <w:szCs w:val="24"/>
        </w:rPr>
        <w:t>tys</w:t>
      </w:r>
      <w:r w:rsidR="005F3FD0" w:rsidRPr="0011383F">
        <w:rPr>
          <w:sz w:val="24"/>
          <w:szCs w:val="24"/>
        </w:rPr>
        <w:t xml:space="preserve"> </w:t>
      </w:r>
      <w:r w:rsidR="009D6BE8" w:rsidRPr="0011383F">
        <w:rPr>
          <w:sz w:val="24"/>
          <w:szCs w:val="24"/>
        </w:rPr>
        <w:t xml:space="preserve">asmenys </w:t>
      </w:r>
      <w:r w:rsidR="005F3FD0" w:rsidRPr="0011383F">
        <w:rPr>
          <w:sz w:val="24"/>
          <w:szCs w:val="24"/>
        </w:rPr>
        <w:t>yra atsaking</w:t>
      </w:r>
      <w:r w:rsidR="009D6BE8" w:rsidRPr="0011383F">
        <w:rPr>
          <w:sz w:val="24"/>
          <w:szCs w:val="24"/>
        </w:rPr>
        <w:t>i</w:t>
      </w:r>
      <w:r w:rsidR="005F3FD0" w:rsidRPr="0011383F">
        <w:rPr>
          <w:sz w:val="24"/>
          <w:szCs w:val="24"/>
        </w:rPr>
        <w:t xml:space="preserve"> už teikiamų dokumentų ir duomenų teisingumą.</w:t>
      </w:r>
    </w:p>
    <w:p w14:paraId="5FE4B2F4" w14:textId="1A353C3F" w:rsidR="008B72AB" w:rsidRPr="0011383F" w:rsidRDefault="008B72AB" w:rsidP="002765A8">
      <w:pPr>
        <w:ind w:firstLine="851"/>
        <w:rPr>
          <w:sz w:val="24"/>
          <w:szCs w:val="24"/>
        </w:rPr>
      </w:pPr>
      <w:r w:rsidRPr="0011383F">
        <w:rPr>
          <w:sz w:val="24"/>
          <w:szCs w:val="24"/>
        </w:rPr>
        <w:t xml:space="preserve">35. Partneris </w:t>
      </w:r>
      <w:r w:rsidR="00576858" w:rsidRPr="0011383F">
        <w:rPr>
          <w:sz w:val="24"/>
          <w:szCs w:val="24"/>
        </w:rPr>
        <w:t xml:space="preserve">Projekto įgyvendinimo laikotarpiu </w:t>
      </w:r>
      <w:r w:rsidRPr="0011383F">
        <w:rPr>
          <w:sz w:val="24"/>
          <w:szCs w:val="24"/>
        </w:rPr>
        <w:t xml:space="preserve">įsipareigoja teisės aktų nustatyta tvarka teikti kokybiškas </w:t>
      </w:r>
      <w:r w:rsidRPr="0011383F">
        <w:rPr>
          <w:iCs/>
          <w:sz w:val="24"/>
          <w:szCs w:val="24"/>
        </w:rPr>
        <w:t>socialinės integracijos paslaug</w:t>
      </w:r>
      <w:r w:rsidRPr="0011383F">
        <w:rPr>
          <w:sz w:val="24"/>
          <w:szCs w:val="24"/>
        </w:rPr>
        <w:t>as, įgyvendinti projekto tikslus bei užtikrinti tvarumo rodiklių įgyvendinimą</w:t>
      </w:r>
      <w:r w:rsidR="00576858" w:rsidRPr="0011383F">
        <w:rPr>
          <w:sz w:val="24"/>
          <w:szCs w:val="24"/>
        </w:rPr>
        <w:t>.</w:t>
      </w:r>
    </w:p>
    <w:p w14:paraId="238ABDAE" w14:textId="7C2F2F06" w:rsidR="00D5529C" w:rsidRPr="0011383F" w:rsidRDefault="008B72AB" w:rsidP="002765A8">
      <w:pPr>
        <w:ind w:firstLine="851"/>
        <w:rPr>
          <w:sz w:val="24"/>
          <w:szCs w:val="24"/>
        </w:rPr>
      </w:pPr>
      <w:r w:rsidRPr="0011383F">
        <w:rPr>
          <w:sz w:val="24"/>
          <w:szCs w:val="24"/>
        </w:rPr>
        <w:t>36</w:t>
      </w:r>
      <w:r w:rsidR="00417F1D" w:rsidRPr="0011383F">
        <w:rPr>
          <w:sz w:val="24"/>
          <w:szCs w:val="24"/>
        </w:rPr>
        <w:t>.</w:t>
      </w:r>
      <w:r w:rsidR="005F3FD0" w:rsidRPr="0011383F">
        <w:rPr>
          <w:sz w:val="24"/>
          <w:szCs w:val="24"/>
        </w:rPr>
        <w:t xml:space="preserve"> </w:t>
      </w:r>
      <w:r w:rsidR="00D5529C" w:rsidRPr="0011383F">
        <w:rPr>
          <w:sz w:val="24"/>
          <w:szCs w:val="24"/>
        </w:rPr>
        <w:t>Atranko</w:t>
      </w:r>
      <w:r w:rsidR="00576858" w:rsidRPr="0011383F">
        <w:rPr>
          <w:sz w:val="24"/>
          <w:szCs w:val="24"/>
        </w:rPr>
        <w:t>je dalyvaujantiems asmenims</w:t>
      </w:r>
      <w:r w:rsidR="00D5529C" w:rsidRPr="0011383F">
        <w:rPr>
          <w:sz w:val="24"/>
          <w:szCs w:val="24"/>
        </w:rPr>
        <w:t xml:space="preserve"> el. paštu </w:t>
      </w:r>
      <w:r w:rsidR="00576858" w:rsidRPr="0011383F">
        <w:rPr>
          <w:sz w:val="24"/>
          <w:szCs w:val="24"/>
        </w:rPr>
        <w:t xml:space="preserve">siunčiama informacija, </w:t>
      </w:r>
      <w:r w:rsidR="00D5529C" w:rsidRPr="0011383F">
        <w:rPr>
          <w:sz w:val="24"/>
          <w:szCs w:val="24"/>
        </w:rPr>
        <w:t xml:space="preserve">klausimai, prašymai laikomi oficialiais. </w:t>
      </w:r>
    </w:p>
    <w:p w14:paraId="1493C808" w14:textId="46E41DBC" w:rsidR="00D5529C" w:rsidRPr="0011383F" w:rsidRDefault="00D5529C" w:rsidP="002765A8">
      <w:pPr>
        <w:ind w:firstLine="851"/>
        <w:rPr>
          <w:sz w:val="24"/>
          <w:szCs w:val="24"/>
        </w:rPr>
      </w:pPr>
      <w:r w:rsidRPr="0011383F">
        <w:rPr>
          <w:sz w:val="24"/>
          <w:szCs w:val="24"/>
        </w:rPr>
        <w:t>3</w:t>
      </w:r>
      <w:r w:rsidR="008B72AB" w:rsidRPr="0011383F">
        <w:rPr>
          <w:sz w:val="24"/>
          <w:szCs w:val="24"/>
        </w:rPr>
        <w:t>7</w:t>
      </w:r>
      <w:r w:rsidRPr="0011383F">
        <w:rPr>
          <w:sz w:val="24"/>
          <w:szCs w:val="24"/>
        </w:rPr>
        <w:t xml:space="preserve">. </w:t>
      </w:r>
      <w:r w:rsidR="00576858" w:rsidRPr="0011383F">
        <w:rPr>
          <w:sz w:val="24"/>
          <w:szCs w:val="24"/>
        </w:rPr>
        <w:t xml:space="preserve">Darbo grupės </w:t>
      </w:r>
      <w:r w:rsidRPr="0011383F">
        <w:rPr>
          <w:sz w:val="24"/>
          <w:szCs w:val="24"/>
        </w:rPr>
        <w:t xml:space="preserve">veiklos dokumentai saugomi </w:t>
      </w:r>
      <w:r w:rsidR="00576858" w:rsidRPr="0011383F">
        <w:rPr>
          <w:sz w:val="24"/>
          <w:szCs w:val="24"/>
        </w:rPr>
        <w:t>Mažeikių rajono s</w:t>
      </w:r>
      <w:r w:rsidRPr="0011383F">
        <w:rPr>
          <w:sz w:val="24"/>
          <w:szCs w:val="24"/>
        </w:rPr>
        <w:t xml:space="preserve">avivaldybės administracijoje Lietuvos Respublikos dokumentų ir archyvų įstatymo nustatyta tvarka. </w:t>
      </w:r>
    </w:p>
    <w:p w14:paraId="7B6926D9" w14:textId="689CFF4A" w:rsidR="00D5529C" w:rsidRPr="0011383F" w:rsidRDefault="00D5529C" w:rsidP="002765A8">
      <w:pPr>
        <w:ind w:firstLine="851"/>
        <w:rPr>
          <w:sz w:val="24"/>
          <w:szCs w:val="24"/>
        </w:rPr>
      </w:pPr>
      <w:r w:rsidRPr="0011383F">
        <w:rPr>
          <w:sz w:val="24"/>
          <w:szCs w:val="24"/>
        </w:rPr>
        <w:t>3</w:t>
      </w:r>
      <w:r w:rsidR="008B72AB" w:rsidRPr="0011383F">
        <w:rPr>
          <w:sz w:val="24"/>
          <w:szCs w:val="24"/>
        </w:rPr>
        <w:t>8</w:t>
      </w:r>
      <w:r w:rsidRPr="0011383F">
        <w:rPr>
          <w:sz w:val="24"/>
          <w:szCs w:val="24"/>
        </w:rPr>
        <w:t xml:space="preserve">. </w:t>
      </w:r>
      <w:r w:rsidR="00576858" w:rsidRPr="0011383F">
        <w:rPr>
          <w:sz w:val="24"/>
          <w:szCs w:val="24"/>
        </w:rPr>
        <w:t>Visi sprendimai</w:t>
      </w:r>
      <w:r w:rsidR="00370837" w:rsidRPr="0011383F">
        <w:rPr>
          <w:sz w:val="24"/>
          <w:szCs w:val="24"/>
        </w:rPr>
        <w:t xml:space="preserve"> gali būti skundžiami Lietuvos Respublikos administracinių bylų teisenos įstatymo nustatyta tvarka.</w:t>
      </w:r>
    </w:p>
    <w:p w14:paraId="192F5D45" w14:textId="5F4A7321" w:rsidR="00D5529C" w:rsidRPr="0011383F" w:rsidRDefault="00D5529C" w:rsidP="002765A8">
      <w:pPr>
        <w:ind w:firstLine="851"/>
        <w:rPr>
          <w:rFonts w:eastAsia="Calibri"/>
          <w:sz w:val="24"/>
          <w:szCs w:val="24"/>
        </w:rPr>
      </w:pPr>
      <w:r w:rsidRPr="0011383F">
        <w:rPr>
          <w:sz w:val="24"/>
          <w:szCs w:val="24"/>
        </w:rPr>
        <w:t>3</w:t>
      </w:r>
      <w:r w:rsidR="008B72AB" w:rsidRPr="0011383F">
        <w:rPr>
          <w:sz w:val="24"/>
          <w:szCs w:val="24"/>
        </w:rPr>
        <w:t>9</w:t>
      </w:r>
      <w:r w:rsidRPr="0011383F">
        <w:rPr>
          <w:sz w:val="24"/>
          <w:szCs w:val="24"/>
        </w:rPr>
        <w:t>. Pasikeitus šiame Apraše nur</w:t>
      </w:r>
      <w:r w:rsidR="00370837" w:rsidRPr="0011383F">
        <w:rPr>
          <w:sz w:val="24"/>
          <w:szCs w:val="24"/>
        </w:rPr>
        <w:t>o</w:t>
      </w:r>
      <w:r w:rsidRPr="0011383F">
        <w:rPr>
          <w:sz w:val="24"/>
          <w:szCs w:val="24"/>
        </w:rPr>
        <w:t>dytiems teisės aktams, tiesiogiai taikomos naujos pasikeitusių teisės aktų nuostatos</w:t>
      </w:r>
      <w:r w:rsidR="00250CA6" w:rsidRPr="0011383F">
        <w:rPr>
          <w:sz w:val="24"/>
          <w:szCs w:val="24"/>
        </w:rPr>
        <w:t>.</w:t>
      </w:r>
    </w:p>
    <w:p w14:paraId="23123152" w14:textId="50B77EB0" w:rsidR="00154F7A" w:rsidRPr="00132217" w:rsidRDefault="0043746C" w:rsidP="002765A8">
      <w:pPr>
        <w:ind w:firstLine="0"/>
        <w:jc w:val="center"/>
        <w:rPr>
          <w:sz w:val="24"/>
          <w:szCs w:val="24"/>
        </w:rPr>
      </w:pPr>
      <w:r>
        <w:rPr>
          <w:rFonts w:eastAsia="Calibri"/>
          <w:sz w:val="24"/>
          <w:szCs w:val="24"/>
        </w:rPr>
        <w:t>__________</w:t>
      </w:r>
      <w:r w:rsidR="005F3FD0" w:rsidRPr="00132217">
        <w:rPr>
          <w:rFonts w:eastAsia="Calibri"/>
          <w:sz w:val="24"/>
          <w:szCs w:val="24"/>
        </w:rPr>
        <w:t>________________</w:t>
      </w:r>
    </w:p>
    <w:sectPr w:rsidR="00154F7A" w:rsidRPr="00132217" w:rsidSect="004037C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A3B06" w14:textId="77777777" w:rsidR="005F23BA" w:rsidRDefault="005F23BA">
      <w:r>
        <w:separator/>
      </w:r>
    </w:p>
  </w:endnote>
  <w:endnote w:type="continuationSeparator" w:id="0">
    <w:p w14:paraId="61D4CD01" w14:textId="77777777" w:rsidR="005F23BA" w:rsidRDefault="005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87940" w14:textId="77777777" w:rsidR="005F23BA" w:rsidRDefault="005F23BA">
      <w:r>
        <w:separator/>
      </w:r>
    </w:p>
  </w:footnote>
  <w:footnote w:type="continuationSeparator" w:id="0">
    <w:p w14:paraId="1FC10DB0" w14:textId="77777777" w:rsidR="005F23BA" w:rsidRDefault="005F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943422"/>
      <w:docPartObj>
        <w:docPartGallery w:val="Page Numbers (Top of Page)"/>
        <w:docPartUnique/>
      </w:docPartObj>
    </w:sdtPr>
    <w:sdtContent>
      <w:p w14:paraId="430B3BAD" w14:textId="77777777" w:rsidR="00DA6A42" w:rsidRDefault="00000000">
        <w:pPr>
          <w:pStyle w:val="Header"/>
          <w:jc w:val="center"/>
        </w:pPr>
        <w:r>
          <w:fldChar w:fldCharType="begin"/>
        </w:r>
        <w:r>
          <w:instrText xml:space="preserve"> PAGE   \* MERGEFORMAT </w:instrText>
        </w:r>
        <w:r>
          <w:fldChar w:fldCharType="separate"/>
        </w:r>
        <w:r w:rsidR="00804064">
          <w:rPr>
            <w:noProof/>
          </w:rPr>
          <w:t>3</w:t>
        </w:r>
        <w:r>
          <w:rPr>
            <w:noProof/>
          </w:rPr>
          <w:fldChar w:fldCharType="end"/>
        </w:r>
      </w:p>
    </w:sdtContent>
  </w:sdt>
  <w:p w14:paraId="20FD2667" w14:textId="77777777" w:rsidR="00DA6A42" w:rsidRDefault="00DA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27B84"/>
    <w:multiLevelType w:val="hybridMultilevel"/>
    <w:tmpl w:val="A4303F92"/>
    <w:lvl w:ilvl="0" w:tplc="64D8289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873B93"/>
    <w:multiLevelType w:val="multilevel"/>
    <w:tmpl w:val="AD10B4E8"/>
    <w:lvl w:ilvl="0">
      <w:start w:val="1"/>
      <w:numFmt w:val="decimal"/>
      <w:lvlText w:val="%1."/>
      <w:lvlJc w:val="left"/>
      <w:pPr>
        <w:ind w:left="3621" w:hanging="360"/>
      </w:pPr>
      <w:rPr>
        <w:rFonts w:hint="default"/>
        <w:b w:val="0"/>
        <w:bCs/>
        <w:color w:val="auto"/>
      </w:rPr>
    </w:lvl>
    <w:lvl w:ilvl="1">
      <w:start w:val="1"/>
      <w:numFmt w:val="decimal"/>
      <w:lvlText w:val="%1.%2."/>
      <w:lvlJc w:val="left"/>
      <w:pPr>
        <w:ind w:left="2134" w:hanging="432"/>
      </w:pPr>
      <w:rPr>
        <w:rFonts w:hint="default"/>
        <w:color w:val="auto"/>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8718892">
    <w:abstractNumId w:val="0"/>
  </w:num>
  <w:num w:numId="2" w16cid:durableId="137156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0"/>
    <w:rsid w:val="00007E73"/>
    <w:rsid w:val="000100D6"/>
    <w:rsid w:val="000112A9"/>
    <w:rsid w:val="00026523"/>
    <w:rsid w:val="0003187F"/>
    <w:rsid w:val="000378CA"/>
    <w:rsid w:val="00050B10"/>
    <w:rsid w:val="00055F3D"/>
    <w:rsid w:val="00071ED4"/>
    <w:rsid w:val="000A1678"/>
    <w:rsid w:val="000A6177"/>
    <w:rsid w:val="000B1B55"/>
    <w:rsid w:val="000B2E41"/>
    <w:rsid w:val="000B30F6"/>
    <w:rsid w:val="000B45FF"/>
    <w:rsid w:val="000C0ED0"/>
    <w:rsid w:val="000E755C"/>
    <w:rsid w:val="00102AC2"/>
    <w:rsid w:val="00110A60"/>
    <w:rsid w:val="0011383F"/>
    <w:rsid w:val="00117FCA"/>
    <w:rsid w:val="00126BC0"/>
    <w:rsid w:val="00132217"/>
    <w:rsid w:val="00134079"/>
    <w:rsid w:val="00140B4D"/>
    <w:rsid w:val="001479CF"/>
    <w:rsid w:val="001503CB"/>
    <w:rsid w:val="00154F7A"/>
    <w:rsid w:val="00160DDB"/>
    <w:rsid w:val="001868CC"/>
    <w:rsid w:val="00187EB2"/>
    <w:rsid w:val="001950D3"/>
    <w:rsid w:val="001960C8"/>
    <w:rsid w:val="001A486D"/>
    <w:rsid w:val="001A7049"/>
    <w:rsid w:val="001B2790"/>
    <w:rsid w:val="001C21F1"/>
    <w:rsid w:val="001C42C0"/>
    <w:rsid w:val="001D15F1"/>
    <w:rsid w:val="001E659C"/>
    <w:rsid w:val="001F037F"/>
    <w:rsid w:val="001F7A86"/>
    <w:rsid w:val="0020626C"/>
    <w:rsid w:val="002104DD"/>
    <w:rsid w:val="00214C04"/>
    <w:rsid w:val="00222E48"/>
    <w:rsid w:val="002244C9"/>
    <w:rsid w:val="00226B31"/>
    <w:rsid w:val="0023046E"/>
    <w:rsid w:val="002431A5"/>
    <w:rsid w:val="00246CB0"/>
    <w:rsid w:val="00250CA6"/>
    <w:rsid w:val="00267500"/>
    <w:rsid w:val="002765A8"/>
    <w:rsid w:val="00285575"/>
    <w:rsid w:val="00295B07"/>
    <w:rsid w:val="002A0552"/>
    <w:rsid w:val="002A5A30"/>
    <w:rsid w:val="002A6CF7"/>
    <w:rsid w:val="002B2B6E"/>
    <w:rsid w:val="002C2105"/>
    <w:rsid w:val="002C79D4"/>
    <w:rsid w:val="002D3D7E"/>
    <w:rsid w:val="002E7886"/>
    <w:rsid w:val="002F5E0D"/>
    <w:rsid w:val="002F6D10"/>
    <w:rsid w:val="0030590B"/>
    <w:rsid w:val="00311ACF"/>
    <w:rsid w:val="00312C97"/>
    <w:rsid w:val="003135F7"/>
    <w:rsid w:val="00326799"/>
    <w:rsid w:val="00343601"/>
    <w:rsid w:val="00353D4E"/>
    <w:rsid w:val="00370837"/>
    <w:rsid w:val="00373FCB"/>
    <w:rsid w:val="00381B64"/>
    <w:rsid w:val="003833D0"/>
    <w:rsid w:val="00393A55"/>
    <w:rsid w:val="00397BEE"/>
    <w:rsid w:val="003B6884"/>
    <w:rsid w:val="003B70DA"/>
    <w:rsid w:val="003E0908"/>
    <w:rsid w:val="003E2BF2"/>
    <w:rsid w:val="003F7565"/>
    <w:rsid w:val="004037C1"/>
    <w:rsid w:val="004048E5"/>
    <w:rsid w:val="00406E2B"/>
    <w:rsid w:val="0041274B"/>
    <w:rsid w:val="00412CC7"/>
    <w:rsid w:val="00417F1D"/>
    <w:rsid w:val="00433B3F"/>
    <w:rsid w:val="0043746C"/>
    <w:rsid w:val="00443197"/>
    <w:rsid w:val="00447641"/>
    <w:rsid w:val="004536DF"/>
    <w:rsid w:val="0045488A"/>
    <w:rsid w:val="004664E6"/>
    <w:rsid w:val="00477392"/>
    <w:rsid w:val="004A0CBC"/>
    <w:rsid w:val="004B1E3D"/>
    <w:rsid w:val="004B4D25"/>
    <w:rsid w:val="004B7569"/>
    <w:rsid w:val="004C07F6"/>
    <w:rsid w:val="004C1D45"/>
    <w:rsid w:val="004F43B5"/>
    <w:rsid w:val="004F7124"/>
    <w:rsid w:val="00545C62"/>
    <w:rsid w:val="005477B1"/>
    <w:rsid w:val="00555035"/>
    <w:rsid w:val="005636F7"/>
    <w:rsid w:val="00564959"/>
    <w:rsid w:val="005738D8"/>
    <w:rsid w:val="00576858"/>
    <w:rsid w:val="00582CE4"/>
    <w:rsid w:val="0059603C"/>
    <w:rsid w:val="005C3FBE"/>
    <w:rsid w:val="005D762D"/>
    <w:rsid w:val="005F23BA"/>
    <w:rsid w:val="005F261A"/>
    <w:rsid w:val="005F3FD0"/>
    <w:rsid w:val="00602030"/>
    <w:rsid w:val="00602474"/>
    <w:rsid w:val="006075C6"/>
    <w:rsid w:val="00622B62"/>
    <w:rsid w:val="00633264"/>
    <w:rsid w:val="00643CD0"/>
    <w:rsid w:val="00647CA7"/>
    <w:rsid w:val="00667FAD"/>
    <w:rsid w:val="00674F00"/>
    <w:rsid w:val="00683693"/>
    <w:rsid w:val="00687897"/>
    <w:rsid w:val="006B20B7"/>
    <w:rsid w:val="006C0EB6"/>
    <w:rsid w:val="006C2859"/>
    <w:rsid w:val="006C6BBE"/>
    <w:rsid w:val="006D498A"/>
    <w:rsid w:val="006D6788"/>
    <w:rsid w:val="006D7472"/>
    <w:rsid w:val="006E25B5"/>
    <w:rsid w:val="00706373"/>
    <w:rsid w:val="007431C1"/>
    <w:rsid w:val="00752785"/>
    <w:rsid w:val="00762B5C"/>
    <w:rsid w:val="00763D4A"/>
    <w:rsid w:val="00772B44"/>
    <w:rsid w:val="00777949"/>
    <w:rsid w:val="007943BD"/>
    <w:rsid w:val="007A6968"/>
    <w:rsid w:val="007B1F56"/>
    <w:rsid w:val="007E0AB5"/>
    <w:rsid w:val="007E155E"/>
    <w:rsid w:val="00804064"/>
    <w:rsid w:val="0082499B"/>
    <w:rsid w:val="00853E35"/>
    <w:rsid w:val="00870334"/>
    <w:rsid w:val="0088603F"/>
    <w:rsid w:val="0089088A"/>
    <w:rsid w:val="008A3839"/>
    <w:rsid w:val="008A6B68"/>
    <w:rsid w:val="008B12AB"/>
    <w:rsid w:val="008B1F45"/>
    <w:rsid w:val="008B6C01"/>
    <w:rsid w:val="008B72AB"/>
    <w:rsid w:val="008B7AB7"/>
    <w:rsid w:val="008D4E38"/>
    <w:rsid w:val="008E4F9A"/>
    <w:rsid w:val="008F27AC"/>
    <w:rsid w:val="00916E12"/>
    <w:rsid w:val="009324CD"/>
    <w:rsid w:val="0093565D"/>
    <w:rsid w:val="00967B18"/>
    <w:rsid w:val="00991952"/>
    <w:rsid w:val="00993DE3"/>
    <w:rsid w:val="009A105B"/>
    <w:rsid w:val="009A321A"/>
    <w:rsid w:val="009B77B5"/>
    <w:rsid w:val="009D6BE8"/>
    <w:rsid w:val="009F1E2E"/>
    <w:rsid w:val="00A03D3C"/>
    <w:rsid w:val="00A04EE1"/>
    <w:rsid w:val="00A0553B"/>
    <w:rsid w:val="00A263AB"/>
    <w:rsid w:val="00A324FC"/>
    <w:rsid w:val="00A32B8B"/>
    <w:rsid w:val="00A422AF"/>
    <w:rsid w:val="00A560E4"/>
    <w:rsid w:val="00A62AC9"/>
    <w:rsid w:val="00A66572"/>
    <w:rsid w:val="00A9245F"/>
    <w:rsid w:val="00A9790E"/>
    <w:rsid w:val="00AB1C04"/>
    <w:rsid w:val="00AB5D46"/>
    <w:rsid w:val="00AB73A3"/>
    <w:rsid w:val="00AD0FD8"/>
    <w:rsid w:val="00AE682E"/>
    <w:rsid w:val="00AF0C4C"/>
    <w:rsid w:val="00AF37B1"/>
    <w:rsid w:val="00AF467D"/>
    <w:rsid w:val="00B15757"/>
    <w:rsid w:val="00B2252F"/>
    <w:rsid w:val="00B30558"/>
    <w:rsid w:val="00B34F7C"/>
    <w:rsid w:val="00B43EEE"/>
    <w:rsid w:val="00B44AE1"/>
    <w:rsid w:val="00B541C1"/>
    <w:rsid w:val="00B64B71"/>
    <w:rsid w:val="00B669E9"/>
    <w:rsid w:val="00B66A7E"/>
    <w:rsid w:val="00B67D33"/>
    <w:rsid w:val="00B7346B"/>
    <w:rsid w:val="00B821F5"/>
    <w:rsid w:val="00B8511E"/>
    <w:rsid w:val="00B939F4"/>
    <w:rsid w:val="00BA70BC"/>
    <w:rsid w:val="00BB1B18"/>
    <w:rsid w:val="00BB1E43"/>
    <w:rsid w:val="00BB6C43"/>
    <w:rsid w:val="00BC1E96"/>
    <w:rsid w:val="00BC4242"/>
    <w:rsid w:val="00BC4A83"/>
    <w:rsid w:val="00BD63CE"/>
    <w:rsid w:val="00BD71E8"/>
    <w:rsid w:val="00BE5C13"/>
    <w:rsid w:val="00C00110"/>
    <w:rsid w:val="00C0300A"/>
    <w:rsid w:val="00C0324F"/>
    <w:rsid w:val="00C121DA"/>
    <w:rsid w:val="00C16235"/>
    <w:rsid w:val="00C35D4D"/>
    <w:rsid w:val="00C534DF"/>
    <w:rsid w:val="00C5527E"/>
    <w:rsid w:val="00C61C79"/>
    <w:rsid w:val="00C63D4C"/>
    <w:rsid w:val="00C70BEC"/>
    <w:rsid w:val="00C87ECB"/>
    <w:rsid w:val="00CA42E9"/>
    <w:rsid w:val="00CB2332"/>
    <w:rsid w:val="00CC77D0"/>
    <w:rsid w:val="00CE1466"/>
    <w:rsid w:val="00CE18AE"/>
    <w:rsid w:val="00CE5B8E"/>
    <w:rsid w:val="00CF71BB"/>
    <w:rsid w:val="00CF735E"/>
    <w:rsid w:val="00CF7A73"/>
    <w:rsid w:val="00D02CA5"/>
    <w:rsid w:val="00D0440E"/>
    <w:rsid w:val="00D15F19"/>
    <w:rsid w:val="00D2351B"/>
    <w:rsid w:val="00D328AA"/>
    <w:rsid w:val="00D36D18"/>
    <w:rsid w:val="00D418D8"/>
    <w:rsid w:val="00D5529C"/>
    <w:rsid w:val="00D572B4"/>
    <w:rsid w:val="00D61804"/>
    <w:rsid w:val="00D84E98"/>
    <w:rsid w:val="00D87F73"/>
    <w:rsid w:val="00DA6A42"/>
    <w:rsid w:val="00DB03CE"/>
    <w:rsid w:val="00DB33E2"/>
    <w:rsid w:val="00DC01E1"/>
    <w:rsid w:val="00DD1B79"/>
    <w:rsid w:val="00DD202D"/>
    <w:rsid w:val="00DE035C"/>
    <w:rsid w:val="00DF4D66"/>
    <w:rsid w:val="00DF5581"/>
    <w:rsid w:val="00E12C10"/>
    <w:rsid w:val="00E133EB"/>
    <w:rsid w:val="00E150B6"/>
    <w:rsid w:val="00E2380C"/>
    <w:rsid w:val="00E33847"/>
    <w:rsid w:val="00E414D5"/>
    <w:rsid w:val="00E52282"/>
    <w:rsid w:val="00E5507F"/>
    <w:rsid w:val="00E62F48"/>
    <w:rsid w:val="00E70BD6"/>
    <w:rsid w:val="00EA7836"/>
    <w:rsid w:val="00EB59C7"/>
    <w:rsid w:val="00ED3C39"/>
    <w:rsid w:val="00ED7179"/>
    <w:rsid w:val="00EE61CD"/>
    <w:rsid w:val="00EF744F"/>
    <w:rsid w:val="00F06944"/>
    <w:rsid w:val="00F30D04"/>
    <w:rsid w:val="00F41753"/>
    <w:rsid w:val="00F52204"/>
    <w:rsid w:val="00F53DB2"/>
    <w:rsid w:val="00F55A18"/>
    <w:rsid w:val="00F62FAE"/>
    <w:rsid w:val="00F83C20"/>
    <w:rsid w:val="00F8674A"/>
    <w:rsid w:val="00F920EA"/>
    <w:rsid w:val="00F93F0B"/>
    <w:rsid w:val="00F94AD4"/>
    <w:rsid w:val="00FA3CBE"/>
    <w:rsid w:val="00FA4BB4"/>
    <w:rsid w:val="00FB262A"/>
    <w:rsid w:val="00FC1D56"/>
    <w:rsid w:val="00FE069B"/>
    <w:rsid w:val="00FE75D3"/>
    <w:rsid w:val="00FF5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EF4C"/>
  <w15:chartTrackingRefBased/>
  <w15:docId w15:val="{5F3F11B4-1CAD-4EE1-B36F-0CF7079D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D0"/>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D0"/>
    <w:rPr>
      <w:color w:val="0563C1" w:themeColor="hyperlink"/>
      <w:u w:val="single"/>
    </w:rPr>
  </w:style>
  <w:style w:type="paragraph" w:styleId="Header">
    <w:name w:val="header"/>
    <w:basedOn w:val="Normal"/>
    <w:link w:val="HeaderChar"/>
    <w:uiPriority w:val="99"/>
    <w:unhideWhenUsed/>
    <w:rsid w:val="005F3FD0"/>
    <w:pPr>
      <w:tabs>
        <w:tab w:val="center" w:pos="4819"/>
        <w:tab w:val="right" w:pos="9638"/>
      </w:tabs>
    </w:pPr>
  </w:style>
  <w:style w:type="character" w:customStyle="1" w:styleId="HeaderChar">
    <w:name w:val="Header Char"/>
    <w:basedOn w:val="DefaultParagraphFont"/>
    <w:link w:val="Header"/>
    <w:uiPriority w:val="99"/>
    <w:rsid w:val="005F3FD0"/>
    <w:rPr>
      <w:rFonts w:ascii="Times New Roman" w:eastAsia="Times New Roman" w:hAnsi="Times New Roman" w:cs="Times New Roman"/>
      <w:sz w:val="26"/>
      <w:szCs w:val="20"/>
      <w:lang w:eastAsia="lt-LT"/>
    </w:rPr>
  </w:style>
  <w:style w:type="character" w:customStyle="1" w:styleId="UnresolvedMention1">
    <w:name w:val="Unresolved Mention1"/>
    <w:basedOn w:val="DefaultParagraphFont"/>
    <w:uiPriority w:val="99"/>
    <w:semiHidden/>
    <w:unhideWhenUsed/>
    <w:rsid w:val="00D418D8"/>
    <w:rPr>
      <w:color w:val="605E5C"/>
      <w:shd w:val="clear" w:color="auto" w:fill="E1DFDD"/>
    </w:rPr>
  </w:style>
  <w:style w:type="paragraph" w:customStyle="1" w:styleId="Default">
    <w:name w:val="Default"/>
    <w:rsid w:val="003059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1,List Paragr1"/>
    <w:basedOn w:val="Normal"/>
    <w:link w:val="ListParagraphChar"/>
    <w:uiPriority w:val="34"/>
    <w:qFormat/>
    <w:rsid w:val="00295B07"/>
    <w:pPr>
      <w:ind w:left="720" w:firstLine="0"/>
      <w:contextualSpacing/>
      <w:jc w:val="left"/>
    </w:pPr>
    <w:rPr>
      <w:sz w:val="24"/>
      <w:lang w:eastAsia="en-US"/>
    </w:rPr>
  </w:style>
  <w:style w:type="character" w:styleId="UnresolvedMention">
    <w:name w:val="Unresolved Mention"/>
    <w:basedOn w:val="DefaultParagraphFont"/>
    <w:uiPriority w:val="99"/>
    <w:semiHidden/>
    <w:unhideWhenUsed/>
    <w:rsid w:val="00AB1C04"/>
    <w:rPr>
      <w:color w:val="605E5C"/>
      <w:shd w:val="clear" w:color="auto" w:fill="E1DFDD"/>
    </w:rPr>
  </w:style>
  <w:style w:type="character" w:customStyle="1" w:styleId="ListParagraphChar">
    <w:name w:val="List Paragraph Char"/>
    <w:aliases w:val="List Paragraph1 Char,List Paragr1 Char"/>
    <w:link w:val="ListParagraph"/>
    <w:uiPriority w:val="34"/>
    <w:locked/>
    <w:rsid w:val="00312C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milinavic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9254</Words>
  <Characters>5276</Characters>
  <Application>Microsoft Office Word</Application>
  <DocSecurity>0</DocSecurity>
  <Lines>43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DaivaK</dc:creator>
  <cp:keywords/>
  <dc:description/>
  <cp:lastModifiedBy>Sav Maz</cp:lastModifiedBy>
  <cp:revision>19</cp:revision>
  <cp:lastPrinted>2023-10-04T08:51:00Z</cp:lastPrinted>
  <dcterms:created xsi:type="dcterms:W3CDTF">2024-11-29T11:33:00Z</dcterms:created>
  <dcterms:modified xsi:type="dcterms:W3CDTF">2024-12-05T13:52:00Z</dcterms:modified>
</cp:coreProperties>
</file>